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准备函数prepareData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先让几个函数异步执行完成，再执行正式函数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PrepareFns： 第一步函数名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nextFns:  第二步需要执行的函数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67119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dealPartHandleAjax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单串行函数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多串行函数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单并行函数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2175"/>
    <w:multiLevelType w:val="multilevel"/>
    <w:tmpl w:val="186F217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F1"/>
    <w:rsid w:val="000D2E72"/>
    <w:rsid w:val="001D3702"/>
    <w:rsid w:val="00236505"/>
    <w:rsid w:val="003367C9"/>
    <w:rsid w:val="004671AC"/>
    <w:rsid w:val="005B7FF1"/>
    <w:rsid w:val="005E0C43"/>
    <w:rsid w:val="005E6941"/>
    <w:rsid w:val="007229D6"/>
    <w:rsid w:val="007B02E2"/>
    <w:rsid w:val="00892D86"/>
    <w:rsid w:val="008C6A34"/>
    <w:rsid w:val="0094487A"/>
    <w:rsid w:val="00AF163D"/>
    <w:rsid w:val="00B5720C"/>
    <w:rsid w:val="00BA6291"/>
    <w:rsid w:val="00C450E3"/>
    <w:rsid w:val="00CD2855"/>
    <w:rsid w:val="00D35813"/>
    <w:rsid w:val="00DF764C"/>
    <w:rsid w:val="00E65169"/>
    <w:rsid w:val="00F751ED"/>
    <w:rsid w:val="00F844AE"/>
    <w:rsid w:val="05E21361"/>
    <w:rsid w:val="07BE478E"/>
    <w:rsid w:val="18B26A55"/>
    <w:rsid w:val="4FA85E74"/>
    <w:rsid w:val="522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Char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2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2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519</Words>
  <Characters>2964</Characters>
  <Lines>24</Lines>
  <Paragraphs>6</Paragraphs>
  <TotalTime>35</TotalTime>
  <ScaleCrop>false</ScaleCrop>
  <LinksUpToDate>false</LinksUpToDate>
  <CharactersWithSpaces>3477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2018-04-28T17:05:00Z</dcterms:created>
  <dc:creator>Sky123.Org</dc:creator>
  <cp:lastModifiedBy>我＆不＆配*</cp:lastModifiedBy>
  <dcterms:modified xsi:type="dcterms:W3CDTF">2019-05-16T02:42:09Z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