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425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29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2019-04-28T15:39:27Z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