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CommonJS</w:t>
      </w:r>
    </w:p>
    <w:p>
      <w:pPr>
        <w:pStyle w:val="3"/>
        <w:rPr>
          <w:rFonts w:hint="eastAsia"/>
        </w:rPr>
      </w:pPr>
      <w:r>
        <w:rPr>
          <w:rFonts w:hint="eastAsia"/>
        </w:rPr>
        <w:t>项目结构</w:t>
      </w:r>
    </w:p>
    <w:p>
      <w:r>
        <w:drawing>
          <wp:inline distT="0" distB="0" distL="114300" distR="114300">
            <wp:extent cx="2618740" cy="1819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下载第三方模块</w:t>
      </w:r>
    </w:p>
    <w:p>
      <w:pPr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npm install uniq --save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模块编码</w:t>
      </w:r>
    </w:p>
    <w:p>
      <w:r>
        <w:drawing>
          <wp:inline distT="0" distB="0" distL="114300" distR="114300">
            <wp:extent cx="180022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定义暴露模块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module.exports = value;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exports.xxx = value;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引入模块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var module = require(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模块名或模块路径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);</w:t>
      </w:r>
    </w:p>
    <w:p/>
    <w:p>
      <w:r>
        <w:drawing>
          <wp:inline distT="0" distB="0" distL="114300" distR="114300">
            <wp:extent cx="5271135" cy="11404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r>
        <w:drawing>
          <wp:inline distT="0" distB="0" distL="114300" distR="114300">
            <wp:extent cx="2590165" cy="647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47930AF"/>
    <w:rsid w:val="277F5014"/>
    <w:rsid w:val="2F6B0282"/>
    <w:rsid w:val="2FE80A5D"/>
    <w:rsid w:val="30ED2CA2"/>
    <w:rsid w:val="5F0077EF"/>
    <w:rsid w:val="6A99255E"/>
    <w:rsid w:val="6F3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2019-05-11T00:51:36Z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