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eastAsia"/>
        </w:rPr>
        <w:t>https://www.cnblogs.com/tommy-huang/p/6240083.html</w:t>
      </w:r>
    </w:p>
    <w:p>
      <w:pPr>
        <w:pStyle w:val="2"/>
      </w:pPr>
      <w:r>
        <w:t>R</w:t>
      </w:r>
      <w:r>
        <w:rPr>
          <w:rFonts w:hint="eastAsia"/>
        </w:rPr>
        <w:t>edis集群的环境</w:t>
      </w:r>
      <w:r>
        <w:t>搭建</w:t>
      </w:r>
      <w:r>
        <w:rPr>
          <w:rFonts w:hint="eastAsia"/>
        </w:rPr>
        <w:t>(</w:t>
      </w:r>
      <w:r>
        <w:t>windows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环境</w:t>
      </w:r>
    </w:p>
    <w:p>
      <w:r>
        <w:t> </w:t>
      </w:r>
      <w:r>
        <w:tab/>
      </w:r>
      <w:r>
        <w:fldChar w:fldCharType="begin"/>
      </w:r>
      <w:r>
        <w:instrText xml:space="preserve"> HYPERLINK "http://redis.cn/topics/cluster-tutorial.html" \t "_blank" </w:instrText>
      </w:r>
      <w:r>
        <w:fldChar w:fldCharType="separate"/>
      </w:r>
      <w:r>
        <w:rPr>
          <w:rStyle w:val="14"/>
        </w:rPr>
        <w:t>Redis集群</w:t>
      </w:r>
      <w:r>
        <w:rPr>
          <w:rStyle w:val="14"/>
        </w:rPr>
        <w:fldChar w:fldCharType="end"/>
      </w:r>
      <w:r>
        <w:t>：如果部署到多台电脑，就跟普通的集群一样；因为Redis是单线程处理的，多核CPU也只能使用一个核，所以部署在同一台电脑上，通过运行多个Redis实例组成集群，然后能提高CPU的利用率。</w:t>
      </w:r>
    </w:p>
    <w:p>
      <w:pPr>
        <w:ind w:firstLine="420"/>
      </w:pPr>
      <w:r>
        <w:t>需要4个部件：</w:t>
      </w:r>
    </w:p>
    <w:p>
      <w:pPr>
        <w:ind w:firstLine="420"/>
      </w:pPr>
      <w:r>
        <w:t>Redis</w:t>
      </w:r>
      <w:r>
        <w:rPr>
          <w:rFonts w:hint="eastAsia"/>
        </w:rPr>
        <w:t>：</w:t>
      </w:r>
      <w:r>
        <w:t> 安装Redis，并运行3个实例(Redis集群需要至少3个以上节点，低于3个无法创建);</w:t>
      </w:r>
    </w:p>
    <w:p>
      <w:pPr>
        <w:ind w:firstLine="420"/>
      </w:pPr>
      <w:r>
        <w:t>Ruby语言运行环境</w:t>
      </w:r>
      <w:r>
        <w:rPr>
          <w:rFonts w:hint="eastAsia"/>
        </w:rPr>
        <w:t>;</w:t>
      </w:r>
    </w:p>
    <w:p>
      <w:pPr>
        <w:ind w:firstLine="420"/>
      </w:pPr>
      <w:r>
        <w:t>Redis的Ruby驱动redis-xxxx.gem</w:t>
      </w:r>
      <w:r>
        <w:rPr>
          <w:rFonts w:hint="eastAsia"/>
        </w:rPr>
        <w:t>;</w:t>
      </w:r>
    </w:p>
    <w:p>
      <w:pPr>
        <w:ind w:firstLine="420"/>
      </w:pPr>
      <w:r>
        <w:t>创建Redis集群的工具redis-trib.rb( 使用redis-trib.rb工具来创建Redis集群，由于该文件是用ruby语言写的，所以需要安装Ruby开发环境，以及驱动redis-xxxx.gem)</w:t>
      </w:r>
    </w:p>
    <w:p/>
    <w:p>
      <w:pPr>
        <w:pStyle w:val="3"/>
      </w:pPr>
      <w:r>
        <w:rPr>
          <w:rFonts w:hint="eastAsia"/>
        </w:rPr>
        <w:t>安装</w:t>
      </w:r>
      <w:r>
        <w:t>redis</w:t>
      </w:r>
    </w:p>
    <w:p>
      <w:pPr>
        <w:ind w:left="420"/>
      </w:pPr>
      <w:r>
        <w:rPr>
          <w:rFonts w:hint="eastAsia"/>
        </w:rPr>
        <w:t>基础</w:t>
      </w:r>
      <w:r>
        <w:t>安装参考：</w:t>
      </w:r>
      <w:r>
        <w:fldChar w:fldCharType="begin"/>
      </w:r>
      <w:r>
        <w:instrText xml:space="preserve"> HYPERLINK "http://blog.csdn.net/qq_26553781/article/details/79296063" </w:instrText>
      </w:r>
      <w:r>
        <w:fldChar w:fldCharType="separate"/>
      </w:r>
      <w:r>
        <w:rPr>
          <w:rStyle w:val="14"/>
        </w:rPr>
        <w:t>http://blog.csdn.net/qq_26553781/article/details/79296063</w:t>
      </w:r>
      <w:r>
        <w:rPr>
          <w:rStyle w:val="14"/>
        </w:rPr>
        <w:fldChar w:fldCharType="end"/>
      </w:r>
    </w:p>
    <w:p>
      <w:pPr>
        <w:pStyle w:val="4"/>
      </w:pPr>
      <w:r>
        <w:rPr>
          <w:rFonts w:hint="eastAsia"/>
        </w:rPr>
        <w:t>新建</w:t>
      </w:r>
      <w:r>
        <w:t>日志文件</w:t>
      </w:r>
    </w:p>
    <w:p>
      <w:r>
        <w:drawing>
          <wp:inline distT="0" distB="0" distL="0" distR="0">
            <wp:extent cx="4886325" cy="1076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新建</w:t>
      </w:r>
      <w:r>
        <w:t>配置文件</w:t>
      </w:r>
    </w:p>
    <w:p>
      <w:r>
        <w:drawing>
          <wp:inline distT="0" distB="0" distL="0" distR="0">
            <wp:extent cx="5267325" cy="1619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三份</w:t>
      </w:r>
      <w:r>
        <w:t>配置文件</w:t>
      </w:r>
      <w:r>
        <w:rPr>
          <w:rFonts w:hint="eastAsia"/>
        </w:rPr>
        <w:t>基本</w:t>
      </w:r>
      <w:r>
        <w:t>都可以这样配置</w:t>
      </w:r>
    </w:p>
    <w:p>
      <w:r>
        <w:t xml:space="preserve">port 6380      </w:t>
      </w:r>
    </w:p>
    <w:p>
      <w:r>
        <w:t xml:space="preserve">loglevel notice    </w:t>
      </w:r>
    </w:p>
    <w:p>
      <w:r>
        <w:t xml:space="preserve">logfile "D:/Redis/Logs/redis6380_log.txt"       </w:t>
      </w:r>
    </w:p>
    <w:p>
      <w:r>
        <w:t>appendonly yes</w:t>
      </w:r>
    </w:p>
    <w:p>
      <w:r>
        <w:t xml:space="preserve">appendfilename "appendonly.6380.aof"   </w:t>
      </w:r>
    </w:p>
    <w:p>
      <w:r>
        <w:t xml:space="preserve">cluster-enabled yes                                    </w:t>
      </w:r>
    </w:p>
    <w:p>
      <w:r>
        <w:t>cluster-config-file nodes.6380.conf</w:t>
      </w:r>
    </w:p>
    <w:p>
      <w:r>
        <w:t>cluster-node-timeout 15000</w:t>
      </w:r>
    </w:p>
    <w:p>
      <w:r>
        <w:t>cluster-slave-validity-factor 10</w:t>
      </w:r>
    </w:p>
    <w:p>
      <w:r>
        <w:t>cluster-migration-barrier 1</w:t>
      </w:r>
    </w:p>
    <w:p>
      <w:r>
        <w:t>cluster-require-full-coverage yes</w:t>
      </w:r>
    </w:p>
    <w:p>
      <w:pPr>
        <w:rPr>
          <w:rFonts w:hint="eastAsia"/>
        </w:rPr>
      </w:pPr>
      <w:r>
        <w:t>protected-mode no</w:t>
      </w:r>
      <w:r>
        <w:rPr>
          <w:rFonts w:hint="eastAsia"/>
        </w:rPr>
        <w:t xml:space="preserve">  </w:t>
      </w:r>
      <w:r>
        <w:t>#开启远程访问</w:t>
      </w:r>
    </w:p>
    <w:p/>
    <w:p>
      <w:pPr>
        <w:pStyle w:val="4"/>
      </w:pPr>
      <w:r>
        <w:rPr>
          <w:rFonts w:hint="eastAsia"/>
        </w:rPr>
        <w:t>注册</w:t>
      </w:r>
      <w:r>
        <w:t>为系统服务</w:t>
      </w:r>
    </w:p>
    <w:p>
      <w:pPr>
        <w:ind w:left="420"/>
      </w:pPr>
      <w:r>
        <w:rPr>
          <w:rFonts w:hint="eastAsia"/>
        </w:rPr>
        <w:t>在</w:t>
      </w:r>
      <w:r>
        <w:t>cmd窗口</w:t>
      </w:r>
      <w:r>
        <w:rPr>
          <w:rFonts w:hint="eastAsia"/>
        </w:rPr>
        <w:t>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C:/soft/redis/Redis-x64-3.2.100/redis-server.exe --service-install C:/soft/redis/Redis-x64-3.2.100/redis6380.windows.conf --service-name redis6380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C:/soft/redis/Redis-x64-3.2.100/redis-server.exe --service-install C:/soft/redis/Redis-x64-3.2.100/redis6381.windows.conf --service-name redis6381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>C:/soft/redis/Redis-x64-3.2.100/redis-server.exe --service-install C:/soft/redis/Redis-x64-3.2.100/redis6382.windows.conf --service-name redis6382</w:t>
      </w:r>
    </w:p>
    <w:p>
      <w:r>
        <w:drawing>
          <wp:inline distT="0" distB="0" distL="0" distR="0">
            <wp:extent cx="1523365" cy="56134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启动</w:t>
      </w:r>
      <w:r>
        <w:t>服务</w:t>
      </w:r>
    </w:p>
    <w:p>
      <w:r>
        <w:rPr>
          <w:rFonts w:hint="eastAsia"/>
        </w:rPr>
        <w:t>还是3种</w:t>
      </w:r>
      <w:r>
        <w:t>方式，</w:t>
      </w:r>
      <w:r>
        <w:rPr>
          <w:rFonts w:hint="eastAsia"/>
        </w:rPr>
        <w:t>参看</w:t>
      </w:r>
      <w:r>
        <w:t>简单安装</w:t>
      </w:r>
      <w:r>
        <w:rPr>
          <w:rFonts w:hint="eastAsia"/>
        </w:rPr>
        <w:t>，</w:t>
      </w:r>
      <w:r>
        <w:t>这里选择bat</w:t>
      </w:r>
    </w:p>
    <w:p>
      <w:r>
        <w:drawing>
          <wp:inline distT="0" distB="0" distL="0" distR="0">
            <wp:extent cx="3971925" cy="1447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</w:rPr>
      </w:pPr>
      <w:r>
        <w:rPr>
          <w:rFonts w:hint="eastAsia"/>
        </w:rPr>
        <w:t>开启</w:t>
      </w:r>
      <w:r>
        <w:t>远程访问</w:t>
      </w:r>
    </w:p>
    <w:p/>
    <w:p>
      <w:pPr>
        <w:rPr>
          <w:rFonts w:hint="eastAsia"/>
        </w:rPr>
      </w:pPr>
      <w:r>
        <w:rPr>
          <w:rFonts w:hint="eastAsia"/>
        </w:rPr>
        <w:t>由于</w:t>
      </w:r>
      <w:r>
        <w:t>上面疏忽</w:t>
      </w:r>
      <w:r>
        <w:rPr>
          <w:rFonts w:hint="eastAsia"/>
        </w:rPr>
        <w:t>在</w:t>
      </w:r>
      <w:r>
        <w:t>每个配置文件里面都加</w:t>
      </w:r>
      <w:r>
        <w:rPr>
          <w:rFonts w:hint="eastAsia"/>
        </w:rPr>
        <w:t>上</w:t>
      </w:r>
      <w:r>
        <w:t>这句话protected-mode no</w:t>
      </w:r>
    </w:p>
    <w:p>
      <w:r>
        <w:drawing>
          <wp:inline distT="0" distB="0" distL="0" distR="0">
            <wp:extent cx="5274310" cy="1887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安装</w:t>
      </w:r>
      <w:r>
        <w:t>ruby语言环境</w:t>
      </w:r>
    </w:p>
    <w:p>
      <w:r>
        <w:rPr>
          <w:rFonts w:hint="eastAsia"/>
        </w:rPr>
        <w:t>工具</w:t>
      </w:r>
      <w:r>
        <w:t>：</w:t>
      </w:r>
      <w:r>
        <w:fldChar w:fldCharType="begin"/>
      </w:r>
      <w:r>
        <w:instrText xml:space="preserve"> HYPERLINK "http://dl.bintray.com/oneclick/rubyinstaller/rubyinstaller-2.2.4-x64.exe" </w:instrText>
      </w:r>
      <w:r>
        <w:fldChar w:fldCharType="separate"/>
      </w:r>
      <w:r>
        <w:rPr>
          <w:rStyle w:val="14"/>
          <w:rFonts w:ascii="Verdana" w:hAnsi="Verdana"/>
          <w:color w:val="000000"/>
          <w:szCs w:val="21"/>
          <w:shd w:val="clear" w:color="auto" w:fill="FFFFFF"/>
        </w:rPr>
        <w:t>http://dl.bintray.com/oneclick/rubyinstaller/rubyinstaller-2.2.4-x64.exe</w:t>
      </w:r>
      <w:r>
        <w:rPr>
          <w:rStyle w:val="14"/>
          <w:rFonts w:ascii="Verdana" w:hAnsi="Verdana"/>
          <w:color w:val="000000"/>
          <w:szCs w:val="21"/>
          <w:shd w:val="clear" w:color="auto" w:fill="FFFFFF"/>
        </w:rPr>
        <w:fldChar w:fldCharType="end"/>
      </w:r>
    </w:p>
    <w:p/>
    <w:p>
      <w:r>
        <w:drawing>
          <wp:inline distT="0" distB="0" distL="0" distR="0">
            <wp:extent cx="4790440" cy="37236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t>Redis的Ruby驱动</w:t>
      </w:r>
    </w:p>
    <w:p>
      <w:r>
        <w:rPr>
          <w:rFonts w:hint="eastAsia"/>
        </w:rPr>
        <w:t>工具</w:t>
      </w:r>
      <w:r>
        <w:t>：</w:t>
      </w:r>
    </w:p>
    <w:p>
      <w:r>
        <w:rPr>
          <w:rFonts w:ascii="Verdana" w:hAnsi="Verdana"/>
          <w:color w:val="333333"/>
          <w:szCs w:val="21"/>
          <w:shd w:val="clear" w:color="auto" w:fill="FFFFFF"/>
        </w:rPr>
        <w:t>　</w:t>
      </w:r>
      <w:r>
        <w:fldChar w:fldCharType="begin"/>
      </w:r>
      <w:r>
        <w:instrText xml:space="preserve"> HYPERLINK "https://rubygems.org/gems/redis/versions/3.2.2" \t "_blank" </w:instrText>
      </w:r>
      <w:r>
        <w:fldChar w:fldCharType="separate"/>
      </w:r>
      <w:r>
        <w:rPr>
          <w:rStyle w:val="14"/>
          <w:rFonts w:ascii="Verdana" w:hAnsi="Verdana"/>
          <w:color w:val="000000"/>
          <w:szCs w:val="21"/>
          <w:shd w:val="clear" w:color="auto" w:fill="FFFFFF"/>
        </w:rPr>
        <w:t>https://rubygems.org/gems/redis/versions/3.2.2</w:t>
      </w:r>
      <w:r>
        <w:rPr>
          <w:rStyle w:val="14"/>
          <w:rFonts w:ascii="Verdana" w:hAnsi="Verdana"/>
          <w:color w:val="000000"/>
          <w:szCs w:val="21"/>
          <w:shd w:val="clear" w:color="auto" w:fill="FFFFFF"/>
        </w:rPr>
        <w:fldChar w:fldCharType="end"/>
      </w:r>
    </w:p>
    <w:p>
      <w:r>
        <w:drawing>
          <wp:inline distT="0" distB="0" distL="0" distR="0">
            <wp:extent cx="5274310" cy="24339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0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>将文件</w:t>
      </w:r>
      <w:r>
        <w:t>拷贝之</w:t>
      </w:r>
      <w:r>
        <w:rPr>
          <w:rFonts w:hint="eastAsia"/>
        </w:rPr>
        <w:t>R</w:t>
      </w:r>
      <w:r>
        <w:t>uby22-x64</w:t>
      </w:r>
      <w:r>
        <w:rPr>
          <w:rFonts w:hint="eastAsia"/>
        </w:rPr>
        <w:t>目录下，</w:t>
      </w:r>
      <w:r>
        <w:rPr>
          <w:rFonts w:ascii="Verdana" w:hAnsi="Verdana"/>
          <w:color w:val="333333"/>
          <w:sz w:val="21"/>
          <w:szCs w:val="21"/>
        </w:rPr>
        <w:t>安装该驱动，命令如下：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gem install --local path_to_gem/filename.gem </w:t>
      </w:r>
    </w:p>
    <w:p/>
    <w:p>
      <w:r>
        <w:drawing>
          <wp:inline distT="0" distB="0" distL="0" distR="0">
            <wp:extent cx="5276850" cy="16764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redis-trib.rb</w:t>
      </w:r>
    </w:p>
    <w:p>
      <w:pPr>
        <w:ind w:firstLine="420"/>
      </w:pPr>
      <w:r>
        <w:t>下载Redis官方提供的创建Redis集群的ruby脚本文件redis-trib.rb，路径如下：</w:t>
      </w:r>
    </w:p>
    <w:p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fldChar w:fldCharType="begin"/>
      </w:r>
      <w:r>
        <w:instrText xml:space="preserve"> HYPERLINK "https://raw.githubusercontent.com/MSOpenTech/redis/3.0/src/redis-trib.rb" \t "_blank" </w:instrText>
      </w:r>
      <w:r>
        <w:fldChar w:fldCharType="separate"/>
      </w:r>
      <w:r>
        <w:rPr>
          <w:rStyle w:val="14"/>
          <w:rFonts w:ascii="Verdana" w:hAnsi="Verdana"/>
          <w:color w:val="000000"/>
          <w:sz w:val="21"/>
          <w:szCs w:val="21"/>
        </w:rPr>
        <w:t>https://raw.githubusercontent.com/MSOpenTech/redis/3.0/src/redis-trib.rb</w:t>
      </w:r>
      <w:r>
        <w:rPr>
          <w:rStyle w:val="14"/>
          <w:rFonts w:ascii="Verdana" w:hAnsi="Verdana"/>
          <w:color w:val="000000"/>
          <w:sz w:val="21"/>
          <w:szCs w:val="21"/>
        </w:rPr>
        <w:fldChar w:fldCharType="end"/>
      </w:r>
    </w:p>
    <w:p>
      <w:pPr>
        <w:ind w:firstLine="420"/>
      </w:pPr>
      <w:r>
        <w:t>打开该链接如果没有下载，而是打开一个页面，那么将该页面保存为redis-trib.rb</w:t>
      </w:r>
      <w:r>
        <w:rPr>
          <w:rFonts w:hint="eastAsia"/>
        </w:rPr>
        <w:t>，</w:t>
      </w:r>
      <w:r>
        <w:t>建议保存到Redis的目录下。</w:t>
      </w:r>
    </w:p>
    <w:p>
      <w:r>
        <w:drawing>
          <wp:inline distT="0" distB="0" distL="0" distR="0">
            <wp:extent cx="3752215" cy="2971165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集群的使用方法(</w:t>
      </w:r>
      <w:r>
        <w:t>windows</w:t>
      </w:r>
      <w:r>
        <w:rPr>
          <w:rFonts w:hint="eastAsia"/>
        </w:rPr>
        <w:t>)</w:t>
      </w:r>
    </w:p>
    <w:p>
      <w:pPr>
        <w:pStyle w:val="3"/>
      </w:pPr>
      <w:r>
        <w:t>创建Redis集群</w:t>
      </w:r>
      <w:r>
        <w:rPr>
          <w:rStyle w:val="24"/>
          <w:rFonts w:ascii="Verdana" w:hAnsi="Verdana"/>
          <w:color w:val="333333"/>
          <w:sz w:val="24"/>
          <w:szCs w:val="24"/>
        </w:rPr>
        <w:t> 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>
        <w:rPr>
          <w:rFonts w:ascii="Verdana" w:hAnsi="Verdana" w:cs="宋体"/>
          <w:color w:val="333333"/>
          <w:kern w:val="0"/>
          <w:szCs w:val="21"/>
        </w:rPr>
        <w:t>CMD下切换到ruby目录，使用redis-trib.rb来创建Redis集群：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redis-trib.rb create --replicas 0 127.0.0.1:6380 127.0.0.1:6381 127.0.0.1:6382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ruby 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redis-trib.rb create --replicas 0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192.168.25.101</w:t>
      </w:r>
      <w:r>
        <w:rPr>
          <w:rFonts w:ascii="宋体" w:hAnsi="宋体" w:cs="宋体"/>
          <w:color w:val="000000"/>
          <w:kern w:val="0"/>
          <w:sz w:val="24"/>
          <w:szCs w:val="24"/>
        </w:rPr>
        <w:t>:638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192.168.25.101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:6381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192.168.25.101</w:t>
      </w:r>
      <w:r>
        <w:rPr>
          <w:rFonts w:ascii="宋体" w:hAnsi="宋体" w:cs="宋体"/>
          <w:color w:val="000000"/>
          <w:kern w:val="0"/>
          <w:sz w:val="24"/>
          <w:szCs w:val="24"/>
        </w:rPr>
        <w:t>:638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0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ruby 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redis-trib.rb create --replicas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192.168.25.120</w:t>
      </w:r>
      <w:r>
        <w:rPr>
          <w:rFonts w:ascii="宋体" w:hAnsi="宋体" w:cs="宋体"/>
          <w:color w:val="000000"/>
          <w:kern w:val="0"/>
          <w:sz w:val="24"/>
          <w:szCs w:val="24"/>
        </w:rPr>
        <w:t>: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7001 192.168.25.120</w:t>
      </w:r>
      <w:r>
        <w:rPr>
          <w:rFonts w:ascii="宋体" w:hAnsi="宋体" w:cs="宋体"/>
          <w:color w:val="000000"/>
          <w:kern w:val="0"/>
          <w:sz w:val="24"/>
          <w:szCs w:val="24"/>
        </w:rPr>
        <w:t>: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7002 192.168.25.120</w:t>
      </w:r>
      <w:r>
        <w:rPr>
          <w:rFonts w:ascii="宋体" w:hAnsi="宋体" w:cs="宋体"/>
          <w:color w:val="000000"/>
          <w:kern w:val="0"/>
          <w:sz w:val="24"/>
          <w:szCs w:val="24"/>
        </w:rPr>
        <w:t>: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7003 192.168.25.120</w:t>
      </w:r>
      <w:r>
        <w:rPr>
          <w:rFonts w:ascii="宋体" w:hAnsi="宋体" w:cs="宋体"/>
          <w:color w:val="000000"/>
          <w:kern w:val="0"/>
          <w:sz w:val="24"/>
          <w:szCs w:val="24"/>
        </w:rPr>
        <w:t>: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7004 192.168.25.120</w:t>
      </w:r>
      <w:r>
        <w:rPr>
          <w:rFonts w:ascii="宋体" w:hAnsi="宋体" w:cs="宋体"/>
          <w:color w:val="000000"/>
          <w:kern w:val="0"/>
          <w:sz w:val="24"/>
          <w:szCs w:val="24"/>
        </w:rPr>
        <w:t>: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7005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192.168.25.120</w:t>
      </w:r>
      <w:r>
        <w:rPr>
          <w:rFonts w:ascii="宋体" w:hAnsi="宋体" w:cs="宋体"/>
          <w:color w:val="000000"/>
          <w:kern w:val="0"/>
          <w:sz w:val="24"/>
          <w:szCs w:val="24"/>
        </w:rPr>
        <w:t>: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7006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>
      <w:r>
        <w:drawing>
          <wp:inline distT="0" distB="0" distL="0" distR="0">
            <wp:extent cx="5274310" cy="2438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Verdana" w:hAnsi="Verdana"/>
          <w:color w:val="333333"/>
          <w:szCs w:val="21"/>
          <w:shd w:val="clear" w:color="auto" w:fill="FFFFFF"/>
        </w:rPr>
        <w:t> 当出现提示时，需要手动输入yes，输入后，当出现以下内容，说明已经创建了Redis集群</w:t>
      </w:r>
    </w:p>
    <w:p>
      <w:r>
        <w:drawing>
          <wp:inline distT="0" distB="0" distL="0" distR="0">
            <wp:extent cx="5274310" cy="23018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</w:pPr>
      <w:r>
        <w:rPr>
          <w:shd w:val="clear" w:color="auto" w:fill="FFFFFF"/>
        </w:rPr>
        <w:t>检验是否创建成功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>
        <w:rPr>
          <w:rFonts w:ascii="Verdana" w:hAnsi="Verdana" w:cs="宋体"/>
          <w:color w:val="333333"/>
          <w:kern w:val="0"/>
          <w:szCs w:val="21"/>
        </w:rPr>
        <w:t> 检验是否真的创建成功，输入以下命令：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redis-trib.rb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 check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192.168.25.101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:6380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>redis-trib.rb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 xml:space="preserve"> check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192.168.25.120</w:t>
      </w:r>
      <w:r>
        <w:rPr>
          <w:rFonts w:ascii="宋体" w:hAnsi="宋体" w:cs="宋体"/>
          <w:color w:val="000000"/>
          <w:kern w:val="0"/>
          <w:sz w:val="24"/>
          <w:szCs w:val="24"/>
        </w:rPr>
        <w:t>:</w:t>
      </w:r>
      <w:r>
        <w:rPr>
          <w:rFonts w:hint="eastAsia" w:ascii="宋体" w:hAnsi="宋体" w:cs="宋体"/>
          <w:color w:val="000000"/>
          <w:kern w:val="0"/>
          <w:sz w:val="24"/>
          <w:szCs w:val="24"/>
          <w:lang w:val="en-US" w:eastAsia="zh-CN"/>
        </w:rPr>
        <w:t>7001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</w:p>
    <w:p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>
        <w:rPr>
          <w:rFonts w:ascii="Verdana" w:hAnsi="Verdana" w:cs="宋体"/>
          <w:color w:val="333333"/>
          <w:kern w:val="0"/>
          <w:szCs w:val="21"/>
        </w:rPr>
        <w:t>     出现以下信息，说明创建的Redis集群是没问题的</w:t>
      </w:r>
    </w:p>
    <w:p>
      <w:r>
        <w:drawing>
          <wp:inline distT="0" distB="0" distL="0" distR="0">
            <wp:extent cx="5274310" cy="30232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shd w:val="clear" w:color="auto" w:fill="FFFFFF"/>
        </w:rPr>
        <w:t>使用Redis客户端Redis-cli.exe</w:t>
      </w:r>
    </w:p>
    <w:p>
      <w:r>
        <w:rPr>
          <w:rFonts w:ascii="Verdana" w:hAnsi="Verdana"/>
          <w:color w:val="333333"/>
          <w:szCs w:val="21"/>
          <w:shd w:val="clear" w:color="auto" w:fill="FFFFFF"/>
        </w:rPr>
        <w:t>使用Redis客户端Redis-cli.exe来查看数据记录数，以及集群相关信息</w:t>
      </w:r>
    </w:p>
    <w:p>
      <w:pPr>
        <w:pStyle w:val="4"/>
      </w:pPr>
      <w:r>
        <w:rPr>
          <w:rFonts w:hint="eastAsia"/>
        </w:rPr>
        <w:t>连接</w:t>
      </w:r>
      <w:r>
        <w:t>集群</w:t>
      </w:r>
      <w:r>
        <w:rPr>
          <w:rFonts w:hint="eastAsia"/>
        </w:rPr>
        <w:t>--进入</w:t>
      </w:r>
      <w:r>
        <w:t>指定端口</w:t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Verdana" w:hAnsi="Verdana" w:cs="宋体"/>
          <w:color w:val="333333"/>
          <w:kern w:val="0"/>
          <w:szCs w:val="21"/>
        </w:rPr>
      </w:pPr>
      <w:r>
        <w:rPr>
          <w:rFonts w:ascii="宋体" w:hAnsi="宋体" w:cs="宋体"/>
          <w:color w:val="000000"/>
          <w:kern w:val="0"/>
          <w:sz w:val="18"/>
          <w:szCs w:val="18"/>
        </w:rPr>
        <w:t xml:space="preserve">redis-cli.exe -c -p </w:t>
      </w:r>
      <w:r>
        <w:rPr>
          <w:rFonts w:ascii="宋体" w:hAnsi="宋体" w:cs="宋体"/>
          <w:color w:val="800080"/>
          <w:kern w:val="0"/>
          <w:sz w:val="18"/>
          <w:szCs w:val="18"/>
        </w:rPr>
        <w:t>6380</w:t>
      </w:r>
      <w:r>
        <w:rPr>
          <w:rFonts w:ascii="宋体" w:hAnsi="宋体" w:cs="宋体"/>
          <w:color w:val="800080"/>
          <w:kern w:val="0"/>
          <w:sz w:val="18"/>
          <w:szCs w:val="18"/>
        </w:rPr>
        <w:tab/>
      </w:r>
      <w:r>
        <w:rPr>
          <w:rFonts w:ascii="Verdana" w:hAnsi="Verdana" w:cs="宋体"/>
          <w:color w:val="333333"/>
          <w:kern w:val="0"/>
          <w:szCs w:val="21"/>
        </w:rPr>
        <w:t> -c 表示 cluster</w:t>
      </w:r>
      <w:r>
        <w:rPr>
          <w:rFonts w:hint="eastAsia" w:ascii="Verdana" w:hAnsi="Verdana" w:cs="宋体"/>
          <w:color w:val="333333"/>
          <w:kern w:val="0"/>
          <w:szCs w:val="21"/>
        </w:rPr>
        <w:t>，</w:t>
      </w:r>
      <w:r>
        <w:rPr>
          <w:rFonts w:ascii="Verdana" w:hAnsi="Verdana" w:cs="宋体"/>
          <w:color w:val="333333"/>
          <w:kern w:val="0"/>
          <w:szCs w:val="21"/>
        </w:rPr>
        <w:t>   -p 表示 port 端口号</w:t>
      </w:r>
    </w:p>
    <w:p>
      <w:r>
        <w:drawing>
          <wp:inline distT="0" distB="0" distL="0" distR="0">
            <wp:extent cx="5267325" cy="800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4"/>
      </w:pPr>
      <w:r>
        <w:rPr>
          <w:shd w:val="clear" w:color="auto" w:fill="FFFFFF"/>
        </w:rPr>
        <w:t>记录总数</w:t>
      </w:r>
    </w:p>
    <w:p>
      <w:pPr>
        <w:widowControl/>
        <w:shd w:val="clear" w:color="auto" w:fill="FFFFFF"/>
        <w:spacing w:before="150" w:after="150"/>
        <w:jc w:val="left"/>
        <w:rPr>
          <w:rFonts w:ascii="Verdana" w:hAnsi="Verdana" w:cs="宋体"/>
          <w:color w:val="333333"/>
          <w:kern w:val="0"/>
          <w:szCs w:val="21"/>
        </w:rPr>
      </w:pPr>
      <w:r>
        <w:rPr>
          <w:rFonts w:ascii="Verdana" w:hAnsi="Verdana" w:cs="宋体"/>
          <w:color w:val="333333"/>
          <w:kern w:val="0"/>
          <w:szCs w:val="21"/>
        </w:rPr>
        <w:t> 输入dbsize查询 记录总数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drawing>
          <wp:inline distT="0" distB="0" distL="0" distR="0">
            <wp:extent cx="4533265" cy="57086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hint="eastAsia" w:ascii="Verdana" w:hAnsi="Verdana" w:cs="宋体"/>
          <w:color w:val="333333"/>
          <w:kern w:val="0"/>
          <w:szCs w:val="21"/>
        </w:rPr>
      </w:pPr>
      <w:r>
        <w:rPr>
          <w:rFonts w:ascii="Verdana" w:hAnsi="Verdana" w:cs="宋体"/>
          <w:color w:val="333333"/>
          <w:kern w:val="0"/>
          <w:szCs w:val="21"/>
        </w:rPr>
        <w:t>   或者一次输入完整命令：</w:t>
      </w:r>
      <w:r>
        <w:rPr>
          <w:rFonts w:hint="eastAsia" w:ascii="Verdana" w:hAnsi="Verdana" w:cs="宋体"/>
          <w:color w:val="333333"/>
          <w:kern w:val="0"/>
          <w:szCs w:val="21"/>
        </w:rPr>
        <w:t>在</w:t>
      </w:r>
      <w:r>
        <w:rPr>
          <w:rFonts w:ascii="Verdana" w:hAnsi="Verdana" w:cs="宋体"/>
          <w:color w:val="333333"/>
          <w:kern w:val="0"/>
          <w:szCs w:val="21"/>
        </w:rPr>
        <w:t>指定目录下进入cmd；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/>
          <w:color w:val="000000"/>
          <w:kern w:val="0"/>
          <w:sz w:val="24"/>
          <w:szCs w:val="24"/>
        </w:rPr>
        <w:t xml:space="preserve">redis-cli.exe -c -p </w:t>
      </w:r>
      <w:r>
        <w:rPr>
          <w:rFonts w:ascii="宋体" w:hAnsi="宋体" w:cs="宋体"/>
          <w:color w:val="800080"/>
          <w:kern w:val="0"/>
          <w:sz w:val="24"/>
          <w:szCs w:val="24"/>
        </w:rPr>
        <w:t>6380</w:t>
      </w:r>
      <w:r>
        <w:rPr>
          <w:rFonts w:ascii="宋体" w:hAnsi="宋体" w:cs="宋体"/>
          <w:color w:val="000000"/>
          <w:kern w:val="0"/>
          <w:sz w:val="24"/>
          <w:szCs w:val="24"/>
        </w:rPr>
        <w:t xml:space="preserve"> dbsize</w:t>
      </w:r>
    </w:p>
    <w:p/>
    <w:p>
      <w:pPr>
        <w:pStyle w:val="4"/>
      </w:pPr>
      <w:r>
        <w:rPr>
          <w:shd w:val="clear" w:color="auto" w:fill="FFFFFF"/>
        </w:rPr>
        <w:t>查看集群的信息</w:t>
      </w:r>
    </w:p>
    <w:p>
      <w:r>
        <w:rPr>
          <w:rStyle w:val="24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  <w:shd w:val="clear" w:color="auto" w:fill="FFFFFF"/>
        </w:rPr>
        <w:t>输入cluster info可以从客户端的查看集群的信息：</w:t>
      </w:r>
    </w:p>
    <w:p>
      <w:r>
        <w:drawing>
          <wp:inline distT="0" distB="0" distL="0" distR="0">
            <wp:extent cx="4476115" cy="20377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连续</w:t>
      </w:r>
      <w:r>
        <w:t>存四条数据，会分别均匀的存在四个端口下，一个一个</w:t>
      </w:r>
    </w:p>
    <w:p>
      <w:pPr>
        <w:rPr>
          <w:rFonts w:hint="eastAsia"/>
        </w:rPr>
      </w:pPr>
      <w:r>
        <w:drawing>
          <wp:inline distT="0" distB="0" distL="0" distR="0">
            <wp:extent cx="5009515" cy="22186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bidi w:val="0"/>
      </w:pPr>
      <w:bookmarkStart w:id="0" w:name="_GoBack"/>
      <w:r>
        <w:rPr>
          <w:rFonts w:hint="eastAsia"/>
        </w:rPr>
        <w:t>[ERR] Node is not empty. Either the node already knows other nodes (check with 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https://blog.csdn.net/u014756827/article/details/52061987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1657350" cy="63817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6400" cy="5905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71875" cy="1876425"/>
            <wp:effectExtent l="0" t="0" r="9525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bookmarkEnd w:id="0"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D6"/>
    <w:rsid w:val="0002318C"/>
    <w:rsid w:val="00072654"/>
    <w:rsid w:val="00074833"/>
    <w:rsid w:val="00110ED6"/>
    <w:rsid w:val="00115F41"/>
    <w:rsid w:val="00121C23"/>
    <w:rsid w:val="00172181"/>
    <w:rsid w:val="00174CE4"/>
    <w:rsid w:val="00190F68"/>
    <w:rsid w:val="001A70E8"/>
    <w:rsid w:val="001C6F57"/>
    <w:rsid w:val="001F6BDA"/>
    <w:rsid w:val="00211D5F"/>
    <w:rsid w:val="002E04C2"/>
    <w:rsid w:val="002E79D8"/>
    <w:rsid w:val="002F5DBF"/>
    <w:rsid w:val="00381E7C"/>
    <w:rsid w:val="003E6CED"/>
    <w:rsid w:val="0045358A"/>
    <w:rsid w:val="004C2FFF"/>
    <w:rsid w:val="00517CC4"/>
    <w:rsid w:val="00537DBC"/>
    <w:rsid w:val="00561612"/>
    <w:rsid w:val="00574C16"/>
    <w:rsid w:val="005A3555"/>
    <w:rsid w:val="005E6815"/>
    <w:rsid w:val="00605A75"/>
    <w:rsid w:val="00606177"/>
    <w:rsid w:val="006B50C9"/>
    <w:rsid w:val="00715FFD"/>
    <w:rsid w:val="00737C3A"/>
    <w:rsid w:val="00753A19"/>
    <w:rsid w:val="007A058D"/>
    <w:rsid w:val="008B5B20"/>
    <w:rsid w:val="009079A9"/>
    <w:rsid w:val="009157F0"/>
    <w:rsid w:val="009C0E71"/>
    <w:rsid w:val="009F7727"/>
    <w:rsid w:val="00A01E27"/>
    <w:rsid w:val="00A30C58"/>
    <w:rsid w:val="00A86F00"/>
    <w:rsid w:val="00AB2960"/>
    <w:rsid w:val="00AD3B28"/>
    <w:rsid w:val="00AE5754"/>
    <w:rsid w:val="00B54C6C"/>
    <w:rsid w:val="00BD7C64"/>
    <w:rsid w:val="00BF2A19"/>
    <w:rsid w:val="00C000C6"/>
    <w:rsid w:val="00C033F1"/>
    <w:rsid w:val="00C332D0"/>
    <w:rsid w:val="00C336A9"/>
    <w:rsid w:val="00C40AD7"/>
    <w:rsid w:val="00C82185"/>
    <w:rsid w:val="00C95F03"/>
    <w:rsid w:val="00D01B4D"/>
    <w:rsid w:val="00D26133"/>
    <w:rsid w:val="00D7115F"/>
    <w:rsid w:val="00D94E87"/>
    <w:rsid w:val="00DB668B"/>
    <w:rsid w:val="00E81F63"/>
    <w:rsid w:val="00E97F53"/>
    <w:rsid w:val="00EB1758"/>
    <w:rsid w:val="00ED0BCD"/>
    <w:rsid w:val="00F26E99"/>
    <w:rsid w:val="00FC23B8"/>
    <w:rsid w:val="2CBC657D"/>
    <w:rsid w:val="5B923A5E"/>
    <w:rsid w:val="62F336DE"/>
    <w:rsid w:val="64A9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paragraph" w:styleId="3">
    <w:name w:val="heading 2"/>
    <w:basedOn w:val="1"/>
    <w:next w:val="1"/>
    <w:link w:val="16"/>
    <w:qFormat/>
    <w:uiPriority w:val="0"/>
    <w:pPr>
      <w:numPr>
        <w:ilvl w:val="1"/>
        <w:numId w:val="1"/>
      </w:numPr>
      <w:outlineLvl w:val="1"/>
    </w:pPr>
    <w:rPr>
      <w:sz w:val="36"/>
    </w:rPr>
  </w:style>
  <w:style w:type="paragraph" w:styleId="4">
    <w:name w:val="heading 3"/>
    <w:basedOn w:val="1"/>
    <w:next w:val="1"/>
    <w:link w:val="19"/>
    <w:qFormat/>
    <w:uiPriority w:val="0"/>
    <w:pPr>
      <w:numPr>
        <w:ilvl w:val="2"/>
        <w:numId w:val="1"/>
      </w:numPr>
      <w:outlineLvl w:val="2"/>
    </w:pPr>
    <w:rPr>
      <w:sz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Hyperlink"/>
    <w:basedOn w:val="12"/>
    <w:unhideWhenUsed/>
    <w:qFormat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0"/>
    <w:rPr>
      <w:rFonts w:ascii="Calibri" w:hAnsi="Calibri" w:eastAsia="宋体" w:cs="Times New Roman"/>
      <w:b/>
      <w:kern w:val="44"/>
      <w:sz w:val="44"/>
      <w:szCs w:val="20"/>
    </w:rPr>
  </w:style>
  <w:style w:type="character" w:customStyle="1" w:styleId="16">
    <w:name w:val="标题 2 Char"/>
    <w:basedOn w:val="12"/>
    <w:link w:val="3"/>
    <w:qFormat/>
    <w:uiPriority w:val="0"/>
    <w:rPr>
      <w:rFonts w:ascii="Times New Roman" w:hAnsi="Times New Roman" w:eastAsia="宋体" w:cs="Times New Roman"/>
      <w:sz w:val="36"/>
      <w:szCs w:val="20"/>
    </w:rPr>
  </w:style>
  <w:style w:type="character" w:customStyle="1" w:styleId="17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7"/>
    <w:uiPriority w:val="99"/>
    <w:rPr>
      <w:sz w:val="18"/>
      <w:szCs w:val="18"/>
    </w:rPr>
  </w:style>
  <w:style w:type="character" w:customStyle="1" w:styleId="19">
    <w:name w:val="标题 3 Char"/>
    <w:basedOn w:val="12"/>
    <w:link w:val="4"/>
    <w:uiPriority w:val="0"/>
    <w:rPr>
      <w:rFonts w:ascii="Times New Roman" w:hAnsi="Times New Roman" w:eastAsia="宋体" w:cs="Times New Roman"/>
      <w:sz w:val="32"/>
      <w:szCs w:val="20"/>
    </w:rPr>
  </w:style>
  <w:style w:type="character" w:customStyle="1" w:styleId="20">
    <w:name w:val="批注框文本 Char"/>
    <w:basedOn w:val="12"/>
    <w:link w:val="6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HTML 预设格式 Char"/>
    <w:basedOn w:val="12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4 Char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3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4">
    <w:name w:val="apple-converted-space"/>
    <w:basedOn w:val="12"/>
    <w:uiPriority w:val="0"/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8</Pages>
  <Words>420</Words>
  <Characters>2395</Characters>
  <Lines>19</Lines>
  <Paragraphs>5</Paragraphs>
  <TotalTime>8</TotalTime>
  <ScaleCrop>false</ScaleCrop>
  <LinksUpToDate>false</LinksUpToDate>
  <CharactersWithSpaces>2810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2018-02-11T08:07:00Z</dcterms:created>
  <dc:creator>Sky123.Org</dc:creator>
  <cp:lastModifiedBy>公路边的怪叔叔จุ๊บ</cp:lastModifiedBy>
  <dcterms:modified xsi:type="dcterms:W3CDTF">2019-09-29T02:11:13Z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