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C7C" w:rsidRDefault="00A50C7C" w:rsidP="00A50C7C"/>
    <w:p w:rsidR="00A50C7C" w:rsidRPr="00277E93" w:rsidRDefault="00A50C7C" w:rsidP="00A50C7C">
      <w:pPr>
        <w:pStyle w:val="1"/>
      </w:pPr>
      <w:r w:rsidRPr="009D74D8">
        <w:rPr>
          <w:rFonts w:hint="eastAsia"/>
        </w:rPr>
        <w:t>st</w:t>
      </w:r>
      <w:r w:rsidRPr="009D74D8">
        <w:t>a</w:t>
      </w:r>
      <w:r w:rsidRPr="009D74D8">
        <w:rPr>
          <w:rFonts w:hint="eastAsia"/>
        </w:rPr>
        <w:t>tic</w:t>
      </w:r>
      <w:r w:rsidRPr="00755023">
        <w:rPr>
          <w:rFonts w:hint="eastAsia"/>
        </w:rPr>
        <w:t>关键字</w:t>
      </w:r>
    </w:p>
    <w:p w:rsidR="00A50C7C" w:rsidRDefault="00A50C7C" w:rsidP="00A50C7C">
      <w:pPr>
        <w:pStyle w:val="2"/>
      </w:pPr>
      <w:r>
        <w:rPr>
          <w:rFonts w:hint="eastAsia"/>
        </w:rPr>
        <w:t>特点</w:t>
      </w:r>
    </w:p>
    <w:p w:rsidR="00A50C7C" w:rsidRDefault="00A50C7C" w:rsidP="00A50C7C">
      <w:r>
        <w:rPr>
          <w:rFonts w:hint="eastAsia"/>
        </w:rPr>
        <w:tab/>
      </w:r>
      <w:r>
        <w:t>1.</w:t>
      </w:r>
      <w:r>
        <w:rPr>
          <w:rFonts w:hint="eastAsia"/>
        </w:rPr>
        <w:t>随着类的加载而加载，优先于对象存在</w:t>
      </w:r>
    </w:p>
    <w:p w:rsidR="00A50C7C" w:rsidRDefault="00A50C7C" w:rsidP="00A50C7C">
      <w:r>
        <w:rPr>
          <w:rFonts w:hint="eastAsia"/>
        </w:rPr>
        <w:tab/>
      </w:r>
      <w:r>
        <w:t>2.</w:t>
      </w:r>
      <w:r w:rsidRPr="00E726C9">
        <w:rPr>
          <w:rFonts w:hint="eastAsia"/>
          <w:highlight w:val="yellow"/>
        </w:rPr>
        <w:t>被类的所有对象共享</w:t>
      </w:r>
      <w:r>
        <w:rPr>
          <w:rFonts w:hint="eastAsia"/>
        </w:rPr>
        <w:t>，</w:t>
      </w:r>
      <w:r>
        <w:rPr>
          <w:rFonts w:ascii="Courier New" w:hAnsi="Courier New" w:cs="Courier New"/>
        </w:rPr>
        <w:t>实现对象之间重复属性的数据共享</w:t>
      </w:r>
    </w:p>
    <w:p w:rsidR="00A50C7C" w:rsidRDefault="00A50C7C" w:rsidP="00A50C7C">
      <w:r w:rsidRPr="00021BA4">
        <w:rPr>
          <w:rFonts w:hint="eastAsia"/>
        </w:rPr>
        <w:tab/>
      </w:r>
      <w:r>
        <w:t>3.static</w:t>
      </w:r>
      <w:r>
        <w:t>存在的意义：表明一个成员变量</w:t>
      </w:r>
      <w:r>
        <w:rPr>
          <w:rFonts w:hint="eastAsia"/>
        </w:rPr>
        <w:t>/</w:t>
      </w:r>
      <w:r>
        <w:rPr>
          <w:rFonts w:hint="eastAsia"/>
        </w:rPr>
        <w:t>方法</w:t>
      </w:r>
      <w:r>
        <w:t>在对象（</w:t>
      </w:r>
      <w:r>
        <w:rPr>
          <w:rFonts w:hint="eastAsia"/>
        </w:rPr>
        <w:t>实例</w:t>
      </w:r>
      <w:r>
        <w:t>）</w:t>
      </w:r>
      <w:r>
        <w:rPr>
          <w:rFonts w:hint="eastAsia"/>
        </w:rPr>
        <w:t>不存在</w:t>
      </w:r>
      <w:r>
        <w:t>时便可以访问</w:t>
      </w:r>
    </w:p>
    <w:p w:rsidR="00AA65BF" w:rsidRPr="00021BA4" w:rsidRDefault="00AA65BF" w:rsidP="00A50C7C"/>
    <w:p w:rsidR="00A50C7C" w:rsidRDefault="00AA65BF" w:rsidP="00A50C7C">
      <w:pPr>
        <w:pStyle w:val="2"/>
      </w:pPr>
      <w:r>
        <w:rPr>
          <w:rFonts w:hint="eastAsia"/>
        </w:rPr>
        <w:t>修饰</w:t>
      </w:r>
      <w:r>
        <w:t>及</w:t>
      </w:r>
      <w:r w:rsidR="00A50C7C">
        <w:rPr>
          <w:rFonts w:hint="eastAsia"/>
        </w:rPr>
        <w:t>调用</w:t>
      </w:r>
    </w:p>
    <w:p w:rsidR="00A50C7C" w:rsidRDefault="00A50C7C" w:rsidP="00A50C7C">
      <w:r>
        <w:rPr>
          <w:rFonts w:ascii="Courier New" w:hAnsi="Courier New" w:cs="Courier New"/>
        </w:rPr>
        <w:t>主要用于修饰类的成员</w:t>
      </w:r>
      <w:r>
        <w:rPr>
          <w:rFonts w:ascii="Courier New" w:hAnsi="Courier New" w:cs="Courier New" w:hint="eastAsia"/>
        </w:rPr>
        <w:t>（成员</w:t>
      </w:r>
      <w:r>
        <w:rPr>
          <w:rFonts w:ascii="Courier New" w:hAnsi="Courier New" w:cs="Courier New"/>
        </w:rPr>
        <w:t>变量，</w:t>
      </w:r>
      <w:r>
        <w:rPr>
          <w:rFonts w:ascii="Courier New" w:hAnsi="Courier New" w:cs="Courier New" w:hint="eastAsia"/>
        </w:rPr>
        <w:t>成员</w:t>
      </w:r>
      <w:r>
        <w:rPr>
          <w:rFonts w:ascii="Courier New" w:hAnsi="Courier New" w:cs="Courier New"/>
        </w:rPr>
        <w:t>方法</w:t>
      </w:r>
      <w:r>
        <w:rPr>
          <w:rFonts w:ascii="Courier New" w:hAnsi="Courier New" w:cs="Courier New" w:hint="eastAsia"/>
        </w:rPr>
        <w:t>）</w:t>
      </w:r>
      <w:r w:rsidR="00AA65BF" w:rsidRPr="00AA65BF">
        <w:rPr>
          <w:rFonts w:hint="eastAsia"/>
        </w:rPr>
        <w:t>以及代码块</w:t>
      </w:r>
    </w:p>
    <w:p w:rsidR="00A50C7C" w:rsidRDefault="00A50C7C" w:rsidP="00A50C7C"/>
    <w:p w:rsidR="00A50C7C" w:rsidRDefault="00A50C7C" w:rsidP="00A50C7C">
      <w:pPr>
        <w:rPr>
          <w:rFonts w:ascii="Courier New" w:hAnsi="Courier New" w:cs="Courier New"/>
        </w:rPr>
      </w:pPr>
      <w:r>
        <w:rPr>
          <w:rFonts w:hint="eastAsia"/>
        </w:rPr>
        <w:t>调用</w:t>
      </w:r>
      <w:r>
        <w:t>：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类名直接调用</w:t>
      </w:r>
    </w:p>
    <w:p w:rsidR="00A50C7C" w:rsidRPr="00285876" w:rsidRDefault="00A50C7C" w:rsidP="00A50C7C"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 w:hint="eastAsia"/>
        </w:rPr>
        <w:t>2.</w:t>
      </w:r>
      <w:r>
        <w:rPr>
          <w:rFonts w:ascii="Courier New" w:hAnsi="Courier New" w:cs="Courier New"/>
        </w:rPr>
        <w:t>对象访问</w:t>
      </w:r>
    </w:p>
    <w:p w:rsidR="00A50C7C" w:rsidRPr="00F03A25" w:rsidRDefault="00A50C7C" w:rsidP="00A50C7C"/>
    <w:p w:rsidR="00A50C7C" w:rsidRDefault="00A50C7C" w:rsidP="00A50C7C">
      <w:pPr>
        <w:pStyle w:val="2"/>
      </w:pPr>
      <w:r>
        <w:rPr>
          <w:rFonts w:hint="eastAsia"/>
        </w:rPr>
        <w:t>注意事项</w:t>
      </w:r>
    </w:p>
    <w:p w:rsidR="00C751CE" w:rsidRPr="00C751CE" w:rsidRDefault="00C751CE" w:rsidP="00C751CE">
      <w:pPr>
        <w:pStyle w:val="3"/>
      </w:pPr>
      <w:r>
        <w:rPr>
          <w:rFonts w:hint="eastAsia"/>
        </w:rPr>
        <w:t>共性和</w:t>
      </w:r>
      <w:r>
        <w:t>特性</w:t>
      </w:r>
    </w:p>
    <w:p w:rsidR="00A50C7C" w:rsidRDefault="00A50C7C" w:rsidP="00A50C7C">
      <w:r>
        <w:rPr>
          <w:rFonts w:hint="eastAsia"/>
        </w:rPr>
        <w:t>1.</w:t>
      </w:r>
      <w:r w:rsidRPr="007A72BE">
        <w:rPr>
          <w:rFonts w:hint="eastAsia"/>
        </w:rPr>
        <w:t>共性用静态</w:t>
      </w:r>
      <w:r w:rsidRPr="007A72BE">
        <w:rPr>
          <w:rFonts w:hint="eastAsia"/>
        </w:rPr>
        <w:t>,</w:t>
      </w:r>
      <w:r w:rsidRPr="007A72BE">
        <w:rPr>
          <w:rFonts w:hint="eastAsia"/>
        </w:rPr>
        <w:t>特性用非静态</w:t>
      </w:r>
    </w:p>
    <w:p w:rsidR="00A50C7C" w:rsidRDefault="00A50C7C" w:rsidP="00A50C7C"/>
    <w:p w:rsidR="00A50C7C" w:rsidRDefault="00A50C7C" w:rsidP="00A50C7C">
      <w:r>
        <w:rPr>
          <w:rFonts w:hint="eastAsia"/>
        </w:rPr>
        <w:t xml:space="preserve">* </w:t>
      </w:r>
      <w:r>
        <w:rPr>
          <w:rFonts w:hint="eastAsia"/>
        </w:rPr>
        <w:t>举例：咱们班级的学生应该共用同一个班级编号。</w:t>
      </w:r>
    </w:p>
    <w:p w:rsidR="00A50C7C" w:rsidRDefault="00A50C7C" w:rsidP="00A50C7C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其实这个特点也是在告诉我们什么时候使用静态</w:t>
      </w:r>
      <w:r>
        <w:rPr>
          <w:rFonts w:hint="eastAsia"/>
        </w:rPr>
        <w:t>?</w:t>
      </w:r>
    </w:p>
    <w:p w:rsidR="00A50C7C" w:rsidRDefault="00A50C7C" w:rsidP="00A50C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如果某个成员变量是被所有对象共享的，那么它就应该定义为静态的。</w:t>
      </w:r>
    </w:p>
    <w:p w:rsidR="00A50C7C" w:rsidRDefault="00A50C7C" w:rsidP="00A50C7C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举例：</w:t>
      </w:r>
    </w:p>
    <w:p w:rsidR="00A50C7C" w:rsidRDefault="00A50C7C" w:rsidP="00A50C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饮水机</w:t>
      </w:r>
      <w:r>
        <w:rPr>
          <w:rFonts w:hint="eastAsia"/>
        </w:rPr>
        <w:t>(</w:t>
      </w:r>
      <w:r>
        <w:rPr>
          <w:rFonts w:hint="eastAsia"/>
        </w:rPr>
        <w:t>用静态修饰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共同喝一个</w:t>
      </w:r>
    </w:p>
    <w:p w:rsidR="00A50C7C" w:rsidRDefault="00A50C7C" w:rsidP="00A50C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水杯</w:t>
      </w:r>
      <w:r>
        <w:rPr>
          <w:rFonts w:hint="eastAsia"/>
        </w:rPr>
        <w:t>(</w:t>
      </w:r>
      <w:r>
        <w:rPr>
          <w:rFonts w:hint="eastAsia"/>
        </w:rPr>
        <w:t>不能用静态修饰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各喝各的</w:t>
      </w:r>
    </w:p>
    <w:p w:rsidR="00A50C7C" w:rsidRDefault="00A50C7C" w:rsidP="00A50C7C"/>
    <w:p w:rsidR="00C751CE" w:rsidRPr="00BD00C7" w:rsidRDefault="00C751CE" w:rsidP="00C751CE">
      <w:pPr>
        <w:pStyle w:val="3"/>
      </w:pPr>
      <w:r>
        <w:rPr>
          <w:rFonts w:hint="eastAsia"/>
        </w:rPr>
        <w:t>无</w:t>
      </w:r>
      <w:r>
        <w:rPr>
          <w:rFonts w:hint="eastAsia"/>
        </w:rPr>
        <w:t>this</w:t>
      </w:r>
      <w:r>
        <w:t>，</w:t>
      </w:r>
      <w:r>
        <w:t>super</w:t>
      </w:r>
    </w:p>
    <w:p w:rsidR="00A50C7C" w:rsidRPr="007A72BE" w:rsidRDefault="00A50C7C" w:rsidP="00A50C7C">
      <w:r>
        <w:rPr>
          <w:rFonts w:hint="eastAsia"/>
        </w:rPr>
        <w:t>2.</w:t>
      </w:r>
      <w:r w:rsidRPr="007A72BE">
        <w:rPr>
          <w:rFonts w:hint="eastAsia"/>
        </w:rPr>
        <w:t>在静态方法中是没有</w:t>
      </w:r>
      <w:r w:rsidRPr="007A72BE">
        <w:rPr>
          <w:rFonts w:hint="eastAsia"/>
        </w:rPr>
        <w:t>this</w:t>
      </w:r>
      <w:r w:rsidRPr="007A72BE">
        <w:rPr>
          <w:rFonts w:hint="eastAsia"/>
        </w:rPr>
        <w:t>，</w:t>
      </w:r>
      <w:r w:rsidRPr="007A72BE">
        <w:t>super</w:t>
      </w:r>
      <w:r w:rsidRPr="007A72BE">
        <w:rPr>
          <w:rFonts w:hint="eastAsia"/>
        </w:rPr>
        <w:t>关键字的</w:t>
      </w:r>
    </w:p>
    <w:p w:rsidR="00A50C7C" w:rsidRDefault="00A50C7C" w:rsidP="00A50C7C">
      <w:r>
        <w:rPr>
          <w:rFonts w:hint="eastAsia"/>
        </w:rPr>
        <w:tab/>
      </w:r>
      <w:r>
        <w:rPr>
          <w:rFonts w:hint="eastAsia"/>
        </w:rPr>
        <w:t>静态是随着类的加载而加载，</w:t>
      </w:r>
      <w:r>
        <w:rPr>
          <w:rFonts w:hint="eastAsia"/>
        </w:rPr>
        <w:t>this</w:t>
      </w:r>
      <w:r>
        <w:rPr>
          <w:rFonts w:hint="eastAsia"/>
        </w:rPr>
        <w:t>是随着对象的创建而存在，</w:t>
      </w:r>
      <w:r>
        <w:t>super</w:t>
      </w:r>
      <w:r>
        <w:t>随着父类存在而存在</w:t>
      </w:r>
    </w:p>
    <w:p w:rsidR="00A50C7C" w:rsidRDefault="00A50C7C" w:rsidP="00A50C7C">
      <w:r>
        <w:rPr>
          <w:rFonts w:hint="eastAsia"/>
        </w:rPr>
        <w:tab/>
      </w:r>
      <w:r>
        <w:rPr>
          <w:rFonts w:hint="eastAsia"/>
        </w:rPr>
        <w:t>静态比对象先存在。</w:t>
      </w:r>
    </w:p>
    <w:p w:rsidR="00A50C7C" w:rsidRDefault="00A50C7C" w:rsidP="00A50C7C"/>
    <w:p w:rsidR="00C751CE" w:rsidRDefault="00245CEB" w:rsidP="00C751CE">
      <w:pPr>
        <w:pStyle w:val="3"/>
      </w:pPr>
      <w:r w:rsidRPr="00EA68B6">
        <w:rPr>
          <w:rFonts w:hint="eastAsia"/>
        </w:rPr>
        <w:t>静态只能访问静态</w:t>
      </w:r>
    </w:p>
    <w:p w:rsidR="00A50C7C" w:rsidRPr="00E70DD3" w:rsidRDefault="00A50C7C" w:rsidP="00A50C7C">
      <w:r>
        <w:t>3.</w:t>
      </w:r>
      <w:r w:rsidRPr="00E70DD3">
        <w:rPr>
          <w:rFonts w:hint="eastAsia"/>
        </w:rPr>
        <w:t>静态方法只能访问静态的成员变量和静态的成员方法</w:t>
      </w:r>
    </w:p>
    <w:bookmarkStart w:id="0" w:name="_MON_1561624905"/>
    <w:bookmarkEnd w:id="0"/>
    <w:p w:rsidR="00A50C7C" w:rsidRDefault="00A50C7C" w:rsidP="00A50C7C">
      <w:r>
        <w:object w:dxaOrig="3330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50.25pt" o:ole="">
            <v:imagedata r:id="rId7" o:title=""/>
          </v:shape>
          <o:OLEObject Type="Embed" ProgID="Excel.Sheet.12" ShapeID="_x0000_i1025" DrawAspect="Content" ObjectID="_1588532934" r:id="rId8"/>
        </w:object>
      </w:r>
    </w:p>
    <w:p w:rsidR="00A50C7C" w:rsidRDefault="00A50C7C" w:rsidP="00A50C7C"/>
    <w:p w:rsidR="00385094" w:rsidRDefault="00385094" w:rsidP="00385094">
      <w:pPr>
        <w:pStyle w:val="1"/>
        <w:rPr>
          <w:rFonts w:hint="eastAsia"/>
        </w:rPr>
      </w:pPr>
      <w:r w:rsidRPr="007515D1">
        <w:rPr>
          <w:rFonts w:hint="eastAsia"/>
        </w:rPr>
        <w:t>静态成员</w:t>
      </w:r>
    </w:p>
    <w:p w:rsidR="007515D1" w:rsidRDefault="00385094" w:rsidP="00385094">
      <w:pPr>
        <w:pStyle w:val="2"/>
      </w:pPr>
      <w:r w:rsidRPr="00385094">
        <w:rPr>
          <w:rFonts w:hint="eastAsia"/>
        </w:rPr>
        <w:t>静态成员变量</w:t>
      </w:r>
    </w:p>
    <w:p w:rsidR="00193814" w:rsidRPr="00193814" w:rsidRDefault="00193814" w:rsidP="00193814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:rsidR="00385094" w:rsidRDefault="00385094" w:rsidP="00385094">
      <w:pPr>
        <w:rPr>
          <w:rFonts w:hint="eastAsia"/>
        </w:rPr>
      </w:pPr>
      <w:r>
        <w:rPr>
          <w:rFonts w:hint="eastAsia"/>
        </w:rPr>
        <w:t>在成员变量前加</w:t>
      </w:r>
      <w:r>
        <w:rPr>
          <w:rFonts w:hint="eastAsia"/>
        </w:rPr>
        <w:t>static</w:t>
      </w:r>
      <w:r>
        <w:rPr>
          <w:rFonts w:hint="eastAsia"/>
        </w:rPr>
        <w:t>关键字，可以将其声明为静态成员变量；</w:t>
      </w:r>
    </w:p>
    <w:p w:rsidR="00385094" w:rsidRDefault="00385094" w:rsidP="00385094">
      <w:pPr>
        <w:rPr>
          <w:rFonts w:hint="eastAsia"/>
        </w:rPr>
      </w:pPr>
      <w:r>
        <w:rPr>
          <w:rFonts w:hint="eastAsia"/>
        </w:rPr>
        <w:t>如果类中成员变量被定义为静态，那么不论有多少个对象，静态成员变量只有一份内存拷贝，即所有对象共享该成员变量；</w:t>
      </w:r>
    </w:p>
    <w:p w:rsidR="00385094" w:rsidRDefault="00385094" w:rsidP="00385094">
      <w:r>
        <w:rPr>
          <w:rFonts w:hint="eastAsia"/>
        </w:rPr>
        <w:t>静态成员变量的作用域只在类内部，但其生命周期却贯穿整个程序。</w:t>
      </w:r>
    </w:p>
    <w:p w:rsidR="00385094" w:rsidRDefault="00385094" w:rsidP="00A50C7C">
      <w:r>
        <w:rPr>
          <w:noProof/>
        </w:rPr>
        <w:lastRenderedPageBreak/>
        <w:drawing>
          <wp:inline distT="0" distB="0" distL="0" distR="0" wp14:anchorId="3F0573E7" wp14:editId="5260CA7F">
            <wp:extent cx="4904762" cy="41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94" w:rsidRDefault="00385094" w:rsidP="00A50C7C"/>
    <w:p w:rsidR="00385094" w:rsidRDefault="00385094" w:rsidP="00A50C7C">
      <w:pPr>
        <w:rPr>
          <w:rFonts w:hint="eastAsia"/>
        </w:rPr>
      </w:pPr>
    </w:p>
    <w:p w:rsidR="00385094" w:rsidRDefault="00385094" w:rsidP="00193814">
      <w:pPr>
        <w:pStyle w:val="3"/>
      </w:pPr>
      <w:r w:rsidRPr="00385094">
        <w:rPr>
          <w:rFonts w:hint="eastAsia"/>
        </w:rPr>
        <w:t>注意事项</w:t>
      </w:r>
    </w:p>
    <w:p w:rsidR="00385094" w:rsidRDefault="00385094" w:rsidP="00385094">
      <w:pPr>
        <w:rPr>
          <w:rFonts w:hint="eastAsia"/>
        </w:rPr>
      </w:pPr>
      <w:r>
        <w:rPr>
          <w:rFonts w:hint="eastAsia"/>
        </w:rPr>
        <w:t>和程序同生命周期；</w:t>
      </w:r>
    </w:p>
    <w:p w:rsidR="00385094" w:rsidRDefault="00385094" w:rsidP="00385094">
      <w:pPr>
        <w:rPr>
          <w:rFonts w:hint="eastAsia"/>
        </w:rPr>
      </w:pPr>
      <w:r>
        <w:rPr>
          <w:rFonts w:hint="eastAsia"/>
        </w:rPr>
        <w:t>在没有实例化对象时，可以通过类名访问静态成员变量；</w:t>
      </w:r>
    </w:p>
    <w:p w:rsidR="00385094" w:rsidRDefault="00385094" w:rsidP="00385094">
      <w:pPr>
        <w:rPr>
          <w:rFonts w:hint="eastAsia"/>
        </w:rPr>
      </w:pPr>
      <w:r>
        <w:rPr>
          <w:rFonts w:hint="eastAsia"/>
        </w:rPr>
        <w:t>也可以通过对象访问静态成员变量，但不论使用的是哪个对象，访问到的都是同一个变量；</w:t>
      </w:r>
    </w:p>
    <w:p w:rsidR="00385094" w:rsidRDefault="00385094" w:rsidP="00385094">
      <w:r>
        <w:rPr>
          <w:rFonts w:hint="eastAsia"/>
        </w:rPr>
        <w:t>静态成员变量在声明时最好初始化，如果不进行初始化，系统会默认初始化为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85094" w:rsidRDefault="00385094" w:rsidP="00A50C7C">
      <w:pPr>
        <w:rPr>
          <w:rFonts w:hint="eastAsia"/>
        </w:rPr>
      </w:pPr>
    </w:p>
    <w:p w:rsidR="007515D1" w:rsidRDefault="007515D1" w:rsidP="00193814">
      <w:pPr>
        <w:pStyle w:val="3"/>
      </w:pPr>
      <w:r w:rsidRPr="007515D1">
        <w:rPr>
          <w:rFonts w:hint="eastAsia"/>
        </w:rPr>
        <w:lastRenderedPageBreak/>
        <w:t>静态</w:t>
      </w:r>
      <w:r w:rsidR="00385094" w:rsidRPr="007515D1">
        <w:rPr>
          <w:rFonts w:hint="eastAsia"/>
        </w:rPr>
        <w:t>成员</w:t>
      </w:r>
      <w:r w:rsidRPr="007515D1">
        <w:rPr>
          <w:rFonts w:hint="eastAsia"/>
        </w:rPr>
        <w:t>变量和成员变量的区别</w:t>
      </w:r>
    </w:p>
    <w:p w:rsidR="007515D1" w:rsidRDefault="007515D1" w:rsidP="00A50C7C">
      <w:r>
        <w:rPr>
          <w:noProof/>
        </w:rPr>
        <w:drawing>
          <wp:inline distT="0" distB="0" distL="0" distR="0" wp14:anchorId="79649775" wp14:editId="6263426C">
            <wp:extent cx="5274310" cy="3562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90" w:rsidRDefault="00BB4390"/>
    <w:p w:rsidR="00193814" w:rsidRDefault="00193814" w:rsidP="00193814">
      <w:pPr>
        <w:pStyle w:val="2"/>
      </w:pPr>
      <w:r w:rsidRPr="00193814">
        <w:rPr>
          <w:rFonts w:hint="eastAsia"/>
        </w:rPr>
        <w:t>静态成员方法</w:t>
      </w:r>
    </w:p>
    <w:p w:rsidR="00193814" w:rsidRPr="00193814" w:rsidRDefault="00193814" w:rsidP="00193814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:rsidR="00000000" w:rsidRPr="00193814" w:rsidRDefault="001033A3" w:rsidP="00193814">
      <w:pPr>
        <w:numPr>
          <w:ilvl w:val="0"/>
          <w:numId w:val="2"/>
        </w:numPr>
      </w:pPr>
      <w:r w:rsidRPr="00193814">
        <w:rPr>
          <w:rFonts w:hint="eastAsia"/>
        </w:rPr>
        <w:t>在成员方法前加</w:t>
      </w:r>
      <w:r w:rsidRPr="00193814">
        <w:rPr>
          <w:rFonts w:hint="eastAsia"/>
        </w:rPr>
        <w:t>static</w:t>
      </w:r>
      <w:r w:rsidRPr="00193814">
        <w:rPr>
          <w:rFonts w:hint="eastAsia"/>
        </w:rPr>
        <w:t>关键字，可以将其声明为</w:t>
      </w:r>
      <w:r w:rsidRPr="00193814">
        <w:rPr>
          <w:rFonts w:hint="eastAsia"/>
        </w:rPr>
        <w:t>静态成员方法</w:t>
      </w:r>
      <w:r w:rsidRPr="00193814">
        <w:rPr>
          <w:rFonts w:hint="eastAsia"/>
        </w:rPr>
        <w:t>；</w:t>
      </w:r>
    </w:p>
    <w:p w:rsidR="00000000" w:rsidRPr="00193814" w:rsidRDefault="001033A3" w:rsidP="00193814">
      <w:pPr>
        <w:numPr>
          <w:ilvl w:val="0"/>
          <w:numId w:val="2"/>
        </w:numPr>
      </w:pPr>
      <w:r w:rsidRPr="00193814">
        <w:rPr>
          <w:rFonts w:hint="eastAsia"/>
        </w:rPr>
        <w:t>静态成员方法只能对类的静态成员变量进行操作；</w:t>
      </w:r>
    </w:p>
    <w:p w:rsidR="00000000" w:rsidRPr="00193814" w:rsidRDefault="001033A3" w:rsidP="00193814">
      <w:pPr>
        <w:numPr>
          <w:ilvl w:val="0"/>
          <w:numId w:val="2"/>
        </w:numPr>
      </w:pPr>
      <w:r w:rsidRPr="00193814">
        <w:rPr>
          <w:rFonts w:hint="eastAsia"/>
        </w:rPr>
        <w:t>静态成员方法没有</w:t>
      </w:r>
      <w:r w:rsidRPr="00193814">
        <w:rPr>
          <w:rFonts w:hint="eastAsia"/>
        </w:rPr>
        <w:t>this</w:t>
      </w:r>
      <w:r w:rsidRPr="00193814">
        <w:rPr>
          <w:rFonts w:hint="eastAsia"/>
        </w:rPr>
        <w:t>引用；</w:t>
      </w:r>
    </w:p>
    <w:p w:rsidR="00000000" w:rsidRPr="00193814" w:rsidRDefault="001033A3" w:rsidP="00193814">
      <w:pPr>
        <w:numPr>
          <w:ilvl w:val="0"/>
          <w:numId w:val="2"/>
        </w:numPr>
      </w:pPr>
      <w:r w:rsidRPr="00193814">
        <w:rPr>
          <w:rFonts w:hint="eastAsia"/>
        </w:rPr>
        <w:t>在没有实例化对象时，可以通过类名访问静态成员方法。</w:t>
      </w:r>
    </w:p>
    <w:p w:rsidR="00193814" w:rsidRPr="00193814" w:rsidRDefault="00193814"/>
    <w:p w:rsidR="00193814" w:rsidRDefault="00A961F6">
      <w:r>
        <w:rPr>
          <w:noProof/>
        </w:rPr>
        <w:lastRenderedPageBreak/>
        <w:drawing>
          <wp:inline distT="0" distB="0" distL="0" distR="0" wp14:anchorId="23256890" wp14:editId="3033EA23">
            <wp:extent cx="3914286" cy="39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14" w:rsidRDefault="00193814"/>
    <w:p w:rsidR="00193814" w:rsidRDefault="00A961F6" w:rsidP="00A961F6">
      <w:pPr>
        <w:pStyle w:val="2"/>
      </w:pPr>
      <w:r>
        <w:rPr>
          <w:rFonts w:hint="eastAsia"/>
        </w:rPr>
        <w:t>小结</w:t>
      </w:r>
    </w:p>
    <w:p w:rsidR="00A961F6" w:rsidRDefault="00A961F6"/>
    <w:p w:rsidR="00A961F6" w:rsidRDefault="00A961F6" w:rsidP="00A961F6">
      <w:pPr>
        <w:rPr>
          <w:rFonts w:hint="eastAsia"/>
        </w:rPr>
      </w:pPr>
      <w:r>
        <w:rPr>
          <w:rFonts w:hint="eastAsia"/>
        </w:rPr>
        <w:t>静态成员包括静态数据成员和静态成员方法；</w:t>
      </w:r>
    </w:p>
    <w:p w:rsidR="00A961F6" w:rsidRDefault="00A961F6" w:rsidP="00A961F6">
      <w:pPr>
        <w:rPr>
          <w:rFonts w:hint="eastAsia"/>
        </w:rPr>
      </w:pPr>
      <w:r>
        <w:rPr>
          <w:rFonts w:hint="eastAsia"/>
        </w:rPr>
        <w:t>静态成员属于整个类而不是属于某个对象，它被该类的所有对象共享；</w:t>
      </w:r>
      <w:bookmarkStart w:id="1" w:name="_GoBack"/>
      <w:bookmarkEnd w:id="1"/>
      <w:r>
        <w:rPr>
          <w:rFonts w:hint="eastAsia"/>
        </w:rPr>
        <w:t>访问静态成员时一般通过类名访问，也可以通过对象访问；</w:t>
      </w:r>
    </w:p>
    <w:p w:rsidR="00A961F6" w:rsidRDefault="00A961F6" w:rsidP="00A961F6">
      <w:pPr>
        <w:rPr>
          <w:rFonts w:hint="eastAsia"/>
        </w:rPr>
      </w:pPr>
      <w:r>
        <w:rPr>
          <w:rFonts w:hint="eastAsia"/>
        </w:rPr>
        <w:t>静态成员也受访问权限的约束；</w:t>
      </w:r>
    </w:p>
    <w:p w:rsidR="00A961F6" w:rsidRDefault="00A961F6" w:rsidP="00A961F6">
      <w:pPr>
        <w:rPr>
          <w:rFonts w:hint="eastAsia"/>
        </w:rPr>
      </w:pPr>
      <w:r>
        <w:rPr>
          <w:rFonts w:hint="eastAsia"/>
        </w:rPr>
        <w:t>静态数据成员在使用之前应尽量初始化；</w:t>
      </w:r>
    </w:p>
    <w:p w:rsidR="00A961F6" w:rsidRDefault="00A961F6" w:rsidP="00A961F6">
      <w:pPr>
        <w:rPr>
          <w:rFonts w:hint="eastAsia"/>
        </w:rPr>
      </w:pPr>
      <w:r>
        <w:rPr>
          <w:rFonts w:hint="eastAsia"/>
        </w:rPr>
        <w:t>静态成员方法不能操作非静态成员；</w:t>
      </w:r>
    </w:p>
    <w:p w:rsidR="00A961F6" w:rsidRDefault="00A961F6" w:rsidP="00A961F6">
      <w:r>
        <w:rPr>
          <w:rFonts w:hint="eastAsia"/>
        </w:rPr>
        <w:t>静态成员方法没有</w:t>
      </w:r>
      <w:r>
        <w:rPr>
          <w:rFonts w:hint="eastAsia"/>
        </w:rPr>
        <w:t>this</w:t>
      </w:r>
      <w:r>
        <w:rPr>
          <w:rFonts w:hint="eastAsia"/>
        </w:rPr>
        <w:t>引用。</w:t>
      </w:r>
    </w:p>
    <w:p w:rsidR="00A961F6" w:rsidRDefault="00A961F6">
      <w:pPr>
        <w:rPr>
          <w:rFonts w:hint="eastAsia"/>
        </w:rPr>
      </w:pPr>
    </w:p>
    <w:p w:rsidR="00193814" w:rsidRDefault="00193814"/>
    <w:p w:rsidR="00193814" w:rsidRDefault="00193814">
      <w:pPr>
        <w:rPr>
          <w:rFonts w:hint="eastAsia"/>
        </w:rPr>
      </w:pPr>
    </w:p>
    <w:sectPr w:rsidR="0019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3A3" w:rsidRDefault="001033A3" w:rsidP="00A50C7C">
      <w:r>
        <w:separator/>
      </w:r>
    </w:p>
  </w:endnote>
  <w:endnote w:type="continuationSeparator" w:id="0">
    <w:p w:rsidR="001033A3" w:rsidRDefault="001033A3" w:rsidP="00A5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3A3" w:rsidRDefault="001033A3" w:rsidP="00A50C7C">
      <w:r>
        <w:separator/>
      </w:r>
    </w:p>
  </w:footnote>
  <w:footnote w:type="continuationSeparator" w:id="0">
    <w:p w:rsidR="001033A3" w:rsidRDefault="001033A3" w:rsidP="00A50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D9F73F7"/>
    <w:multiLevelType w:val="hybridMultilevel"/>
    <w:tmpl w:val="1AE63A9A"/>
    <w:lvl w:ilvl="0" w:tplc="97761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6AA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4D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67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C9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46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41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1C0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CE8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33"/>
    <w:rsid w:val="001033A3"/>
    <w:rsid w:val="00193814"/>
    <w:rsid w:val="00245CEB"/>
    <w:rsid w:val="00385094"/>
    <w:rsid w:val="00625720"/>
    <w:rsid w:val="007515D1"/>
    <w:rsid w:val="00A50C7C"/>
    <w:rsid w:val="00A961F6"/>
    <w:rsid w:val="00AA65BF"/>
    <w:rsid w:val="00BB4390"/>
    <w:rsid w:val="00C751CE"/>
    <w:rsid w:val="00CD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FA4258-F391-44E2-9A21-1A075D97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C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C7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C7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C7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0C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0C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0C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0C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0C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0C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C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C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0C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0C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0C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0C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50C7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50C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50C7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50C7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50C7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153</Words>
  <Characters>878</Characters>
  <Application>Microsoft Office Word</Application>
  <DocSecurity>0</DocSecurity>
  <Lines>7</Lines>
  <Paragraphs>2</Paragraphs>
  <ScaleCrop>false</ScaleCrop>
  <Company>laolan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2018-05-22T13:54:00Z</dcterms:created>
  <dcterms:modified xsi:type="dcterms:W3CDTF">2018-05-22T14:22:00Z</dcterms:modified>
</cp:coreProperties>
</file>