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DA69" w14:textId="77777777" w:rsidR="00EC0866" w:rsidRDefault="00A7566A" w:rsidP="00A7566A">
      <w:pPr>
        <w:pStyle w:val="1"/>
      </w:pPr>
      <w:r w:rsidRPr="00A7566A">
        <w:rPr>
          <w:rFonts w:hint="eastAsia"/>
        </w:rPr>
        <w:t>内部类</w:t>
      </w:r>
    </w:p>
    <w:p w14:paraId="0CFEABAA" w14:textId="77777777" w:rsidR="00A7566A" w:rsidRDefault="00A7566A" w:rsidP="00A7566A">
      <w:pPr>
        <w:pStyle w:val="2"/>
      </w:pPr>
      <w:r>
        <w:rPr>
          <w:rFonts w:hint="eastAsia"/>
        </w:rPr>
        <w:t>内部类概述</w:t>
      </w:r>
    </w:p>
    <w:p w14:paraId="210C511B" w14:textId="77777777" w:rsidR="00A7566A" w:rsidRDefault="00842F79" w:rsidP="00A7566A">
      <w:r>
        <w:tab/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内部声明</w:t>
      </w:r>
      <w:r>
        <w:t>的类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A</w:t>
      </w:r>
      <w:r>
        <w:t>外</w:t>
      </w:r>
      <w:r>
        <w:rPr>
          <w:rFonts w:hint="eastAsia"/>
        </w:rPr>
        <w:t>嵌</w:t>
      </w:r>
      <w:r>
        <w:t>类；</w:t>
      </w:r>
      <w:r>
        <w:t>B</w:t>
      </w:r>
      <w:r>
        <w:t>为内部类</w:t>
      </w:r>
    </w:p>
    <w:p w14:paraId="7090430F" w14:textId="77777777" w:rsidR="00247712" w:rsidRDefault="00247712" w:rsidP="00247712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在一个类中定义另一个类叫做内部类，是一个独立的类，在编译时内部类会被编译成独立的</w:t>
      </w:r>
      <w:r>
        <w:rPr>
          <w:rFonts w:hint="eastAsia"/>
        </w:rPr>
        <w:t>.class</w:t>
      </w:r>
      <w:r>
        <w:rPr>
          <w:rFonts w:hint="eastAsia"/>
        </w:rPr>
        <w:t>文件；</w:t>
      </w:r>
      <w:r>
        <w:rPr>
          <w:rFonts w:hint="eastAsia"/>
        </w:rPr>
        <w:t xml:space="preserve"> </w:t>
      </w:r>
      <w:r>
        <w:rPr>
          <w:rFonts w:hint="eastAsia"/>
        </w:rPr>
        <w:t>只不过在文件名前面冠以外部类的类名和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14:paraId="696996E0" w14:textId="77777777" w:rsidR="00A7566A" w:rsidRDefault="00247712" w:rsidP="0024771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类中定义一个类</w:t>
      </w:r>
      <w:r>
        <w:rPr>
          <w:rFonts w:hint="eastAsia"/>
        </w:rPr>
        <w:t>B  --&gt; A$B.class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内部类是外部类的一个成员，因此内部类可以自由的访问外部类的成员，包括私有成员</w:t>
      </w:r>
    </w:p>
    <w:p w14:paraId="12CDF61B" w14:textId="77777777" w:rsidR="00247712" w:rsidRPr="00247712" w:rsidRDefault="00247712" w:rsidP="00A7566A"/>
    <w:p w14:paraId="02671E6A" w14:textId="77777777" w:rsidR="00A7566A" w:rsidRDefault="00A7566A" w:rsidP="00A7566A">
      <w:pPr>
        <w:pStyle w:val="2"/>
      </w:pPr>
      <w:r>
        <w:rPr>
          <w:rFonts w:hint="eastAsia"/>
        </w:rPr>
        <w:t>内部类访问特点</w:t>
      </w:r>
    </w:p>
    <w:p w14:paraId="49066940" w14:textId="77777777" w:rsidR="00A7566A" w:rsidRDefault="00A7566A" w:rsidP="00A7566A">
      <w:r>
        <w:rPr>
          <w:rFonts w:hint="eastAsia"/>
        </w:rPr>
        <w:tab/>
      </w:r>
      <w:r w:rsidR="00277695">
        <w:t>1</w:t>
      </w:r>
      <w:r w:rsidR="00277695" w:rsidRPr="009A1527">
        <w:rPr>
          <w:highlight w:val="yellow"/>
        </w:rPr>
        <w:t>.</w:t>
      </w:r>
      <w:r w:rsidRPr="009A1527">
        <w:rPr>
          <w:rFonts w:hint="eastAsia"/>
          <w:highlight w:val="yellow"/>
        </w:rPr>
        <w:t>内部类可以直接访问外部类的成员</w:t>
      </w:r>
      <w:r>
        <w:rPr>
          <w:rFonts w:hint="eastAsia"/>
        </w:rPr>
        <w:t>，包括私有。</w:t>
      </w:r>
      <w:r w:rsidR="00254559">
        <w:rPr>
          <w:rFonts w:hint="eastAsia"/>
        </w:rPr>
        <w:t>（可以</w:t>
      </w:r>
      <w:r w:rsidR="00254559">
        <w:t>看做本类中的一个成员</w:t>
      </w:r>
      <w:r w:rsidR="00254559">
        <w:rPr>
          <w:rFonts w:hint="eastAsia"/>
        </w:rPr>
        <w:t>）</w:t>
      </w:r>
      <w:r w:rsidR="009A1527">
        <w:rPr>
          <w:rFonts w:hint="eastAsia"/>
        </w:rPr>
        <w:t>；</w:t>
      </w:r>
      <w:r w:rsidR="009A1527" w:rsidRPr="009A1527">
        <w:rPr>
          <w:rFonts w:hint="eastAsia"/>
        </w:rPr>
        <w:t>内部类之所以能获取到外部类的成员</w:t>
      </w:r>
      <w:r w:rsidR="009A1527" w:rsidRPr="009A1527">
        <w:rPr>
          <w:rFonts w:hint="eastAsia"/>
        </w:rPr>
        <w:t>,</w:t>
      </w:r>
      <w:r w:rsidR="009A1527" w:rsidRPr="009A1527">
        <w:rPr>
          <w:rFonts w:hint="eastAsia"/>
        </w:rPr>
        <w:t>是因为他能获取到外部类的引用外部类名</w:t>
      </w:r>
      <w:r w:rsidR="009A1527" w:rsidRPr="009A1527">
        <w:rPr>
          <w:rFonts w:hint="eastAsia"/>
        </w:rPr>
        <w:t>.this</w:t>
      </w:r>
    </w:p>
    <w:p w14:paraId="1600A48E" w14:textId="77777777" w:rsidR="00277695" w:rsidRDefault="00277695" w:rsidP="00A7566A"/>
    <w:p w14:paraId="31B5A012" w14:textId="77777777" w:rsidR="00254559" w:rsidRDefault="00254559" w:rsidP="00A7566A">
      <w:r>
        <w:tab/>
        <w:t>2.</w:t>
      </w:r>
      <w:r>
        <w:rPr>
          <w:rFonts w:hint="eastAsia"/>
        </w:rPr>
        <w:t>内部类</w:t>
      </w:r>
      <w:r>
        <w:t>中类体</w:t>
      </w:r>
      <w:r>
        <w:rPr>
          <w:rFonts w:hint="eastAsia"/>
        </w:rPr>
        <w:t>不能</w:t>
      </w:r>
      <w:r>
        <w:t>是</w:t>
      </w:r>
      <w:r w:rsidR="00F3098A">
        <w:rPr>
          <w:rFonts w:hint="eastAsia"/>
        </w:rPr>
        <w:t>类变量</w:t>
      </w:r>
      <w:r w:rsidR="00F3098A">
        <w:t>，类方法</w:t>
      </w:r>
    </w:p>
    <w:p w14:paraId="1FCAAD21" w14:textId="77777777" w:rsidR="00A7566A" w:rsidRDefault="00A7566A"/>
    <w:p w14:paraId="3D60959E" w14:textId="77777777" w:rsidR="00A7566A" w:rsidRDefault="00A7566A"/>
    <w:p w14:paraId="3D58A4F1" w14:textId="77777777" w:rsidR="004853F3" w:rsidRDefault="004853F3" w:rsidP="0060633A">
      <w:pPr>
        <w:pStyle w:val="1"/>
      </w:pPr>
      <w:r>
        <w:rPr>
          <w:rFonts w:hint="eastAsia"/>
        </w:rPr>
        <w:t>访问</w:t>
      </w:r>
      <w:r>
        <w:t>内部类属性</w:t>
      </w:r>
    </w:p>
    <w:p w14:paraId="0CBC8387" w14:textId="77777777" w:rsidR="0060633A" w:rsidRDefault="0060633A" w:rsidP="0060633A">
      <w:r>
        <w:rPr>
          <w:noProof/>
        </w:rPr>
        <w:drawing>
          <wp:inline distT="0" distB="0" distL="0" distR="0" wp14:anchorId="3825DAEF" wp14:editId="1F4CD566">
            <wp:extent cx="4514286" cy="18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A94" w14:textId="77777777" w:rsidR="0060633A" w:rsidRDefault="0060633A" w:rsidP="0060633A"/>
    <w:p w14:paraId="418163DF" w14:textId="35072419" w:rsidR="0060633A" w:rsidRDefault="0060633A" w:rsidP="0060633A">
      <w:pPr>
        <w:pStyle w:val="2"/>
      </w:pPr>
      <w:r w:rsidRPr="0060633A">
        <w:rPr>
          <w:rFonts w:hint="eastAsia"/>
        </w:rPr>
        <w:lastRenderedPageBreak/>
        <w:t>成员内部类</w:t>
      </w:r>
      <w:r w:rsidR="00C84FC2">
        <w:rPr>
          <w:rFonts w:hint="eastAsia"/>
        </w:rPr>
        <w:t>（类中）</w:t>
      </w:r>
    </w:p>
    <w:p w14:paraId="1BE12F44" w14:textId="77777777" w:rsidR="0060633A" w:rsidRDefault="0060633A" w:rsidP="0060633A">
      <w:pPr>
        <w:pStyle w:val="3"/>
      </w:pPr>
      <w:r>
        <w:rPr>
          <w:rFonts w:hint="eastAsia"/>
        </w:rPr>
        <w:t>概述</w:t>
      </w:r>
    </w:p>
    <w:p w14:paraId="28DF0198" w14:textId="77777777" w:rsidR="0060633A" w:rsidRDefault="0060633A" w:rsidP="0060633A">
      <w:r>
        <w:rPr>
          <w:noProof/>
        </w:rPr>
        <w:drawing>
          <wp:inline distT="0" distB="0" distL="0" distR="0" wp14:anchorId="61A363F9" wp14:editId="543F30F5">
            <wp:extent cx="5274310" cy="2435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F69" w14:textId="77777777" w:rsidR="0060633A" w:rsidRPr="0060633A" w:rsidRDefault="0060633A" w:rsidP="0060633A"/>
    <w:p w14:paraId="3AEF14CB" w14:textId="013CB661" w:rsidR="00A7566A" w:rsidRDefault="0060633A" w:rsidP="004853F3">
      <w:pPr>
        <w:pStyle w:val="3"/>
      </w:pPr>
      <w:r w:rsidRPr="0060633A">
        <w:rPr>
          <w:rFonts w:hint="eastAsia"/>
        </w:rPr>
        <w:t>成员内部类</w:t>
      </w:r>
      <w:r w:rsidR="004C286F">
        <w:rPr>
          <w:rFonts w:hint="eastAsia"/>
        </w:rPr>
        <w:t>公</w:t>
      </w:r>
      <w:r>
        <w:rPr>
          <w:rFonts w:hint="eastAsia"/>
        </w:rPr>
        <w:t>有</w:t>
      </w:r>
    </w:p>
    <w:p w14:paraId="00FD8BB0" w14:textId="77777777" w:rsidR="00A7566A" w:rsidRDefault="004853F3">
      <w:r>
        <w:rPr>
          <w:noProof/>
        </w:rPr>
        <w:drawing>
          <wp:inline distT="0" distB="0" distL="0" distR="0" wp14:anchorId="1745F741" wp14:editId="722B40B1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8D8C" w14:textId="77777777" w:rsidR="009A1527" w:rsidRDefault="009A1527"/>
    <w:p w14:paraId="7016E696" w14:textId="77777777" w:rsidR="004853F3" w:rsidRDefault="0060633A" w:rsidP="004853F3">
      <w:pPr>
        <w:pStyle w:val="3"/>
      </w:pPr>
      <w:r w:rsidRPr="0060633A">
        <w:rPr>
          <w:rFonts w:hint="eastAsia"/>
        </w:rPr>
        <w:t>成员</w:t>
      </w:r>
      <w:r w:rsidR="004853F3">
        <w:rPr>
          <w:rFonts w:hint="eastAsia"/>
        </w:rPr>
        <w:t>内部类私有</w:t>
      </w:r>
    </w:p>
    <w:p w14:paraId="3998ECB6" w14:textId="77777777" w:rsidR="00A7566A" w:rsidRDefault="00651993">
      <w:r>
        <w:rPr>
          <w:noProof/>
        </w:rPr>
        <w:drawing>
          <wp:inline distT="0" distB="0" distL="0" distR="0" wp14:anchorId="005DBC78" wp14:editId="2713E5F1">
            <wp:extent cx="5274310" cy="1889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C6AD" w14:textId="77777777" w:rsidR="00A7566A" w:rsidRDefault="00A7566A"/>
    <w:p w14:paraId="1D7BBC68" w14:textId="77777777" w:rsidR="009A1527" w:rsidRDefault="009A1527" w:rsidP="009A1527"/>
    <w:p w14:paraId="2EF7A84A" w14:textId="2FEAED1C" w:rsidR="009A1527" w:rsidRDefault="009A1527" w:rsidP="0060633A">
      <w:pPr>
        <w:pStyle w:val="2"/>
      </w:pPr>
      <w:r>
        <w:rPr>
          <w:rFonts w:hint="eastAsia"/>
        </w:rPr>
        <w:t>静态</w:t>
      </w:r>
      <w:r w:rsidRPr="009A1527">
        <w:rPr>
          <w:rFonts w:hint="eastAsia"/>
        </w:rPr>
        <w:t>内部类</w:t>
      </w:r>
      <w:r w:rsidR="00C84FC2">
        <w:rPr>
          <w:rFonts w:hint="eastAsia"/>
        </w:rPr>
        <w:t>（类中）</w:t>
      </w:r>
    </w:p>
    <w:p w14:paraId="6DFFF5CC" w14:textId="77777777" w:rsidR="0060633A" w:rsidRPr="0060633A" w:rsidRDefault="0060633A" w:rsidP="0060633A">
      <w:r>
        <w:rPr>
          <w:noProof/>
        </w:rPr>
        <w:drawing>
          <wp:inline distT="0" distB="0" distL="0" distR="0" wp14:anchorId="416917AF" wp14:editId="77BE6139">
            <wp:extent cx="5274310" cy="1393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87ED" w14:textId="77777777" w:rsidR="009A1527" w:rsidRDefault="009A1527" w:rsidP="009A1527">
      <w:r>
        <w:rPr>
          <w:noProof/>
        </w:rPr>
        <w:drawing>
          <wp:inline distT="0" distB="0" distL="0" distR="0" wp14:anchorId="5DA4C0F1" wp14:editId="148AB37F">
            <wp:extent cx="5274310" cy="1568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4978" w14:textId="77777777" w:rsidR="009A1527" w:rsidRDefault="009A1527" w:rsidP="009A1527"/>
    <w:p w14:paraId="225B472E" w14:textId="2B839D2D" w:rsidR="00A7566A" w:rsidRDefault="009A1527" w:rsidP="0060633A">
      <w:pPr>
        <w:pStyle w:val="2"/>
      </w:pPr>
      <w:r w:rsidRPr="009A1527">
        <w:rPr>
          <w:rFonts w:hint="eastAsia"/>
        </w:rPr>
        <w:t>局部内部类</w:t>
      </w:r>
      <w:r w:rsidR="00C84FC2">
        <w:rPr>
          <w:rFonts w:hint="eastAsia"/>
        </w:rPr>
        <w:t>（方法中）</w:t>
      </w:r>
    </w:p>
    <w:p w14:paraId="22C6673C" w14:textId="77777777" w:rsidR="0060633A" w:rsidRPr="0060633A" w:rsidRDefault="0060633A" w:rsidP="0060633A">
      <w:r>
        <w:rPr>
          <w:noProof/>
        </w:rPr>
        <w:drawing>
          <wp:inline distT="0" distB="0" distL="0" distR="0" wp14:anchorId="2814CFBA" wp14:editId="4171DC13">
            <wp:extent cx="5274310" cy="1127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321" w14:textId="77777777" w:rsidR="009A1527" w:rsidRDefault="005B2A31" w:rsidP="009A1527">
      <w:r>
        <w:tab/>
      </w:r>
      <w:r w:rsidR="009A1527">
        <w:rPr>
          <w:rFonts w:hint="eastAsia"/>
        </w:rPr>
        <w:t>局部内部类</w:t>
      </w:r>
      <w:r>
        <w:rPr>
          <w:rFonts w:hint="eastAsia"/>
        </w:rPr>
        <w:t>访问他所在方法中的</w:t>
      </w:r>
      <w:r w:rsidR="009A1527">
        <w:rPr>
          <w:rFonts w:hint="eastAsia"/>
        </w:rPr>
        <w:t>局部变量必须用</w:t>
      </w:r>
      <w:r w:rsidR="009A1527">
        <w:rPr>
          <w:rFonts w:hint="eastAsia"/>
        </w:rPr>
        <w:t>final</w:t>
      </w:r>
      <w:r w:rsidR="009A1527">
        <w:rPr>
          <w:rFonts w:hint="eastAsia"/>
        </w:rPr>
        <w:t>修饰</w:t>
      </w:r>
      <w:r>
        <w:rPr>
          <w:rFonts w:hint="eastAsia"/>
        </w:rPr>
        <w:t>，为什么</w:t>
      </w:r>
      <w:r>
        <w:rPr>
          <w:rFonts w:hint="eastAsia"/>
        </w:rPr>
        <w:t>?</w:t>
      </w:r>
    </w:p>
    <w:p w14:paraId="4E7D33A8" w14:textId="77777777" w:rsidR="00A7566A" w:rsidRDefault="009A1527" w:rsidP="009A1527">
      <w:r>
        <w:rPr>
          <w:rFonts w:hint="eastAsia"/>
        </w:rPr>
        <w:tab/>
      </w:r>
      <w:r>
        <w:rPr>
          <w:rFonts w:hint="eastAsia"/>
        </w:rPr>
        <w:t>因为当调用这个方法时</w:t>
      </w:r>
      <w:r>
        <w:rPr>
          <w:rFonts w:hint="eastAsia"/>
        </w:rPr>
        <w:t>,</w:t>
      </w:r>
      <w:r>
        <w:rPr>
          <w:rFonts w:hint="eastAsia"/>
        </w:rPr>
        <w:t>局部变量如果没有用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>,</w:t>
      </w:r>
      <w:r>
        <w:rPr>
          <w:rFonts w:hint="eastAsia"/>
        </w:rPr>
        <w:t>他的生命周期和方法的生命周期是一样的</w:t>
      </w:r>
      <w:r>
        <w:rPr>
          <w:rFonts w:hint="eastAsia"/>
        </w:rPr>
        <w:t>,</w:t>
      </w:r>
      <w:r>
        <w:rPr>
          <w:rFonts w:hint="eastAsia"/>
        </w:rPr>
        <w:t>当方法弹栈</w:t>
      </w:r>
      <w:r>
        <w:rPr>
          <w:rFonts w:hint="eastAsia"/>
        </w:rPr>
        <w:t>,</w:t>
      </w:r>
      <w:r>
        <w:rPr>
          <w:rFonts w:hint="eastAsia"/>
        </w:rPr>
        <w:t>这个局部变量也会消失</w:t>
      </w:r>
      <w:r>
        <w:rPr>
          <w:rFonts w:hint="eastAsia"/>
        </w:rPr>
        <w:t>,</w:t>
      </w:r>
      <w:r>
        <w:rPr>
          <w:rFonts w:hint="eastAsia"/>
        </w:rPr>
        <w:t>那么如果局部内部类对象还没有马上消失想用这个局部变量</w:t>
      </w:r>
      <w:r>
        <w:rPr>
          <w:rFonts w:hint="eastAsia"/>
        </w:rPr>
        <w:t>,</w:t>
      </w:r>
      <w:r>
        <w:rPr>
          <w:rFonts w:hint="eastAsia"/>
        </w:rPr>
        <w:t>就没有了</w:t>
      </w:r>
      <w:r>
        <w:rPr>
          <w:rFonts w:hint="eastAsia"/>
        </w:rPr>
        <w:t>,</w:t>
      </w:r>
      <w:r>
        <w:rPr>
          <w:rFonts w:hint="eastAsia"/>
        </w:rPr>
        <w:t>如果用</w:t>
      </w:r>
      <w:r>
        <w:rPr>
          <w:rFonts w:hint="eastAsia"/>
        </w:rPr>
        <w:t>final</w:t>
      </w:r>
      <w:r>
        <w:rPr>
          <w:rFonts w:hint="eastAsia"/>
        </w:rPr>
        <w:t>修饰会在类加载的时候进入常量池</w:t>
      </w:r>
      <w:r>
        <w:rPr>
          <w:rFonts w:hint="eastAsia"/>
        </w:rPr>
        <w:t>,</w:t>
      </w:r>
      <w:r>
        <w:rPr>
          <w:rFonts w:hint="eastAsia"/>
        </w:rPr>
        <w:t>即使方法弹栈</w:t>
      </w:r>
      <w:r>
        <w:rPr>
          <w:rFonts w:hint="eastAsia"/>
        </w:rPr>
        <w:t>,</w:t>
      </w:r>
      <w:r>
        <w:rPr>
          <w:rFonts w:hint="eastAsia"/>
        </w:rPr>
        <w:t>常量池的常量还在</w:t>
      </w:r>
      <w:r>
        <w:rPr>
          <w:rFonts w:hint="eastAsia"/>
        </w:rPr>
        <w:t>,</w:t>
      </w:r>
      <w:r>
        <w:rPr>
          <w:rFonts w:hint="eastAsia"/>
        </w:rPr>
        <w:t>也可以继续使用</w:t>
      </w:r>
    </w:p>
    <w:p w14:paraId="3433967D" w14:textId="77777777" w:rsidR="00A7566A" w:rsidRDefault="006A0F40">
      <w:r>
        <w:rPr>
          <w:noProof/>
        </w:rPr>
        <w:lastRenderedPageBreak/>
        <w:drawing>
          <wp:inline distT="0" distB="0" distL="0" distR="0" wp14:anchorId="4814A602" wp14:editId="5B318426">
            <wp:extent cx="5274310" cy="2317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6D0" w14:textId="77777777" w:rsidR="00A7566A" w:rsidRDefault="00A7566A"/>
    <w:p w14:paraId="200F2564" w14:textId="77777777" w:rsidR="00A7566A" w:rsidRDefault="006A0F40" w:rsidP="006A0F40">
      <w:pPr>
        <w:pStyle w:val="1"/>
      </w:pPr>
      <w:r>
        <w:rPr>
          <w:rFonts w:hint="eastAsia"/>
        </w:rPr>
        <w:t>匿名</w:t>
      </w:r>
      <w:r>
        <w:t>内部类</w:t>
      </w:r>
    </w:p>
    <w:p w14:paraId="001A4047" w14:textId="77777777" w:rsidR="00982B98" w:rsidRDefault="00982B98" w:rsidP="00982B98">
      <w:pPr>
        <w:pStyle w:val="2"/>
      </w:pPr>
      <w:r>
        <w:rPr>
          <w:rFonts w:hint="eastAsia"/>
        </w:rPr>
        <w:t>匿名内部类概述</w:t>
      </w:r>
    </w:p>
    <w:p w14:paraId="0A209A32" w14:textId="77777777" w:rsidR="00982B98" w:rsidRDefault="00982B98" w:rsidP="00982B98">
      <w:r>
        <w:rPr>
          <w:rFonts w:hint="eastAsia"/>
        </w:rPr>
        <w:tab/>
      </w:r>
      <w:r>
        <w:rPr>
          <w:rFonts w:hint="eastAsia"/>
        </w:rPr>
        <w:t>就是内部类的简化写法。局部</w:t>
      </w:r>
      <w:r>
        <w:t>内部</w:t>
      </w:r>
      <w:r>
        <w:rPr>
          <w:rFonts w:hint="eastAsia"/>
        </w:rPr>
        <w:t>类</w:t>
      </w:r>
      <w:r>
        <w:t>的一种</w:t>
      </w:r>
    </w:p>
    <w:p w14:paraId="1FC81EB3" w14:textId="77777777" w:rsidR="00B65752" w:rsidRDefault="00B65752" w:rsidP="00B65752">
      <w:r>
        <w:tab/>
      </w:r>
      <w:r>
        <w:rPr>
          <w:rFonts w:hint="eastAsia"/>
        </w:rPr>
        <w:t>本质是一个继承了该类或者实现了该接口的子类匿名对象。</w:t>
      </w:r>
    </w:p>
    <w:p w14:paraId="5B4E7329" w14:textId="77777777" w:rsidR="00B65752" w:rsidRPr="00B65752" w:rsidRDefault="00B65752" w:rsidP="00982B98"/>
    <w:p w14:paraId="6BA4DB0C" w14:textId="77777777" w:rsidR="00982B98" w:rsidRDefault="00982B98" w:rsidP="00982B98">
      <w:pPr>
        <w:pStyle w:val="2"/>
      </w:pPr>
      <w:r>
        <w:rPr>
          <w:rFonts w:hint="eastAsia"/>
        </w:rPr>
        <w:t>前提：</w:t>
      </w:r>
    </w:p>
    <w:p w14:paraId="2E745A24" w14:textId="77777777" w:rsidR="00982B98" w:rsidRDefault="00982B98" w:rsidP="00982B98">
      <w:r>
        <w:tab/>
      </w:r>
      <w:r>
        <w:rPr>
          <w:rFonts w:hint="eastAsia"/>
        </w:rPr>
        <w:t>存在一个类或者接口</w:t>
      </w:r>
    </w:p>
    <w:p w14:paraId="40B2D771" w14:textId="77777777" w:rsidR="00982B98" w:rsidRDefault="00982B98" w:rsidP="00982B98">
      <w:r>
        <w:rPr>
          <w:rFonts w:hint="eastAsia"/>
        </w:rPr>
        <w:tab/>
      </w:r>
      <w:r>
        <w:rPr>
          <w:rFonts w:hint="eastAsia"/>
        </w:rPr>
        <w:t>这里的类可以是具体类也可以是抽象类。</w:t>
      </w:r>
    </w:p>
    <w:p w14:paraId="27FFE504" w14:textId="77777777" w:rsidR="00982B98" w:rsidRDefault="00982B98" w:rsidP="00982B98"/>
    <w:p w14:paraId="1F019190" w14:textId="77777777" w:rsidR="00982B98" w:rsidRDefault="00982B98" w:rsidP="00982B98">
      <w:pPr>
        <w:pStyle w:val="2"/>
      </w:pPr>
      <w:r>
        <w:rPr>
          <w:rFonts w:hint="eastAsia"/>
        </w:rPr>
        <w:t>格式：</w:t>
      </w:r>
    </w:p>
    <w:p w14:paraId="1A3A0341" w14:textId="77777777" w:rsidR="00982B98" w:rsidRDefault="00982B98" w:rsidP="00982B98"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类名或者接口名</w:t>
      </w:r>
      <w:r>
        <w:rPr>
          <w:rFonts w:hint="eastAsia"/>
        </w:rPr>
        <w:t>(){</w:t>
      </w:r>
    </w:p>
    <w:p w14:paraId="3E9B8218" w14:textId="77777777" w:rsidR="00982B98" w:rsidRDefault="00982B98" w:rsidP="00982B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重写方法</w:t>
      </w:r>
      <w:r>
        <w:rPr>
          <w:rFonts w:hint="eastAsia"/>
        </w:rPr>
        <w:t>;</w:t>
      </w:r>
    </w:p>
    <w:p w14:paraId="6EDAB65F" w14:textId="77777777" w:rsidR="006A0F40" w:rsidRDefault="00982B98" w:rsidP="00B65752">
      <w:r>
        <w:tab/>
      </w:r>
      <w:r>
        <w:tab/>
        <w:t>}</w:t>
      </w:r>
    </w:p>
    <w:p w14:paraId="57934AAE" w14:textId="77777777" w:rsidR="00ED07B3" w:rsidRDefault="00ED07B3" w:rsidP="00B65752"/>
    <w:p w14:paraId="48A4CBE7" w14:textId="77777777" w:rsidR="00ED07B3" w:rsidRDefault="00ED07B3" w:rsidP="00ED07B3">
      <w:pPr>
        <w:pStyle w:val="2"/>
      </w:pPr>
      <w:r w:rsidRPr="00ED07B3">
        <w:rPr>
          <w:rFonts w:hint="eastAsia"/>
        </w:rPr>
        <w:lastRenderedPageBreak/>
        <w:t>方法调用</w:t>
      </w:r>
    </w:p>
    <w:p w14:paraId="752F3CD3" w14:textId="77777777" w:rsidR="00ED07B3" w:rsidRDefault="00ED07B3" w:rsidP="00ED07B3">
      <w:pPr>
        <w:pStyle w:val="3"/>
      </w:pPr>
      <w:r>
        <w:rPr>
          <w:rFonts w:hint="eastAsia"/>
        </w:rPr>
        <w:t>一个</w:t>
      </w:r>
      <w:r>
        <w:t>方法</w:t>
      </w:r>
    </w:p>
    <w:p w14:paraId="303D57AD" w14:textId="77777777" w:rsidR="00ED07B3" w:rsidRDefault="00BB1F67" w:rsidP="00B65752">
      <w:r>
        <w:rPr>
          <w:noProof/>
        </w:rPr>
        <w:drawing>
          <wp:inline distT="0" distB="0" distL="0" distR="0" wp14:anchorId="15A79573" wp14:editId="591D28FA">
            <wp:extent cx="48863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66A" w14:textId="77777777" w:rsidR="00ED07B3" w:rsidRDefault="00ED07B3" w:rsidP="00B65752"/>
    <w:p w14:paraId="47EF1DAF" w14:textId="77777777" w:rsidR="006A0F40" w:rsidRDefault="006A0F40"/>
    <w:p w14:paraId="3B529FDC" w14:textId="77777777" w:rsidR="006A0F40" w:rsidRDefault="006A0F40"/>
    <w:p w14:paraId="6BCB9A3A" w14:textId="77777777" w:rsidR="006A0F40" w:rsidRDefault="00ED07B3" w:rsidP="00ED07B3">
      <w:pPr>
        <w:pStyle w:val="3"/>
      </w:pPr>
      <w:r>
        <w:rPr>
          <w:rFonts w:hint="eastAsia"/>
        </w:rPr>
        <w:t>多个</w:t>
      </w:r>
      <w:r>
        <w:t>方法</w:t>
      </w:r>
    </w:p>
    <w:p w14:paraId="7CE8A511" w14:textId="77777777" w:rsidR="00ED07B3" w:rsidRDefault="00BB1F67">
      <w:r>
        <w:rPr>
          <w:noProof/>
        </w:rPr>
        <w:drawing>
          <wp:inline distT="0" distB="0" distL="0" distR="0" wp14:anchorId="4EB9F49B" wp14:editId="4EE9CCD4">
            <wp:extent cx="5274310" cy="22459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314" w14:textId="77777777" w:rsidR="00ED07B3" w:rsidRDefault="00ED07B3"/>
    <w:p w14:paraId="2EDE3A28" w14:textId="77777777" w:rsidR="00ED07B3" w:rsidRDefault="00B04E0B" w:rsidP="007514CC">
      <w:pPr>
        <w:pStyle w:val="2"/>
      </w:pPr>
      <w:r>
        <w:rPr>
          <w:rFonts w:hint="eastAsia"/>
        </w:rPr>
        <w:lastRenderedPageBreak/>
        <w:t>参数</w:t>
      </w:r>
      <w:r w:rsidR="007514CC">
        <w:t>传递</w:t>
      </w:r>
    </w:p>
    <w:p w14:paraId="1E69EA99" w14:textId="77777777" w:rsidR="001A3758" w:rsidRPr="001A3758" w:rsidRDefault="001A3758" w:rsidP="001A3758">
      <w:r>
        <w:rPr>
          <w:rFonts w:hint="eastAsia"/>
          <w:noProof/>
        </w:rPr>
        <w:drawing>
          <wp:inline distT="0" distB="0" distL="0" distR="0" wp14:anchorId="7A63B7C8" wp14:editId="5E8E5A88">
            <wp:extent cx="5274310" cy="1482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AFCB" w14:textId="77777777" w:rsidR="00ED07B3" w:rsidRDefault="001A3758" w:rsidP="007514CC">
      <w:pPr>
        <w:pStyle w:val="3"/>
      </w:pPr>
      <w:r>
        <w:rPr>
          <w:rFonts w:hint="eastAsia"/>
        </w:rPr>
        <w:t>一般局部</w:t>
      </w:r>
      <w:r w:rsidR="007514CC">
        <w:rPr>
          <w:rFonts w:hint="eastAsia"/>
        </w:rPr>
        <w:t>内部类</w:t>
      </w:r>
    </w:p>
    <w:p w14:paraId="6BB9F222" w14:textId="77777777" w:rsidR="00ED07B3" w:rsidRDefault="001A3758">
      <w:r>
        <w:rPr>
          <w:noProof/>
        </w:rPr>
        <w:drawing>
          <wp:inline distT="0" distB="0" distL="0" distR="0" wp14:anchorId="1633FC62" wp14:editId="6366016F">
            <wp:extent cx="5274310" cy="2290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810" w14:textId="77777777" w:rsidR="00ED07B3" w:rsidRDefault="00ED07B3"/>
    <w:p w14:paraId="095B6571" w14:textId="77777777" w:rsidR="00ED07B3" w:rsidRDefault="001A3758" w:rsidP="001A3758">
      <w:pPr>
        <w:pStyle w:val="3"/>
      </w:pPr>
      <w:r>
        <w:rPr>
          <w:rFonts w:hint="eastAsia"/>
        </w:rPr>
        <w:t>匿名内部类</w:t>
      </w:r>
    </w:p>
    <w:p w14:paraId="124F5B8C" w14:textId="77777777" w:rsidR="00ED07B3" w:rsidRDefault="001A3758">
      <w:r>
        <w:rPr>
          <w:noProof/>
        </w:rPr>
        <w:drawing>
          <wp:inline distT="0" distB="0" distL="0" distR="0" wp14:anchorId="5B51E440" wp14:editId="6FAE5EC9">
            <wp:extent cx="5274310" cy="15151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C5E1" w14:textId="77777777" w:rsidR="00ED07B3" w:rsidRDefault="00ED07B3"/>
    <w:p w14:paraId="52EF0F2C" w14:textId="77777777" w:rsidR="00ED07B3" w:rsidRDefault="00ED07B3"/>
    <w:sectPr w:rsidR="00ED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90D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913"/>
    <w:rsid w:val="00050E46"/>
    <w:rsid w:val="001A3758"/>
    <w:rsid w:val="00247712"/>
    <w:rsid w:val="00254559"/>
    <w:rsid w:val="00277695"/>
    <w:rsid w:val="00321F70"/>
    <w:rsid w:val="004853F3"/>
    <w:rsid w:val="004C286F"/>
    <w:rsid w:val="005B2A31"/>
    <w:rsid w:val="005F3C4D"/>
    <w:rsid w:val="0060633A"/>
    <w:rsid w:val="00651993"/>
    <w:rsid w:val="006A0F40"/>
    <w:rsid w:val="00743931"/>
    <w:rsid w:val="007514CC"/>
    <w:rsid w:val="007D1497"/>
    <w:rsid w:val="00816A90"/>
    <w:rsid w:val="00842F79"/>
    <w:rsid w:val="00883E7F"/>
    <w:rsid w:val="008B0049"/>
    <w:rsid w:val="00922824"/>
    <w:rsid w:val="00982B98"/>
    <w:rsid w:val="009A1527"/>
    <w:rsid w:val="009E6D60"/>
    <w:rsid w:val="009E7044"/>
    <w:rsid w:val="00A7566A"/>
    <w:rsid w:val="00B04E0B"/>
    <w:rsid w:val="00B65752"/>
    <w:rsid w:val="00BB1F67"/>
    <w:rsid w:val="00C84FC2"/>
    <w:rsid w:val="00CB6C0A"/>
    <w:rsid w:val="00CB7023"/>
    <w:rsid w:val="00D63913"/>
    <w:rsid w:val="00E31293"/>
    <w:rsid w:val="00EC0866"/>
    <w:rsid w:val="00ED07B3"/>
    <w:rsid w:val="00F3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A781"/>
  <w15:chartTrackingRefBased/>
  <w15:docId w15:val="{8E32AFB4-20DF-4903-8A5E-147B92DE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6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6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6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6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6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6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6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6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6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6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6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6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56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56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56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56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56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7566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7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109</Words>
  <Characters>625</Characters>
  <Application>Microsoft Office Word</Application>
  <DocSecurity>0</DocSecurity>
  <Lines>5</Lines>
  <Paragraphs>1</Paragraphs>
  <ScaleCrop>false</ScaleCrop>
  <Company>Sky123.Org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15</cp:revision>
  <dcterms:created xsi:type="dcterms:W3CDTF">2017-04-13T13:26:00Z</dcterms:created>
  <dcterms:modified xsi:type="dcterms:W3CDTF">2020-03-02T02:03:00Z</dcterms:modified>
</cp:coreProperties>
</file>