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</w:rPr>
      </w:pPr>
      <w:r>
        <w:rPr>
          <w:rFonts w:hint="eastAsia"/>
        </w:rPr>
        <w:t>6.3.源码跟踪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为什么我们只输入了service名称就可以访问了呢？之前还要获取ip和端口。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显然有人帮我们根据service名称，获取到了服务实例的ip和端口。它就是LoadBalancerInterceptor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在如下代码打断点：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776730"/>
            <wp:effectExtent l="0" t="0" r="698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一路源码跟踪：RestTemplate.getForObject --&gt; RestTemplate.execute --&gt; RestTemplate.doExecute：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675" cy="2295525"/>
            <wp:effectExtent l="0" t="0" r="317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点击进入AbstractClientHttpRequest.execute --&gt; AbstractBufferingClientHttpRequest.executeInternal --&gt; InterceptingClientHttpRequest.executeInternal --&gt; InterceptingClientHttpRequest.execute: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976120"/>
            <wp:effectExtent l="0" t="0" r="698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继续跟入：LoadBalancerInterceptor.intercept方法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519555"/>
            <wp:effectExtent l="0" t="0" r="8255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继续跟入execute方法：发现获取了8082端口的服务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2014855"/>
            <wp:effectExtent l="0" t="0" r="889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再跟下一次，发现获取的是8081：</w:t>
      </w:r>
    </w:p>
    <w:p/>
    <w:p>
      <w:r>
        <w:drawing>
          <wp:inline distT="0" distB="0" distL="114300" distR="114300">
            <wp:extent cx="5271135" cy="1840865"/>
            <wp:effectExtent l="0" t="0" r="571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FDD4E"/>
    <w:multiLevelType w:val="multilevel"/>
    <w:tmpl w:val="A98FDD4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7087FE4"/>
    <w:rsid w:val="1ACD1AD9"/>
    <w:rsid w:val="277F5014"/>
    <w:rsid w:val="2FE80A5D"/>
    <w:rsid w:val="30ED2CA2"/>
    <w:rsid w:val="36C64C02"/>
    <w:rsid w:val="373A7B9F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2019-05-21T12:37:52Z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