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系统架构演变</w:t>
      </w:r>
    </w:p>
    <w:p>
      <w:pPr>
        <w:pStyle w:val="3"/>
      </w:pPr>
      <w:r>
        <w:rPr>
          <w:rFonts w:hint="eastAsia"/>
          <w:lang w:val="en-US" w:eastAsia="zh-CN"/>
        </w:rPr>
        <w:t>演变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随着互联网的发展，网站应用的规模不断扩大。需求的激增，带来的是技术上的压力。系统架构也因此不断的演进、升级、迭代。从单一应用，到垂直拆分，到分布式服务，到SOA，以及现在火热的微服务架构，还有在Google带领下来势汹涌的Service Mesh。我们到底是该乘坐微服务的船只驶向远方，还是偏安一隅得过且过？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其实生活不止眼前的苟且，还有诗和远方。所以我们今天就回顾历史，看一看系统架构演变的历程；把握现在，学习现在最火的技术架构；展望未来，争取成为一名优秀的Java工程师。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集中式架构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当网站流量很小时，只需一个应用，将所有功能都部署在一起，以减少部署节点和成本。此时，用于简化增删改查工作量的数据访问框架(ORM)是影响项目开发的关键。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r>
        <w:drawing>
          <wp:inline distT="0" distB="0" distL="114300" distR="114300">
            <wp:extent cx="4761865" cy="31426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3142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</w:pPr>
      <w:r>
        <w:rPr>
          <w:rFonts w:hint="default"/>
        </w:rPr>
        <w:t>存在的问题：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代码耦合，开发维护困难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无法针对不同模块进行针对性优化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无法水平扩展</w:t>
      </w:r>
    </w:p>
    <w:p>
      <w:pPr>
        <w:pStyle w:val="6"/>
        <w:keepNext w:val="0"/>
        <w:keepLines w:val="0"/>
        <w:widowControl/>
        <w:suppressLineNumbers w:val="0"/>
        <w:ind w:left="0"/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4"/>
          <w:szCs w:val="24"/>
        </w:rPr>
        <w:t>单点容错率低，并发能力差</w:t>
      </w:r>
    </w:p>
    <w:p/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垂直拆分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</w:pPr>
      <w:r>
        <w:rPr>
          <w:rFonts w:hint="eastAsia"/>
        </w:rPr>
        <w:t>当访问量逐渐增大，单一应用无法满足需求，此时为了应对更高的并发和业务需求，我们根据业务功能对系统进行拆分：</w:t>
      </w:r>
    </w:p>
    <w:p/>
    <w:p/>
    <w:p>
      <w:pPr>
        <w:pStyle w:val="3"/>
      </w:pPr>
      <w:r>
        <w:rPr>
          <w:rFonts w:hint="eastAsia"/>
          <w:lang w:val="en-US" w:eastAsia="zh-CN"/>
        </w:rPr>
        <w:t>架构图</w:t>
      </w:r>
    </w:p>
    <w:p>
      <w:r>
        <w:drawing>
          <wp:inline distT="0" distB="0" distL="114300" distR="114300">
            <wp:extent cx="5095240" cy="2866390"/>
            <wp:effectExtent l="0" t="0" r="1016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86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  <w:lang w:val="en-US" w:eastAsia="zh-CN"/>
        </w:rPr>
        <w:t>优缺点</w:t>
      </w:r>
    </w:p>
    <w:p>
      <w:pPr>
        <w:rPr>
          <w:rFonts w:hint="eastAsia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  <w:r>
        <w:rPr>
          <w:rFonts w:hint="eastAsia"/>
        </w:rPr>
        <w:t>- 系统拆分实现了流量分担，解决了并发问题</w:t>
      </w:r>
    </w:p>
    <w:p>
      <w:pPr>
        <w:rPr>
          <w:rFonts w:hint="eastAsia"/>
        </w:rPr>
      </w:pPr>
      <w:r>
        <w:rPr>
          <w:rFonts w:hint="eastAsia"/>
        </w:rPr>
        <w:t>- 可以针对不同模块进行优化</w:t>
      </w:r>
    </w:p>
    <w:p>
      <w:pPr>
        <w:rPr>
          <w:rFonts w:hint="eastAsia"/>
        </w:rPr>
      </w:pPr>
      <w:r>
        <w:rPr>
          <w:rFonts w:hint="eastAsia"/>
        </w:rPr>
        <w:t>- 方便水平扩展，负载均衡，容错率提高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r>
        <w:rPr>
          <w:rFonts w:hint="eastAsia"/>
        </w:rPr>
        <w:t>- 系统间相互独立，会有很多重复开发工作，影响开发效率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eg: 比如在用户模块会操作用户user，然后在订单模块也会操作用户模块，此时userManger重复开发了，当然不止这一处</w:t>
      </w:r>
      <w:r>
        <w:rPr>
          <w:rFonts w:hint="eastAsia"/>
          <w:lang w:eastAsia="zh-CN"/>
        </w:rPr>
        <w:t>）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垂直应用越来越多，应用之间交互不可避免，将核心业务抽取出来，作为独立的服务，逐渐形成稳定的服务中心，使前端应用能更快速的响应多变的市场需求。此时，用于提高业务复用及整合的分布式调用是关键。</w:t>
      </w:r>
    </w:p>
    <w:p/>
    <w:p>
      <w:pPr>
        <w:pStyle w:val="3"/>
      </w:pPr>
      <w:r>
        <w:rPr>
          <w:rFonts w:hint="eastAsia"/>
          <w:lang w:val="en-US" w:eastAsia="zh-CN"/>
        </w:rPr>
        <w:t>架构图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这里是将功能分类为前台服务，和后台服务，不是什么前端后台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647565" cy="4209415"/>
            <wp:effectExtent l="0" t="0" r="635" b="63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420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  <w:lang w:val="en-US" w:eastAsia="zh-CN"/>
        </w:rPr>
        <w:t>优缺点</w:t>
      </w:r>
    </w:p>
    <w:p>
      <w:pPr>
        <w:rPr>
          <w:rFonts w:hint="eastAsia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  <w:r>
        <w:rPr>
          <w:rFonts w:hint="eastAsia"/>
        </w:rPr>
        <w:t>- 将基础服务进行了抽取，系统间相互调用，提高了代码复用和开发效率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r>
        <w:rPr>
          <w:rFonts w:hint="eastAsia"/>
        </w:rPr>
        <w:t>- 系统间耦合度变高，调用关系错综复杂，难以维护</w:t>
      </w:r>
    </w:p>
    <w:p/>
    <w:p/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流动计算架构（SOA）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rPr>
          <w:rFonts w:hint="eastAsia"/>
        </w:rPr>
        <w:t>SOA ：面向服务的架构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当服务越来越多，容量的评估，小服务资源的浪费等问题逐渐显现，此时需增加一个调度中心基于访问压力实时管理集群容量，提高集群利用率。此时，用于提高机器利用率的资源调度和治理中心(SOA)是关键</w:t>
      </w:r>
    </w:p>
    <w:p>
      <w:pPr>
        <w:pStyle w:val="3"/>
        <w:rPr>
          <w:rFonts w:hint="eastAsia"/>
        </w:rPr>
      </w:pPr>
      <w:r>
        <w:rPr>
          <w:rFonts w:hint="eastAsia"/>
        </w:rPr>
        <w:t>以前出现了什么问题？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服务越来越多，需要管理每个服务的地址</w:t>
      </w:r>
    </w:p>
    <w:p>
      <w:pPr>
        <w:rPr>
          <w:rFonts w:hint="eastAsia"/>
        </w:rPr>
      </w:pPr>
      <w:r>
        <w:rPr>
          <w:rFonts w:hint="eastAsia"/>
        </w:rPr>
        <w:t>- 调用关系错综复杂，难以理清依赖关系</w:t>
      </w:r>
    </w:p>
    <w:p>
      <w:pPr>
        <w:rPr>
          <w:rFonts w:hint="eastAsia"/>
        </w:rPr>
      </w:pPr>
      <w:r>
        <w:rPr>
          <w:rFonts w:hint="eastAsia"/>
        </w:rPr>
        <w:t>- 服务过多，服务状态难以管理，无法根据服务情况动态管理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服务治理要做什么？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服务注册中心，实现服务自动注册和发现，无需人为记录服务地址</w:t>
      </w:r>
    </w:p>
    <w:p>
      <w:pPr>
        <w:rPr>
          <w:rFonts w:hint="eastAsia"/>
        </w:rPr>
      </w:pPr>
      <w:r>
        <w:rPr>
          <w:rFonts w:hint="eastAsia"/>
        </w:rPr>
        <w:t>- 服务自动订阅，服务列表自动推送，服务调用透明化，无需关心依赖关系</w:t>
      </w:r>
    </w:p>
    <w:p>
      <w:pPr>
        <w:rPr>
          <w:rFonts w:hint="eastAsia"/>
        </w:rPr>
      </w:pPr>
      <w:r>
        <w:rPr>
          <w:rFonts w:hint="eastAsia"/>
        </w:rPr>
        <w:t>- 动态监控服务状态监控报告，人为控制服务状态</w:t>
      </w:r>
    </w:p>
    <w:p/>
    <w:p>
      <w:pPr>
        <w:pStyle w:val="3"/>
      </w:pPr>
      <w:r>
        <w:rPr>
          <w:rFonts w:hint="eastAsia"/>
          <w:lang w:val="en-US" w:eastAsia="zh-CN"/>
        </w:rPr>
        <w:t>架构图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这里是将功能分类为前台服务，和后台服务，不是什么前端后台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002915"/>
            <wp:effectExtent l="0" t="0" r="4445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  <w:lang w:val="en-US" w:eastAsia="zh-CN"/>
        </w:rPr>
        <w:t>优缺点</w:t>
      </w:r>
    </w:p>
    <w:p>
      <w:pPr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  <w:r>
        <w:rPr>
          <w:rFonts w:hint="eastAsia"/>
        </w:rPr>
        <w:t>- 服务间会有依赖关系，一旦某个环节出错会影响较大</w:t>
      </w:r>
    </w:p>
    <w:p>
      <w:r>
        <w:rPr>
          <w:rFonts w:hint="eastAsia"/>
        </w:rPr>
        <w:t>- 服务关系复杂，运维、测试部署困难，不符合DevOps思想</w:t>
      </w:r>
    </w:p>
    <w:p/>
    <w:p/>
    <w:p>
      <w:pPr>
        <w:pStyle w:val="2"/>
        <w:rPr>
          <w:rFonts w:hint="eastAsia"/>
        </w:rPr>
      </w:pPr>
      <w:r>
        <w:rPr>
          <w:rFonts w:hint="eastAsia"/>
        </w:rPr>
        <w:t>微服务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前面说的SOA，英文翻译过来是面向服务。微服务，似乎也是服务，都是对系统进行拆分。因此两者非常容易混淆，但其实却有一些差别：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微服务的特点：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  <w:t>1.</w:t>
      </w:r>
      <w:r>
        <w:rPr>
          <w:rFonts w:hint="eastAsia"/>
        </w:rPr>
        <w:t>单一职责：微服务中每一个服务都对应唯一的业务能力，做到单一职责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  <w:t>2.</w:t>
      </w:r>
      <w:r>
        <w:rPr>
          <w:rFonts w:hint="eastAsia"/>
        </w:rPr>
        <w:t>微：微服务的服务拆分粒度很小，例如一个用户管理就可以作为一个服务。每个服务虽小，但“五脏俱全”。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  <w:t>3.</w:t>
      </w:r>
      <w:r>
        <w:rPr>
          <w:rFonts w:hint="eastAsia"/>
        </w:rPr>
        <w:t>面向服务：面向服务是说每个服务都要对外暴露Rest风格服务接口API。并不关心服务的技术实现，做到与平台和语言无关，也不限定用什么技术实现，只要提供Rest的接口即可。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  <w:t>4.</w:t>
      </w:r>
      <w:r>
        <w:rPr>
          <w:rFonts w:hint="eastAsia"/>
        </w:rPr>
        <w:t>自治：自治是说服务间互相独立，互不干扰</w:t>
      </w:r>
    </w:p>
    <w:p>
      <w:pPr>
        <w:rPr>
          <w:rFonts w:hint="eastAsia"/>
        </w:rPr>
      </w:pPr>
      <w:r>
        <w:rPr>
          <w:rFonts w:hint="eastAsia"/>
        </w:rPr>
        <w:t xml:space="preserve">  - 团队独立：每个服务都是一个独立的开发团队，人数不能过多。</w:t>
      </w:r>
    </w:p>
    <w:p>
      <w:pPr>
        <w:rPr>
          <w:rFonts w:hint="eastAsia"/>
        </w:rPr>
      </w:pPr>
      <w:r>
        <w:rPr>
          <w:rFonts w:hint="eastAsia"/>
        </w:rPr>
        <w:t xml:space="preserve">  - 技术独立：因为是面向服务，提供Rest接口，使用什么技术没有别人干涉</w:t>
      </w:r>
    </w:p>
    <w:p>
      <w:pPr>
        <w:rPr>
          <w:rFonts w:hint="eastAsia"/>
        </w:rPr>
      </w:pPr>
      <w:r>
        <w:rPr>
          <w:rFonts w:hint="eastAsia"/>
        </w:rPr>
        <w:t xml:space="preserve">  - 前后端分离：采用前后端分离开发，提供统一Rest接口，后端不用再为PC、移动段开发不同接口</w:t>
      </w:r>
    </w:p>
    <w:p>
      <w:pPr>
        <w:rPr>
          <w:rFonts w:hint="eastAsia"/>
        </w:rPr>
      </w:pPr>
      <w:r>
        <w:rPr>
          <w:rFonts w:hint="eastAsia"/>
        </w:rPr>
        <w:t xml:space="preserve">  - 数据库分离：每个服务都使用自己的数据源</w:t>
      </w:r>
    </w:p>
    <w:p>
      <w:r>
        <w:rPr>
          <w:rFonts w:hint="eastAsia"/>
        </w:rPr>
        <w:t xml:space="preserve">  - 部署独立，服务间虽然有调用，但要做到服务重启不影响其它服务。有利于持续集成和持续交付。每个服务都是独立的组件，可复用，可替换，降低耦合，易维护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架构图</w:t>
      </w:r>
    </w:p>
    <w:p>
      <w:r>
        <w:drawing>
          <wp:inline distT="0" distB="0" distL="114300" distR="114300">
            <wp:extent cx="5269230" cy="2905125"/>
            <wp:effectExtent l="0" t="0" r="762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21408A"/>
    <w:multiLevelType w:val="multilevel"/>
    <w:tmpl w:val="D821408A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5AA79FA"/>
    <w:rsid w:val="178C54FA"/>
    <w:rsid w:val="1E7D00E7"/>
    <w:rsid w:val="26AF3FDC"/>
    <w:rsid w:val="277F5014"/>
    <w:rsid w:val="2FE80A5D"/>
    <w:rsid w:val="30ED2CA2"/>
    <w:rsid w:val="36C64C02"/>
    <w:rsid w:val="47CD2C6C"/>
    <w:rsid w:val="48C42CDD"/>
    <w:rsid w:val="5F0077EF"/>
    <w:rsid w:val="63C92BAA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2019-05-18T19:35:47Z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