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537C0E" w14:textId="77777777" w:rsidR="00D03FB9" w:rsidRDefault="00D03FB9"/>
    <w:p w14:paraId="29CB2537" w14:textId="77777777" w:rsidR="00D03FB9" w:rsidRDefault="00BD04A7">
      <w:r>
        <w:rPr>
          <w:rFonts w:hint="eastAsia"/>
        </w:rPr>
        <w:t>详细参看品优购完整资料</w:t>
      </w:r>
    </w:p>
    <w:p w14:paraId="715F79D5" w14:textId="77777777" w:rsidR="00D03FB9" w:rsidRDefault="00D03FB9"/>
    <w:p w14:paraId="76D1CBD3" w14:textId="77777777" w:rsidR="00D03FB9" w:rsidRDefault="00BD04A7">
      <w:r>
        <w:rPr>
          <w:rFonts w:hint="eastAsia"/>
        </w:rPr>
        <w:t>创建工程（参看前面）</w:t>
      </w:r>
    </w:p>
    <w:p w14:paraId="698549C6" w14:textId="77777777" w:rsidR="00D03FB9" w:rsidRDefault="00D03FB9"/>
    <w:p w14:paraId="396C0EF7" w14:textId="77777777" w:rsidR="00D03FB9" w:rsidRDefault="00D03FB9"/>
    <w:p w14:paraId="0186F200" w14:textId="784BE955" w:rsidR="00D03FB9" w:rsidRDefault="00BD04A7">
      <w:pPr>
        <w:pStyle w:val="1"/>
        <w:rPr>
          <w:rFonts w:hint="default"/>
        </w:rPr>
      </w:pPr>
      <w:r>
        <w:t>启动项目</w:t>
      </w:r>
    </w:p>
    <w:p w14:paraId="13434C94" w14:textId="17DD966C" w:rsidR="004E102F" w:rsidRPr="004E102F" w:rsidRDefault="004E102F" w:rsidP="004E102F">
      <w:pPr>
        <w:rPr>
          <w:rFonts w:hint="eastAsia"/>
        </w:rPr>
      </w:pPr>
      <w:r>
        <w:rPr>
          <w:noProof/>
        </w:rPr>
        <w:drawing>
          <wp:inline distT="0" distB="0" distL="114300" distR="114300" wp14:anchorId="2AE059BE" wp14:editId="7BDFA3D0">
            <wp:extent cx="3361690" cy="1381125"/>
            <wp:effectExtent l="0" t="0" r="10160" b="9525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61690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0FE9C6E" w14:textId="77777777" w:rsidR="00D03FB9" w:rsidRDefault="00BD04A7">
      <w:pPr>
        <w:pStyle w:val="2"/>
        <w:rPr>
          <w:rFonts w:hint="default"/>
        </w:rPr>
      </w:pPr>
      <w:r>
        <w:t>启动</w:t>
      </w:r>
      <w:r>
        <w:t>2</w:t>
      </w:r>
      <w:r>
        <w:t>个服务提供方</w:t>
      </w:r>
    </w:p>
    <w:p w14:paraId="32C3E4CE" w14:textId="77777777" w:rsidR="00D03FB9" w:rsidRDefault="00BD04A7">
      <w:r>
        <w:rPr>
          <w:rFonts w:hint="eastAsia"/>
        </w:rPr>
        <w:t>修改</w:t>
      </w:r>
      <w:r>
        <w:rPr>
          <w:rFonts w:hint="eastAsia"/>
        </w:rPr>
        <w:t>yml</w:t>
      </w:r>
      <w:r>
        <w:rPr>
          <w:rFonts w:hint="eastAsia"/>
        </w:rPr>
        <w:t>端口</w:t>
      </w:r>
      <w:r>
        <w:rPr>
          <w:rFonts w:hint="eastAsia"/>
        </w:rPr>
        <w:t xml:space="preserve"> 8081 8082</w:t>
      </w:r>
    </w:p>
    <w:p w14:paraId="202D84B3" w14:textId="77777777" w:rsidR="00D03FB9" w:rsidRDefault="00BD04A7">
      <w:r>
        <w:rPr>
          <w:noProof/>
        </w:rPr>
        <w:drawing>
          <wp:inline distT="0" distB="0" distL="114300" distR="114300" wp14:anchorId="0A2CE704" wp14:editId="77A74BDB">
            <wp:extent cx="1704975" cy="523875"/>
            <wp:effectExtent l="0" t="0" r="9525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 wp14:anchorId="681614BB" wp14:editId="322633A9">
            <wp:extent cx="1704975" cy="457200"/>
            <wp:effectExtent l="0" t="0" r="9525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2FA491F" w14:textId="062FF162" w:rsidR="00D03FB9" w:rsidRDefault="00BD04A7">
      <w:pPr>
        <w:rPr>
          <w:rFonts w:hint="eastAsia"/>
        </w:rPr>
      </w:pPr>
      <w:r>
        <w:rPr>
          <w:noProof/>
        </w:rPr>
        <w:drawing>
          <wp:inline distT="0" distB="0" distL="114300" distR="114300" wp14:anchorId="7E98992E" wp14:editId="3F398228">
            <wp:extent cx="2514600" cy="390525"/>
            <wp:effectExtent l="0" t="0" r="0" b="952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6D41410" w14:textId="77777777" w:rsidR="00D03FB9" w:rsidRDefault="00D03FB9"/>
    <w:p w14:paraId="61126F92" w14:textId="4FBB8558" w:rsidR="00D03FB9" w:rsidRDefault="004E102F">
      <w:pPr>
        <w:pStyle w:val="2"/>
        <w:rPr>
          <w:rFonts w:hint="default"/>
        </w:rPr>
      </w:pPr>
      <w:r>
        <w:t>启动注册中心</w:t>
      </w:r>
    </w:p>
    <w:p w14:paraId="1B4F1200" w14:textId="77777777" w:rsidR="00D03FB9" w:rsidRDefault="00BD04A7">
      <w:r>
        <w:rPr>
          <w:rFonts w:hint="eastAsia"/>
        </w:rPr>
        <w:t>重启项目，访问</w:t>
      </w:r>
      <w:r>
        <w:rPr>
          <w:rFonts w:hint="eastAsia"/>
        </w:rPr>
        <w:t>Eureka</w:t>
      </w:r>
      <w:r>
        <w:rPr>
          <w:rFonts w:hint="eastAsia"/>
        </w:rPr>
        <w:t>监控页面查看</w:t>
      </w:r>
    </w:p>
    <w:p w14:paraId="43725B4C" w14:textId="77777777" w:rsidR="00D03FB9" w:rsidRDefault="00BD04A7">
      <w:r>
        <w:rPr>
          <w:noProof/>
        </w:rPr>
        <w:drawing>
          <wp:inline distT="0" distB="0" distL="114300" distR="114300" wp14:anchorId="467A4D5E" wp14:editId="5CF6D787">
            <wp:extent cx="5270500" cy="1206500"/>
            <wp:effectExtent l="0" t="0" r="6350" b="1270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06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5254F86" w14:textId="77777777" w:rsidR="00D03FB9" w:rsidRDefault="00BD04A7">
      <w:r>
        <w:rPr>
          <w:rFonts w:hint="eastAsia"/>
        </w:rPr>
        <w:t>我们发现</w:t>
      </w:r>
      <w:r>
        <w:rPr>
          <w:rFonts w:hint="eastAsia"/>
        </w:rPr>
        <w:t>service-provider</w:t>
      </w:r>
      <w:r>
        <w:rPr>
          <w:rFonts w:hint="eastAsia"/>
        </w:rPr>
        <w:t>服务已经注册成功了</w:t>
      </w:r>
    </w:p>
    <w:p w14:paraId="53688425" w14:textId="77777777" w:rsidR="00D03FB9" w:rsidRDefault="00D03FB9"/>
    <w:p w14:paraId="6BA26FAF" w14:textId="77777777" w:rsidR="00D03FB9" w:rsidRDefault="00D03FB9"/>
    <w:p w14:paraId="51A36A29" w14:textId="77777777" w:rsidR="00D03FB9" w:rsidRDefault="00D03FB9"/>
    <w:p w14:paraId="052C7BCB" w14:textId="77777777" w:rsidR="00D03FB9" w:rsidRDefault="00BD04A7">
      <w:pPr>
        <w:pStyle w:val="1"/>
        <w:rPr>
          <w:rFonts w:hint="default"/>
        </w:rPr>
      </w:pPr>
      <w:r>
        <w:t>服务调用方</w:t>
      </w:r>
      <w:r>
        <w:t>-</w:t>
      </w:r>
      <w:r>
        <w:t>开启负载均衡</w:t>
      </w:r>
    </w:p>
    <w:p w14:paraId="1695C682" w14:textId="77777777" w:rsidR="00D03FB9" w:rsidRDefault="00D03FB9"/>
    <w:p w14:paraId="45E5F1E4" w14:textId="2E772C79" w:rsidR="00D03FB9" w:rsidRDefault="00AC7776" w:rsidP="00AC7776">
      <w:pPr>
        <w:pStyle w:val="2"/>
      </w:pPr>
      <w:r>
        <w:t>负载均衡</w:t>
      </w:r>
    </w:p>
    <w:p w14:paraId="6783F339" w14:textId="77777777" w:rsidR="00D03FB9" w:rsidRDefault="00BD04A7">
      <w:pPr>
        <w:pStyle w:val="3"/>
      </w:pPr>
      <w:r>
        <w:rPr>
          <w:rFonts w:hint="eastAsia"/>
        </w:rPr>
        <w:t>配置</w:t>
      </w:r>
      <w:r>
        <w:rPr>
          <w:rFonts w:hint="eastAsia"/>
        </w:rPr>
        <w:t>启用</w:t>
      </w:r>
      <w:r>
        <w:rPr>
          <w:rFonts w:hint="eastAsia"/>
        </w:rPr>
        <w:t>负载均衡</w:t>
      </w:r>
    </w:p>
    <w:p w14:paraId="4C16D069" w14:textId="77777777" w:rsidR="00D03FB9" w:rsidRDefault="00D03FB9">
      <w:pPr>
        <w:pStyle w:val="HTML"/>
        <w:widowControl/>
        <w:shd w:val="clear" w:color="auto" w:fill="FFFFFF"/>
        <w:rPr>
          <w:rFonts w:cs="宋体" w:hint="default"/>
          <w:color w:val="000000"/>
          <w:sz w:val="21"/>
          <w:szCs w:val="21"/>
          <w:shd w:val="clear" w:color="auto" w:fill="FFFFFF"/>
        </w:rPr>
      </w:pPr>
    </w:p>
    <w:p w14:paraId="22462BE8" w14:textId="77777777" w:rsidR="00D03FB9" w:rsidRDefault="00BD04A7">
      <w:pPr>
        <w:pStyle w:val="HTML"/>
        <w:widowControl/>
        <w:shd w:val="clear" w:color="auto" w:fill="FFFFFF"/>
        <w:rPr>
          <w:rFonts w:cs="宋体" w:hint="default"/>
          <w:color w:val="000000"/>
          <w:sz w:val="21"/>
          <w:szCs w:val="21"/>
          <w:shd w:val="clear" w:color="auto" w:fill="FFFFFF"/>
        </w:rPr>
      </w:pPr>
      <w:r>
        <w:rPr>
          <w:rFonts w:cs="宋体"/>
          <w:color w:val="000000"/>
          <w:sz w:val="21"/>
          <w:szCs w:val="21"/>
          <w:shd w:val="clear" w:color="auto" w:fill="FFFFFF"/>
        </w:rPr>
        <w:t>因为</w:t>
      </w:r>
      <w:r>
        <w:rPr>
          <w:rFonts w:cs="宋体"/>
          <w:color w:val="000000"/>
          <w:sz w:val="21"/>
          <w:szCs w:val="21"/>
          <w:shd w:val="clear" w:color="auto" w:fill="FFFFFF"/>
        </w:rPr>
        <w:t>Eureka</w:t>
      </w:r>
      <w:r>
        <w:rPr>
          <w:rFonts w:cs="宋体"/>
          <w:color w:val="000000"/>
          <w:sz w:val="21"/>
          <w:szCs w:val="21"/>
          <w:shd w:val="clear" w:color="auto" w:fill="FFFFFF"/>
        </w:rPr>
        <w:t>中已经集成了</w:t>
      </w:r>
      <w:r>
        <w:rPr>
          <w:rFonts w:cs="宋体"/>
          <w:color w:val="000000"/>
          <w:sz w:val="21"/>
          <w:szCs w:val="21"/>
          <w:shd w:val="clear" w:color="auto" w:fill="FFFFFF"/>
        </w:rPr>
        <w:t>Ribbon</w:t>
      </w:r>
      <w:r>
        <w:rPr>
          <w:rFonts w:cs="宋体"/>
          <w:color w:val="000000"/>
          <w:sz w:val="21"/>
          <w:szCs w:val="21"/>
          <w:shd w:val="clear" w:color="auto" w:fill="FFFFFF"/>
        </w:rPr>
        <w:t>，所以我们无需引入新的依赖，直接修改代码。</w:t>
      </w:r>
    </w:p>
    <w:p w14:paraId="790F1C00" w14:textId="77777777" w:rsidR="00D03FB9" w:rsidRDefault="00D03FB9">
      <w:pPr>
        <w:pStyle w:val="HTML"/>
        <w:widowControl/>
        <w:shd w:val="clear" w:color="auto" w:fill="FFFFFF"/>
        <w:rPr>
          <w:rFonts w:cs="宋体" w:hint="default"/>
          <w:color w:val="000000"/>
          <w:sz w:val="21"/>
          <w:szCs w:val="21"/>
          <w:shd w:val="clear" w:color="auto" w:fill="FFFFFF"/>
        </w:rPr>
      </w:pPr>
    </w:p>
    <w:p w14:paraId="53B21918" w14:textId="77777777" w:rsidR="00D03FB9" w:rsidRDefault="00BD04A7">
      <w:pPr>
        <w:pStyle w:val="HTML"/>
        <w:widowControl/>
        <w:shd w:val="clear" w:color="auto" w:fill="FFFFFF"/>
        <w:rPr>
          <w:rFonts w:cs="宋体" w:hint="default"/>
          <w:color w:val="000000"/>
          <w:sz w:val="21"/>
          <w:szCs w:val="21"/>
          <w:shd w:val="clear" w:color="auto" w:fill="FFFFFF"/>
        </w:rPr>
      </w:pPr>
      <w:r>
        <w:rPr>
          <w:rFonts w:cs="宋体"/>
          <w:color w:val="000000"/>
          <w:sz w:val="21"/>
          <w:szCs w:val="21"/>
          <w:shd w:val="clear" w:color="auto" w:fill="FFFFFF"/>
        </w:rPr>
        <w:t>修改</w:t>
      </w:r>
      <w:r>
        <w:rPr>
          <w:rFonts w:cs="宋体"/>
          <w:color w:val="000000"/>
          <w:sz w:val="21"/>
          <w:szCs w:val="21"/>
          <w:shd w:val="clear" w:color="auto" w:fill="FFFFFF"/>
        </w:rPr>
        <w:t>itcast-service-consumer</w:t>
      </w:r>
      <w:r>
        <w:rPr>
          <w:rFonts w:cs="宋体"/>
          <w:color w:val="000000"/>
          <w:sz w:val="21"/>
          <w:szCs w:val="21"/>
          <w:shd w:val="clear" w:color="auto" w:fill="FFFFFF"/>
        </w:rPr>
        <w:t>的引导类，在</w:t>
      </w:r>
      <w:r>
        <w:rPr>
          <w:rFonts w:cs="宋体"/>
          <w:color w:val="000000"/>
          <w:sz w:val="21"/>
          <w:szCs w:val="21"/>
          <w:shd w:val="clear" w:color="auto" w:fill="FFFFFF"/>
        </w:rPr>
        <w:t>RestTemplate</w:t>
      </w:r>
      <w:r>
        <w:rPr>
          <w:rFonts w:cs="宋体"/>
          <w:color w:val="000000"/>
          <w:sz w:val="21"/>
          <w:szCs w:val="21"/>
          <w:shd w:val="clear" w:color="auto" w:fill="FFFFFF"/>
        </w:rPr>
        <w:t>的配置方法上添加</w:t>
      </w:r>
      <w:r>
        <w:rPr>
          <w:rFonts w:cs="宋体"/>
          <w:color w:val="000000"/>
          <w:sz w:val="21"/>
          <w:szCs w:val="21"/>
          <w:shd w:val="clear" w:color="auto" w:fill="FFFFFF"/>
        </w:rPr>
        <w:t>@LoadBalanced</w:t>
      </w:r>
      <w:r>
        <w:rPr>
          <w:rFonts w:cs="宋体"/>
          <w:color w:val="000000"/>
          <w:sz w:val="21"/>
          <w:szCs w:val="21"/>
          <w:shd w:val="clear" w:color="auto" w:fill="FFFFFF"/>
        </w:rPr>
        <w:t>注解：</w:t>
      </w:r>
    </w:p>
    <w:p w14:paraId="4108D50F" w14:textId="2CF1DDA6" w:rsidR="00D03FB9" w:rsidRPr="00AC7776" w:rsidRDefault="00BD04A7" w:rsidP="00AC7776">
      <w:pPr>
        <w:pStyle w:val="HTML"/>
        <w:widowControl/>
        <w:shd w:val="clear" w:color="auto" w:fill="FFFFFF"/>
        <w:rPr>
          <w:rFonts w:cs="宋体"/>
          <w:color w:val="000000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114300" distR="114300" wp14:anchorId="04B741B8" wp14:editId="0560E3FF">
            <wp:extent cx="5271770" cy="1108075"/>
            <wp:effectExtent l="0" t="0" r="5080" b="15875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108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宋体"/>
          <w:color w:val="000000"/>
          <w:sz w:val="21"/>
          <w:szCs w:val="21"/>
          <w:shd w:val="clear" w:color="auto" w:fill="FFFFFF"/>
        </w:rPr>
        <w:t xml:space="preserve"> </w:t>
      </w:r>
    </w:p>
    <w:p w14:paraId="2FCD3FC9" w14:textId="77777777" w:rsidR="00D03FB9" w:rsidRDefault="00D03FB9"/>
    <w:p w14:paraId="7014D257" w14:textId="77777777" w:rsidR="00D03FB9" w:rsidRDefault="00BD04A7">
      <w:pPr>
        <w:pStyle w:val="3"/>
      </w:pPr>
      <w:r>
        <w:rPr>
          <w:rFonts w:hint="eastAsia"/>
        </w:rPr>
        <w:t>Controller</w:t>
      </w:r>
    </w:p>
    <w:p w14:paraId="69D64904" w14:textId="77777777" w:rsidR="00D03FB9" w:rsidRDefault="00D03FB9"/>
    <w:p w14:paraId="5CBC1091" w14:textId="77777777" w:rsidR="00D03FB9" w:rsidRDefault="00BD04A7">
      <w:r>
        <w:rPr>
          <w:rFonts w:hint="eastAsia"/>
        </w:rPr>
        <w:t>修改调用方式，不再手动获取</w:t>
      </w:r>
      <w:r>
        <w:rPr>
          <w:rFonts w:hint="eastAsia"/>
        </w:rPr>
        <w:t>ip</w:t>
      </w:r>
      <w:r>
        <w:rPr>
          <w:rFonts w:hint="eastAsia"/>
        </w:rPr>
        <w:t>和端口，而是直接通过服务名称调用：</w:t>
      </w:r>
    </w:p>
    <w:p w14:paraId="35D47D04" w14:textId="77777777" w:rsidR="00D03FB9" w:rsidRDefault="00BD04A7">
      <w:r>
        <w:rPr>
          <w:noProof/>
        </w:rPr>
        <w:drawing>
          <wp:inline distT="0" distB="0" distL="114300" distR="114300" wp14:anchorId="7117714B" wp14:editId="2B624B46">
            <wp:extent cx="5267960" cy="1908810"/>
            <wp:effectExtent l="0" t="0" r="8890" b="15240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9088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3CCE356" w14:textId="77777777" w:rsidR="00D03FB9" w:rsidRDefault="00D03FB9"/>
    <w:p w14:paraId="563A2EC3" w14:textId="77777777" w:rsidR="00D03FB9" w:rsidRDefault="00D03FB9"/>
    <w:p w14:paraId="1120C47C" w14:textId="77777777" w:rsidR="00D03FB9" w:rsidRDefault="00D03FB9"/>
    <w:p w14:paraId="311E9420" w14:textId="77777777" w:rsidR="00D03FB9" w:rsidRDefault="00BD04A7" w:rsidP="00AC7776">
      <w:pPr>
        <w:pStyle w:val="3"/>
      </w:pPr>
      <w:r>
        <w:rPr>
          <w:rFonts w:hint="eastAsia"/>
        </w:rPr>
        <w:lastRenderedPageBreak/>
        <w:t>测试访问地址</w:t>
      </w:r>
    </w:p>
    <w:p w14:paraId="7D25699C" w14:textId="77777777" w:rsidR="00D03FB9" w:rsidRDefault="00BD04A7">
      <w:r>
        <w:rPr>
          <w:rFonts w:hint="eastAsia"/>
        </w:rPr>
        <w:t>前提：服务方必须启动</w:t>
      </w:r>
    </w:p>
    <w:p w14:paraId="1F518BA5" w14:textId="77777777" w:rsidR="00D03FB9" w:rsidRDefault="00BD04A7">
      <w:r>
        <w:rPr>
          <w:rFonts w:hint="eastAsia"/>
        </w:rPr>
        <w:t>启动项目，访问接口：</w:t>
      </w:r>
      <w:hyperlink r:id="rId13" w:history="1">
        <w:r>
          <w:rPr>
            <w:rStyle w:val="a4"/>
            <w:rFonts w:hint="eastAsia"/>
          </w:rPr>
          <w:t>http://localhost:80</w:t>
        </w:r>
        <w:r>
          <w:rPr>
            <w:rStyle w:val="a4"/>
            <w:rFonts w:hint="eastAsia"/>
          </w:rPr>
          <w:t>79</w:t>
        </w:r>
        <w:r>
          <w:rPr>
            <w:rStyle w:val="a4"/>
            <w:rFonts w:hint="eastAsia"/>
          </w:rPr>
          <w:t>/consumer/user?id=2</w:t>
        </w:r>
      </w:hyperlink>
    </w:p>
    <w:p w14:paraId="16670A17" w14:textId="77777777" w:rsidR="00D03FB9" w:rsidRDefault="00BD04A7">
      <w:r>
        <w:rPr>
          <w:noProof/>
        </w:rPr>
        <w:drawing>
          <wp:inline distT="0" distB="0" distL="114300" distR="114300" wp14:anchorId="74EE8E2C" wp14:editId="7ED134B4">
            <wp:extent cx="5270500" cy="845820"/>
            <wp:effectExtent l="0" t="0" r="6350" b="11430"/>
            <wp:docPr id="1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45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9FAE355" w14:textId="77777777" w:rsidR="00D03FB9" w:rsidRDefault="00D03FB9"/>
    <w:p w14:paraId="78EFF896" w14:textId="1EAA7BE0" w:rsidR="00D03FB9" w:rsidRDefault="009822CC" w:rsidP="00BA3352">
      <w:pPr>
        <w:pStyle w:val="3"/>
      </w:pPr>
      <w:r>
        <w:rPr>
          <w:rFonts w:hint="eastAsia"/>
        </w:rPr>
        <w:t>单元测试</w:t>
      </w:r>
    </w:p>
    <w:p w14:paraId="292081FD" w14:textId="6E564C34" w:rsidR="00D03FB9" w:rsidRDefault="00BD04A7">
      <w:r>
        <w:rPr>
          <w:noProof/>
        </w:rPr>
        <w:drawing>
          <wp:inline distT="0" distB="0" distL="0" distR="0" wp14:anchorId="29ABFE4E" wp14:editId="326BD850">
            <wp:extent cx="5257800" cy="21336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27852D" w14:textId="77777777" w:rsidR="00D03FB9" w:rsidRDefault="00D03FB9"/>
    <w:sectPr w:rsidR="00D03F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A98FDD4E"/>
    <w:multiLevelType w:val="multilevel"/>
    <w:tmpl w:val="A98FDD4E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ascii="宋体" w:eastAsia="宋体" w:hAnsi="宋体" w:cs="宋体" w:hint="default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ascii="宋体" w:eastAsia="宋体" w:hAnsi="宋体" w:cs="宋体" w:hint="default"/>
      </w:rPr>
    </w:lvl>
    <w:lvl w:ilvl="3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172A27"/>
    <w:rsid w:val="004E102F"/>
    <w:rsid w:val="009822CC"/>
    <w:rsid w:val="00AC7776"/>
    <w:rsid w:val="00BA3352"/>
    <w:rsid w:val="00BD04A7"/>
    <w:rsid w:val="00D03FB9"/>
    <w:rsid w:val="018C07AC"/>
    <w:rsid w:val="02FE4C73"/>
    <w:rsid w:val="13E06DCC"/>
    <w:rsid w:val="189B4943"/>
    <w:rsid w:val="191C5590"/>
    <w:rsid w:val="20C147FF"/>
    <w:rsid w:val="24CE223E"/>
    <w:rsid w:val="277F5014"/>
    <w:rsid w:val="2FE80A5D"/>
    <w:rsid w:val="30ED2CA2"/>
    <w:rsid w:val="3191221A"/>
    <w:rsid w:val="31D95D5F"/>
    <w:rsid w:val="33187935"/>
    <w:rsid w:val="335E00BE"/>
    <w:rsid w:val="36C64C02"/>
    <w:rsid w:val="39DF351B"/>
    <w:rsid w:val="3C4317A6"/>
    <w:rsid w:val="3C7E237D"/>
    <w:rsid w:val="40A67F84"/>
    <w:rsid w:val="43AB38DE"/>
    <w:rsid w:val="467E7211"/>
    <w:rsid w:val="480362BD"/>
    <w:rsid w:val="48C42CDD"/>
    <w:rsid w:val="49F277C3"/>
    <w:rsid w:val="4C401F6A"/>
    <w:rsid w:val="4E256293"/>
    <w:rsid w:val="4EA63254"/>
    <w:rsid w:val="55026FD5"/>
    <w:rsid w:val="557B587F"/>
    <w:rsid w:val="59A129EF"/>
    <w:rsid w:val="5C113CFC"/>
    <w:rsid w:val="5F0077EF"/>
    <w:rsid w:val="68C20BD1"/>
    <w:rsid w:val="6AC43D54"/>
    <w:rsid w:val="6DA371B0"/>
    <w:rsid w:val="6E513EC4"/>
    <w:rsid w:val="72E65C68"/>
    <w:rsid w:val="73662C3A"/>
    <w:rsid w:val="75DE639D"/>
    <w:rsid w:val="78294C37"/>
    <w:rsid w:val="7A864DC0"/>
    <w:rsid w:val="7C2B6577"/>
    <w:rsid w:val="7E93324F"/>
    <w:rsid w:val="7F491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EEFCDE"/>
  <w15:docId w15:val="{EE27B168-3754-47DB-9A2D-252D0EFCE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Document Map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numPr>
        <w:numId w:val="1"/>
      </w:num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paragraph" w:styleId="2">
    <w:name w:val="heading 2"/>
    <w:basedOn w:val="a"/>
    <w:next w:val="a"/>
    <w:unhideWhenUsed/>
    <w:qFormat/>
    <w:pPr>
      <w:numPr>
        <w:ilvl w:val="1"/>
        <w:numId w:val="1"/>
      </w:num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paragraph" w:styleId="3">
    <w:name w:val="heading 3"/>
    <w:basedOn w:val="a"/>
    <w:next w:val="a0"/>
    <w:unhideWhenUsed/>
    <w:qFormat/>
    <w:pPr>
      <w:keepNext/>
      <w:keepLines/>
      <w:numPr>
        <w:ilvl w:val="2"/>
        <w:numId w:val="1"/>
      </w:numPr>
      <w:spacing w:before="260" w:after="260" w:line="413" w:lineRule="auto"/>
      <w:outlineLvl w:val="2"/>
    </w:pPr>
    <w:rPr>
      <w:b/>
      <w:sz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Document Map"/>
    <w:basedOn w:val="a"/>
    <w:qFormat/>
    <w:pPr>
      <w:shd w:val="clear" w:color="auto" w:fill="000080"/>
    </w:pPr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character" w:styleId="a4">
    <w:name w:val="Hyperlink"/>
    <w:basedOn w:val="a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localhost:8082/consumer/user?id=2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68</Words>
  <Characters>393</Characters>
  <Application>Microsoft Office Word</Application>
  <DocSecurity>0</DocSecurity>
  <Lines>3</Lines>
  <Paragraphs>1</Paragraphs>
  <ScaleCrop>false</ScaleCrop>
  <Company>Kingsoft</Company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我＆不＆配*</dc:creator>
  <cp:lastModifiedBy>老兰</cp:lastModifiedBy>
  <cp:revision>6</cp:revision>
  <dcterms:created xsi:type="dcterms:W3CDTF">2014-10-29T12:08:00Z</dcterms:created>
  <dcterms:modified xsi:type="dcterms:W3CDTF">2020-02-15T15:46:00Z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