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0577E" w14:textId="2EDB6627" w:rsidR="008D5C07" w:rsidRDefault="00B6082E" w:rsidP="00B6082E">
      <w:pPr>
        <w:pStyle w:val="1"/>
      </w:pPr>
      <w:r>
        <w:t>服务熔断</w:t>
      </w:r>
    </w:p>
    <w:p w14:paraId="70A962F9" w14:textId="77777777" w:rsidR="008D5C07" w:rsidRDefault="00B6082E">
      <w:pPr>
        <w:pStyle w:val="2"/>
        <w:rPr>
          <w:rFonts w:hint="default"/>
        </w:rPr>
      </w:pPr>
      <w:r>
        <w:t>熔</w:t>
      </w:r>
      <w:r>
        <w:t>断原理</w:t>
      </w:r>
    </w:p>
    <w:p w14:paraId="2D46E15F" w14:textId="77777777" w:rsidR="008D5C07" w:rsidRDefault="008D5C07"/>
    <w:p w14:paraId="1340B72E" w14:textId="77777777" w:rsidR="008D5C07" w:rsidRDefault="00B6082E">
      <w:r>
        <w:rPr>
          <w:rFonts w:hint="eastAsia"/>
        </w:rPr>
        <w:t>熔断器，也叫断路器，其英文单词为：</w:t>
      </w:r>
      <w:r>
        <w:rPr>
          <w:rFonts w:hint="eastAsia"/>
        </w:rPr>
        <w:t xml:space="preserve">Circuit Breaker </w:t>
      </w:r>
    </w:p>
    <w:p w14:paraId="394DBE6F" w14:textId="31EAA496" w:rsidR="008D5C07" w:rsidRDefault="00B6082E">
      <w:pPr>
        <w:rPr>
          <w:rFonts w:hint="eastAsia"/>
        </w:rPr>
      </w:pPr>
      <w:r>
        <w:rPr>
          <w:noProof/>
        </w:rPr>
        <w:drawing>
          <wp:inline distT="0" distB="0" distL="114300" distR="114300" wp14:anchorId="726ADEB2" wp14:editId="08EE36FF">
            <wp:extent cx="5271770" cy="2403475"/>
            <wp:effectExtent l="0" t="0" r="508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0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8F7293" w14:textId="77777777" w:rsidR="008D5C07" w:rsidRDefault="008D5C07"/>
    <w:p w14:paraId="782B71D4" w14:textId="77777777" w:rsidR="008D5C07" w:rsidRDefault="00B6082E">
      <w:pPr>
        <w:pStyle w:val="2"/>
        <w:rPr>
          <w:rFonts w:hint="default"/>
        </w:rPr>
      </w:pPr>
      <w:r>
        <w:t>熔断状态机</w:t>
      </w:r>
      <w:r>
        <w:t>3</w:t>
      </w:r>
      <w:r>
        <w:t>个状态：</w:t>
      </w:r>
    </w:p>
    <w:p w14:paraId="35BAB8BE" w14:textId="77777777" w:rsidR="008D5C07" w:rsidRDefault="008D5C07"/>
    <w:p w14:paraId="574E2C0F" w14:textId="77777777" w:rsidR="008D5C07" w:rsidRDefault="00B6082E">
      <w:r>
        <w:rPr>
          <w:rFonts w:hint="eastAsia"/>
        </w:rPr>
        <w:t>- Closed</w:t>
      </w:r>
      <w:r>
        <w:rPr>
          <w:rFonts w:hint="eastAsia"/>
        </w:rPr>
        <w:t>：关闭状态，所有请求都正常访问。</w:t>
      </w:r>
    </w:p>
    <w:p w14:paraId="6CFD2FE3" w14:textId="77777777" w:rsidR="008D5C07" w:rsidRDefault="00B6082E">
      <w:r>
        <w:rPr>
          <w:rFonts w:hint="eastAsia"/>
        </w:rPr>
        <w:t xml:space="preserve">- </w:t>
      </w:r>
      <w:r>
        <w:rPr>
          <w:rFonts w:hint="eastAsia"/>
        </w:rPr>
        <w:t>Open</w:t>
      </w:r>
      <w:r>
        <w:rPr>
          <w:rFonts w:hint="eastAsia"/>
        </w:rPr>
        <w:t>：打开状态，所有请求都会被降级。</w:t>
      </w:r>
      <w:proofErr w:type="spellStart"/>
      <w:r>
        <w:rPr>
          <w:rFonts w:hint="eastAsia"/>
        </w:rPr>
        <w:t>Hystix</w:t>
      </w:r>
      <w:proofErr w:type="spellEnd"/>
      <w:r>
        <w:rPr>
          <w:rFonts w:hint="eastAsia"/>
        </w:rPr>
        <w:t>会对请求情况计数，当一定时间</w:t>
      </w:r>
      <w:proofErr w:type="gramStart"/>
      <w:r>
        <w:rPr>
          <w:rFonts w:hint="eastAsia"/>
        </w:rPr>
        <w:t>内失败</w:t>
      </w:r>
      <w:proofErr w:type="gramEnd"/>
      <w:r>
        <w:rPr>
          <w:rFonts w:hint="eastAsia"/>
        </w:rPr>
        <w:t>请求百分比达到阈值，则触发熔断，断路器会完全打开。默认失败比例的阈值是</w:t>
      </w:r>
      <w:r>
        <w:rPr>
          <w:rFonts w:hint="eastAsia"/>
        </w:rPr>
        <w:t>50%</w:t>
      </w:r>
      <w:r>
        <w:rPr>
          <w:rFonts w:hint="eastAsia"/>
        </w:rPr>
        <w:t>，请求次数最少不低于</w:t>
      </w:r>
      <w:r>
        <w:rPr>
          <w:rFonts w:hint="eastAsia"/>
        </w:rPr>
        <w:t>20</w:t>
      </w:r>
      <w:r>
        <w:rPr>
          <w:rFonts w:hint="eastAsia"/>
        </w:rPr>
        <w:t>次。</w:t>
      </w:r>
    </w:p>
    <w:p w14:paraId="4822FBA5" w14:textId="77777777" w:rsidR="008D5C07" w:rsidRDefault="00B6082E">
      <w:r>
        <w:rPr>
          <w:rFonts w:hint="eastAsia"/>
        </w:rPr>
        <w:t>- Half Open</w:t>
      </w:r>
      <w:r>
        <w:rPr>
          <w:rFonts w:hint="eastAsia"/>
        </w:rPr>
        <w:t>：半开状态，</w:t>
      </w:r>
      <w:r>
        <w:rPr>
          <w:rFonts w:hint="eastAsia"/>
        </w:rPr>
        <w:t>open</w:t>
      </w:r>
      <w:r>
        <w:rPr>
          <w:rFonts w:hint="eastAsia"/>
        </w:rPr>
        <w:t>状态不是永久的，打开后会进入休眠时间（默认是</w:t>
      </w:r>
      <w:r>
        <w:rPr>
          <w:rFonts w:hint="eastAsia"/>
        </w:rPr>
        <w:t>5S</w:t>
      </w:r>
      <w:r>
        <w:rPr>
          <w:rFonts w:hint="eastAsia"/>
        </w:rPr>
        <w:t>）。随后断路器会自动进入半开状态。此时会释放部分请求通过，若这些请求都是健康的，则会完全关闭断路器，否则继续保持打开，再次进行休眠计时</w:t>
      </w:r>
    </w:p>
    <w:p w14:paraId="011CBD3D" w14:textId="77777777" w:rsidR="008D5C07" w:rsidRDefault="008D5C07"/>
    <w:p w14:paraId="46948DE6" w14:textId="77777777" w:rsidR="008D5C07" w:rsidRDefault="00B6082E">
      <w:pPr>
        <w:pStyle w:val="1"/>
        <w:rPr>
          <w:rFonts w:hint="default"/>
        </w:rPr>
      </w:pPr>
      <w:r>
        <w:t>动手实践</w:t>
      </w:r>
    </w:p>
    <w:p w14:paraId="4C1487FF" w14:textId="77777777" w:rsidR="008D5C07" w:rsidRDefault="008D5C07"/>
    <w:p w14:paraId="4AB225F7" w14:textId="77777777" w:rsidR="008D5C07" w:rsidRDefault="00B6082E">
      <w:r>
        <w:rPr>
          <w:rFonts w:hint="eastAsia"/>
        </w:rPr>
        <w:t>为了能够精确控制请求的成功或失败，我们在</w:t>
      </w:r>
      <w:r>
        <w:rPr>
          <w:rFonts w:hint="eastAsia"/>
        </w:rPr>
        <w:t>consumer</w:t>
      </w:r>
      <w:r>
        <w:rPr>
          <w:rFonts w:hint="eastAsia"/>
        </w:rPr>
        <w:t>的调用业务中加入一段逻辑</w:t>
      </w:r>
      <w:r>
        <w:rPr>
          <w:rFonts w:hint="eastAsia"/>
        </w:rPr>
        <w:t>：</w:t>
      </w:r>
    </w:p>
    <w:p w14:paraId="2F6756E3" w14:textId="77777777" w:rsidR="008D5C07" w:rsidRDefault="00B6082E">
      <w:r>
        <w:rPr>
          <w:noProof/>
        </w:rPr>
        <w:lastRenderedPageBreak/>
        <w:drawing>
          <wp:inline distT="0" distB="0" distL="114300" distR="114300" wp14:anchorId="35C09081" wp14:editId="377483B9">
            <wp:extent cx="5271770" cy="168402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7D1A5B" w14:textId="77777777" w:rsidR="008D5C07" w:rsidRDefault="00B6082E">
      <w:r>
        <w:rPr>
          <w:rFonts w:hint="eastAsia"/>
        </w:rPr>
        <w:t>这样如果参数是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，一定失败，其它情况都成功。（不要忘了清空</w:t>
      </w:r>
      <w:r>
        <w:rPr>
          <w:rFonts w:hint="eastAsia"/>
        </w:rPr>
        <w:t>service-provider</w:t>
      </w:r>
      <w:r>
        <w:rPr>
          <w:rFonts w:hint="eastAsia"/>
        </w:rPr>
        <w:t>中的休眠逻辑）</w:t>
      </w:r>
    </w:p>
    <w:p w14:paraId="1C68F15F" w14:textId="77777777" w:rsidR="008D5C07" w:rsidRDefault="008D5C07"/>
    <w:p w14:paraId="01009AF7" w14:textId="77777777" w:rsidR="008D5C07" w:rsidRDefault="00B6082E">
      <w:r>
        <w:rPr>
          <w:rFonts w:hint="eastAsia"/>
        </w:rPr>
        <w:t>我们准备两个请求窗口：</w:t>
      </w:r>
    </w:p>
    <w:p w14:paraId="0F4593DB" w14:textId="77777777" w:rsidR="008D5C07" w:rsidRDefault="008D5C07"/>
    <w:p w14:paraId="7B45ECC8" w14:textId="77777777" w:rsidR="008D5C07" w:rsidRDefault="00B6082E">
      <w:r>
        <w:rPr>
          <w:rFonts w:hint="eastAsia"/>
        </w:rPr>
        <w:t xml:space="preserve">- </w:t>
      </w:r>
      <w:r>
        <w:rPr>
          <w:rFonts w:hint="eastAsia"/>
        </w:rPr>
        <w:t>一个请求：</w:t>
      </w:r>
      <w:r>
        <w:rPr>
          <w:rFonts w:hint="eastAsia"/>
        </w:rPr>
        <w:t>http://localhost/consumer/user/1</w:t>
      </w:r>
      <w:r>
        <w:rPr>
          <w:rFonts w:hint="eastAsia"/>
        </w:rPr>
        <w:t>，注定失败</w:t>
      </w:r>
    </w:p>
    <w:p w14:paraId="4499B126" w14:textId="77777777" w:rsidR="008D5C07" w:rsidRDefault="00B6082E">
      <w:r>
        <w:rPr>
          <w:rFonts w:hint="eastAsia"/>
        </w:rPr>
        <w:t xml:space="preserve">- </w:t>
      </w:r>
      <w:r>
        <w:rPr>
          <w:rFonts w:hint="eastAsia"/>
        </w:rPr>
        <w:t>一个请求：</w:t>
      </w:r>
      <w:r>
        <w:rPr>
          <w:rFonts w:hint="eastAsia"/>
        </w:rPr>
        <w:t>http://localhost/consumer/user/2</w:t>
      </w:r>
      <w:r>
        <w:rPr>
          <w:rFonts w:hint="eastAsia"/>
        </w:rPr>
        <w:t>，肯定成功</w:t>
      </w:r>
    </w:p>
    <w:p w14:paraId="572DE408" w14:textId="77777777" w:rsidR="008D5C07" w:rsidRDefault="008D5C07"/>
    <w:p w14:paraId="1691EFF5" w14:textId="77777777" w:rsidR="008D5C07" w:rsidRDefault="00B6082E">
      <w:r>
        <w:rPr>
          <w:rFonts w:hint="eastAsia"/>
        </w:rPr>
        <w:t>当我们</w:t>
      </w:r>
      <w:proofErr w:type="gramStart"/>
      <w:r>
        <w:rPr>
          <w:rFonts w:hint="eastAsia"/>
        </w:rPr>
        <w:t>疯狂访问</w:t>
      </w:r>
      <w:proofErr w:type="gramEnd"/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的请求时（超过</w:t>
      </w:r>
      <w:r>
        <w:rPr>
          <w:rFonts w:hint="eastAsia"/>
        </w:rPr>
        <w:t>20</w:t>
      </w:r>
      <w:r>
        <w:rPr>
          <w:rFonts w:hint="eastAsia"/>
        </w:rPr>
        <w:t>次），就会触发熔断。断路器会断开，一切请求都会被降级处理。</w:t>
      </w:r>
    </w:p>
    <w:p w14:paraId="77AF56CD" w14:textId="77777777" w:rsidR="008D5C07" w:rsidRDefault="008D5C07"/>
    <w:p w14:paraId="1CA1FDA5" w14:textId="77777777" w:rsidR="008D5C07" w:rsidRDefault="00B6082E">
      <w:r>
        <w:rPr>
          <w:rFonts w:hint="eastAsia"/>
        </w:rPr>
        <w:t>此时你访问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的请求，会发现返回的也是失败，而且失败时间很短，只有几毫秒左右：</w:t>
      </w:r>
    </w:p>
    <w:p w14:paraId="775C8A40" w14:textId="11B8CDBC" w:rsidR="008D5C07" w:rsidRDefault="00B6082E">
      <w:pPr>
        <w:rPr>
          <w:rFonts w:hint="eastAsia"/>
        </w:rPr>
      </w:pPr>
      <w:r>
        <w:rPr>
          <w:noProof/>
        </w:rPr>
        <w:drawing>
          <wp:inline distT="0" distB="0" distL="114300" distR="114300" wp14:anchorId="0BEE2867" wp14:editId="4A90A2E0">
            <wp:extent cx="5271770" cy="2649220"/>
            <wp:effectExtent l="0" t="0" r="508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4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30AD77" w14:textId="77777777" w:rsidR="008D5C07" w:rsidRDefault="008D5C07"/>
    <w:p w14:paraId="4A7B7D94" w14:textId="77777777" w:rsidR="008D5C07" w:rsidRDefault="00B6082E">
      <w:r>
        <w:rPr>
          <w:rFonts w:hint="eastAsia"/>
        </w:rPr>
        <w:t>不过，默认的熔断触发要求较高，休眠时间窗较短，为了测试方便，我们可以通过配置修改熔断策略：</w:t>
      </w:r>
    </w:p>
    <w:p w14:paraId="7E8D7E50" w14:textId="77777777" w:rsidR="008D5C07" w:rsidRDefault="008D5C07"/>
    <w:p w14:paraId="1533C451" w14:textId="77777777" w:rsidR="008D5C07" w:rsidRDefault="00B6082E">
      <w:r>
        <w:rPr>
          <w:noProof/>
        </w:rPr>
        <w:drawing>
          <wp:inline distT="0" distB="0" distL="114300" distR="114300" wp14:anchorId="29C552B4" wp14:editId="12028960">
            <wp:extent cx="3780790" cy="91440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079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FF17A3" w14:textId="77777777" w:rsidR="008D5C07" w:rsidRDefault="00B6082E">
      <w:r>
        <w:rPr>
          <w:rFonts w:hint="eastAsia"/>
        </w:rPr>
        <w:lastRenderedPageBreak/>
        <w:t>解读：</w:t>
      </w:r>
    </w:p>
    <w:p w14:paraId="3E3ABB9B" w14:textId="77777777" w:rsidR="008D5C07" w:rsidRDefault="008D5C07"/>
    <w:p w14:paraId="6E3BF8A8" w14:textId="77777777" w:rsidR="008D5C07" w:rsidRDefault="00B6082E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requestVolumeThreshold</w:t>
      </w:r>
      <w:proofErr w:type="spellEnd"/>
      <w:r>
        <w:rPr>
          <w:rFonts w:hint="eastAsia"/>
        </w:rPr>
        <w:t>：触发熔断的最小请求次数，默认</w:t>
      </w:r>
      <w:r>
        <w:rPr>
          <w:rFonts w:hint="eastAsia"/>
        </w:rPr>
        <w:t>20</w:t>
      </w:r>
    </w:p>
    <w:p w14:paraId="0DBF2C96" w14:textId="77777777" w:rsidR="008D5C07" w:rsidRDefault="00B6082E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errorThresholdPercentage</w:t>
      </w:r>
      <w:proofErr w:type="spellEnd"/>
      <w:r>
        <w:rPr>
          <w:rFonts w:hint="eastAsia"/>
        </w:rPr>
        <w:t>：触发熔断的失败请求</w:t>
      </w:r>
      <w:proofErr w:type="gramStart"/>
      <w:r>
        <w:rPr>
          <w:rFonts w:hint="eastAsia"/>
        </w:rPr>
        <w:t>最小占</w:t>
      </w:r>
      <w:proofErr w:type="gramEnd"/>
      <w:r>
        <w:rPr>
          <w:rFonts w:hint="eastAsia"/>
        </w:rPr>
        <w:t>比，默认</w:t>
      </w:r>
      <w:r>
        <w:rPr>
          <w:rFonts w:hint="eastAsia"/>
        </w:rPr>
        <w:t>50%</w:t>
      </w:r>
    </w:p>
    <w:p w14:paraId="7A1E2B2A" w14:textId="77777777" w:rsidR="008D5C07" w:rsidRDefault="00B6082E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sleepWindowInMilliseconds</w:t>
      </w:r>
      <w:proofErr w:type="spellEnd"/>
      <w:r>
        <w:rPr>
          <w:rFonts w:hint="eastAsia"/>
        </w:rPr>
        <w:t>：休眠时长，默认是</w:t>
      </w:r>
      <w:r>
        <w:rPr>
          <w:rFonts w:hint="eastAsia"/>
        </w:rPr>
        <w:t>5000</w:t>
      </w:r>
      <w:r>
        <w:rPr>
          <w:rFonts w:hint="eastAsia"/>
        </w:rPr>
        <w:t>毫秒</w:t>
      </w:r>
    </w:p>
    <w:sectPr w:rsidR="008D5C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98FDD4E"/>
    <w:multiLevelType w:val="multilevel"/>
    <w:tmpl w:val="A98FDD4E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宋体" w:eastAsia="宋体" w:hAnsi="宋体" w:cs="宋体" w:hint="default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8D5C07"/>
    <w:rsid w:val="00B6082E"/>
    <w:rsid w:val="02FE4C73"/>
    <w:rsid w:val="277F5014"/>
    <w:rsid w:val="2FE80A5D"/>
    <w:rsid w:val="30ED2CA2"/>
    <w:rsid w:val="36C64C02"/>
    <w:rsid w:val="40637CAC"/>
    <w:rsid w:val="48C42CD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7F22C"/>
  <w15:docId w15:val="{226B0927-FA7C-46C8-834F-7E75FCCB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numPr>
        <w:numId w:val="1"/>
      </w:num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0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Document Map"/>
    <w:basedOn w:val="a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117</Words>
  <Characters>673</Characters>
  <Application>Microsoft Office Word</Application>
  <DocSecurity>0</DocSecurity>
  <Lines>5</Lines>
  <Paragraphs>1</Paragraphs>
  <ScaleCrop>false</ScaleCrop>
  <Company>Kingsoft</Company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我＆不＆配*</dc:creator>
  <cp:lastModifiedBy>老兰</cp:lastModifiedBy>
  <cp:revision>2</cp:revision>
  <dcterms:created xsi:type="dcterms:W3CDTF">2014-10-29T12:08:00Z</dcterms:created>
  <dcterms:modified xsi:type="dcterms:W3CDTF">2020-03-04T03:22:00Z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