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配置网络ip地址</w:t>
      </w:r>
    </w:p>
    <w:p>
      <w:pPr>
        <w:pStyle w:val="3"/>
        <w:bidi w:val="0"/>
      </w:pPr>
      <w:r>
        <w:t>ifconfig 配置网络接口</w:t>
      </w:r>
    </w:p>
    <w:p>
      <w:pPr>
        <w:spacing w:line="360" w:lineRule="auto"/>
        <w:rPr>
          <w:szCs w:val="21"/>
        </w:rPr>
      </w:pPr>
      <w:r>
        <w:rPr>
          <w:color w:val="333333"/>
          <w:szCs w:val="21"/>
          <w:shd w:val="clear" w:color="auto" w:fill="FFFFFF"/>
        </w:rPr>
        <w:t>ifconfig :network interfaces configuring网络接口配置</w:t>
      </w:r>
    </w:p>
    <w:p>
      <w:pPr>
        <w:pStyle w:val="10"/>
        <w:spacing w:before="124"/>
        <w:ind w:firstLine="440"/>
      </w:pPr>
      <w:r>
        <w:rPr>
          <w:rFonts w:hint="eastAsia"/>
        </w:rPr>
        <w:t>1．基本语法</w:t>
      </w:r>
    </w:p>
    <w:p>
      <w:pPr>
        <w:spacing w:line="360" w:lineRule="auto"/>
        <w:ind w:left="420" w:leftChars="200"/>
      </w:pPr>
      <w:r>
        <w:t>ifconfig</w:t>
      </w:r>
      <w:r>
        <w:tab/>
      </w:r>
      <w:r>
        <w:tab/>
      </w:r>
      <w:r>
        <w:t>（功能描述：显示所有网络接口的配置信息）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.</w:t>
      </w:r>
      <w:r>
        <w:t xml:space="preserve"> 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（1）查看</w:t>
      </w:r>
      <w:r>
        <w:t>当前</w:t>
      </w:r>
      <w:r>
        <w:rPr>
          <w:rFonts w:hint="eastAsia"/>
        </w:rPr>
        <w:t>网络ip</w:t>
      </w:r>
    </w:p>
    <w:p>
      <w:pPr>
        <w:pStyle w:val="11"/>
        <w:tabs>
          <w:tab w:val="left" w:pos="-210"/>
          <w:tab w:val="left" w:leader="dot" w:pos="0"/>
        </w:tabs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 ifconfig</w:t>
      </w:r>
    </w:p>
    <w:p>
      <w:pPr>
        <w:pStyle w:val="3"/>
        <w:bidi w:val="0"/>
      </w:pPr>
      <w:r>
        <w:t>ping 测试主机之间网络连通性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.</w:t>
      </w:r>
      <w:r>
        <w:t xml:space="preserve"> 基本语法</w:t>
      </w:r>
    </w:p>
    <w:p>
      <w:pPr>
        <w:spacing w:line="360" w:lineRule="auto"/>
      </w:pPr>
      <w:r>
        <w:tab/>
      </w:r>
      <w:r>
        <w:t>ping 目的主机</w:t>
      </w:r>
      <w:r>
        <w:tab/>
      </w:r>
      <w:r>
        <w:t>（功能描述：</w:t>
      </w:r>
      <w:r>
        <w:rPr>
          <w:kern w:val="0"/>
          <w:sz w:val="24"/>
          <w:szCs w:val="24"/>
        </w:rPr>
        <w:t>测试当前服务器是否可以连接目的主机</w:t>
      </w:r>
      <w:r>
        <w:t>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.</w:t>
      </w:r>
      <w:r>
        <w:t xml:space="preserve"> 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</w:t>
      </w:r>
      <w:r>
        <w:t>测试当前服务器是否可以连接百度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bookmarkStart w:id="0" w:name="_Hlk510170798"/>
      <w:r>
        <w:rPr>
          <w:rFonts w:hint="eastAsia"/>
          <w:sz w:val="21"/>
          <w:szCs w:val="21"/>
        </w:rPr>
        <w:t xml:space="preserve">[root@hadoop100 桌面]# ping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Fonts w:hint="eastAsia"/>
          <w:sz w:val="21"/>
          <w:szCs w:val="21"/>
        </w:rPr>
        <w:t>www.baidu.com</w:t>
      </w:r>
      <w:r>
        <w:rPr>
          <w:rFonts w:hint="eastAsia"/>
          <w:sz w:val="21"/>
          <w:szCs w:val="21"/>
        </w:rPr>
        <w:fldChar w:fldCharType="end"/>
      </w:r>
      <w:bookmarkEnd w:id="0"/>
    </w:p>
    <w:p>
      <w:pPr>
        <w:pStyle w:val="3"/>
        <w:bidi w:val="0"/>
      </w:pPr>
      <w:bookmarkStart w:id="3" w:name="_GoBack"/>
      <w:bookmarkEnd w:id="3"/>
      <w:r>
        <w:rPr>
          <w:rFonts w:hint="eastAsia"/>
        </w:rPr>
        <w:t>修改IP</w:t>
      </w:r>
      <w:r>
        <w:t>地址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.</w:t>
      </w:r>
      <w:r>
        <w:t xml:space="preserve"> 修改IP地址</w:t>
      </w:r>
      <w:r>
        <w:rPr>
          <w:rFonts w:hint="eastAsia"/>
        </w:rPr>
        <w:t>，如图1-99所示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[root@hadoop100 桌面]#vim </w:t>
      </w:r>
      <w:bookmarkStart w:id="1" w:name="OLE_LINK22"/>
      <w:bookmarkStart w:id="2" w:name="OLE_LINK21"/>
      <w:r>
        <w:rPr>
          <w:rFonts w:hint="eastAsia"/>
          <w:sz w:val="21"/>
          <w:szCs w:val="21"/>
        </w:rPr>
        <w:t>/etc/sysconfig/network-scripts/ifcfg-eth0</w:t>
      </w:r>
      <w:bookmarkEnd w:id="1"/>
      <w:bookmarkEnd w:id="2"/>
    </w:p>
    <w:p>
      <w:pPr>
        <w:spacing w:line="360" w:lineRule="auto"/>
        <w:ind w:firstLine="420"/>
        <w:jc w:val="center"/>
      </w:pPr>
      <w:r>
        <w:drawing>
          <wp:inline distT="0" distB="0" distL="0" distR="0">
            <wp:extent cx="4133215" cy="1572895"/>
            <wp:effectExtent l="0" t="0" r="635" b="8255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color w:val="7030A0"/>
        </w:rPr>
      </w:pPr>
      <w:r>
        <w:rPr>
          <w:rFonts w:hint="eastAsia"/>
          <w:sz w:val="18"/>
          <w:szCs w:val="20"/>
        </w:rPr>
        <w:t>图1-9</w:t>
      </w:r>
      <w:r>
        <w:rPr>
          <w:sz w:val="18"/>
          <w:szCs w:val="20"/>
        </w:rPr>
        <w:t xml:space="preserve">9  </w:t>
      </w:r>
      <w:r>
        <w:rPr>
          <w:rFonts w:hint="eastAsia"/>
          <w:sz w:val="18"/>
          <w:szCs w:val="20"/>
        </w:rPr>
        <w:t>修改IP地址</w:t>
      </w:r>
    </w:p>
    <w:p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以下标红的项必须修改，有值的按照下面的值修改，没有该项的要增加。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DEVICE=eth0                #接口名（设备,网卡）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HWADDR=00:0C:2x:6x:0x:xx   #MAC地址 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TYPE=Ethernet               #网络类型（通常是Ethemet）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UUID=926a57ba-92c6-4231-bacb-f27e5e6a9f44  #</w:t>
      </w:r>
      <w:r>
        <w:rPr>
          <w:rFonts w:hint="eastAsia"/>
          <w:sz w:val="21"/>
          <w:szCs w:val="21"/>
        </w:rPr>
        <w:t>随机</w:t>
      </w:r>
      <w:r>
        <w:rPr>
          <w:sz w:val="21"/>
          <w:szCs w:val="21"/>
        </w:rPr>
        <w:t>id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#系统启动的时候网络接口是否有效（yes/no）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ONBOOT=yes                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# IP的配置方法[none|static|bootp|dhcp]（引导时不使用协议|静态分配IP|BOOTP协议|DHCP协议）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BOOTPROTO=static      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#IP地址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IPADDR=192.168.1.101   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#</w:t>
      </w:r>
      <w:r>
        <w:rPr>
          <w:rFonts w:hint="eastAsia"/>
          <w:sz w:val="21"/>
          <w:szCs w:val="21"/>
        </w:rPr>
        <w:t>网关</w:t>
      </w:r>
      <w:r>
        <w:rPr>
          <w:sz w:val="21"/>
          <w:szCs w:val="21"/>
        </w:rPr>
        <w:t xml:space="preserve">  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GATEWAY=192.168.1.2</w:t>
      </w:r>
      <w:r>
        <w:rPr>
          <w:sz w:val="21"/>
          <w:szCs w:val="21"/>
        </w:rPr>
        <w:t xml:space="preserve">      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#域名解析器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DNS1=192.168.1.2</w:t>
      </w:r>
    </w:p>
    <w:p>
      <w:pPr>
        <w:spacing w:line="360" w:lineRule="auto"/>
      </w:pPr>
      <w:r>
        <w:tab/>
      </w:r>
      <w:r>
        <w:t>修改后</w:t>
      </w:r>
      <w:r>
        <w:rPr>
          <w:rFonts w:hint="eastAsia"/>
        </w:rPr>
        <w:t>，如图1-100所示</w:t>
      </w:r>
    </w:p>
    <w:p>
      <w:pPr>
        <w:spacing w:line="360" w:lineRule="auto"/>
        <w:ind w:firstLine="1155" w:firstLineChars="550"/>
      </w:pPr>
      <w:r>
        <w:drawing>
          <wp:inline distT="0" distB="0" distL="0" distR="0">
            <wp:extent cx="3657600" cy="2289810"/>
            <wp:effectExtent l="0" t="0" r="0" b="15240"/>
            <wp:docPr id="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图1-</w:t>
      </w:r>
      <w:r>
        <w:rPr>
          <w:szCs w:val="21"/>
        </w:rPr>
        <w:t xml:space="preserve">100  </w:t>
      </w:r>
      <w:r>
        <w:rPr>
          <w:rFonts w:hint="eastAsia"/>
          <w:szCs w:val="21"/>
        </w:rPr>
        <w:t>IP修改后</w:t>
      </w:r>
    </w:p>
    <w:p>
      <w:pPr>
        <w:spacing w:line="360" w:lineRule="auto"/>
        <w:ind w:left="420" w:firstLine="420"/>
      </w:pPr>
      <w:r>
        <w:t>：wq  保存退出</w:t>
      </w:r>
    </w:p>
    <w:p>
      <w:pPr>
        <w:pStyle w:val="10"/>
        <w:spacing w:before="124"/>
        <w:ind w:firstLine="440"/>
      </w:pPr>
      <w:r>
        <w:t>2. 执行service network restart</w:t>
      </w:r>
      <w:r>
        <w:rPr>
          <w:rFonts w:hint="eastAsia"/>
        </w:rPr>
        <w:t>，如图1-101所示</w:t>
      </w:r>
    </w:p>
    <w:p>
      <w:pPr>
        <w:spacing w:line="360" w:lineRule="auto"/>
        <w:jc w:val="center"/>
      </w:pPr>
      <w:r>
        <w:drawing>
          <wp:inline distT="0" distB="0" distL="0" distR="0">
            <wp:extent cx="5113020" cy="548640"/>
            <wp:effectExtent l="0" t="0" r="11430" b="3810"/>
            <wp:docPr id="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" t="6688" r="2565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图1-10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重启网络</w:t>
      </w:r>
    </w:p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.</w:t>
      </w:r>
      <w:r>
        <w:t xml:space="preserve"> 如果报错，reboot，重启虚拟机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BC55"/>
    <w:multiLevelType w:val="multilevel"/>
    <w:tmpl w:val="4A45BC5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8B3792F"/>
    <w:rsid w:val="1D2F0A9C"/>
    <w:rsid w:val="23D74FBE"/>
    <w:rsid w:val="27022F37"/>
    <w:rsid w:val="277F5014"/>
    <w:rsid w:val="296D472F"/>
    <w:rsid w:val="298C3370"/>
    <w:rsid w:val="2FE80A5D"/>
    <w:rsid w:val="30ED2CA2"/>
    <w:rsid w:val="36C64C02"/>
    <w:rsid w:val="378465C6"/>
    <w:rsid w:val="3A452420"/>
    <w:rsid w:val="43211DA2"/>
    <w:rsid w:val="48C42CDD"/>
    <w:rsid w:val="54B22548"/>
    <w:rsid w:val="56927D82"/>
    <w:rsid w:val="5F0077EF"/>
    <w:rsid w:val="62775DD9"/>
    <w:rsid w:val="68365E39"/>
    <w:rsid w:val="683A4F14"/>
    <w:rsid w:val="6CD812C4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2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character" w:customStyle="1" w:styleId="8">
    <w:name w:val="标题 1 Char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9">
    <w:name w:val="标题 2 Char"/>
    <w:link w:val="3"/>
    <w:qFormat/>
    <w:uiPriority w:val="9"/>
    <w:rPr>
      <w:rFonts w:ascii="Arial" w:hAnsi="Arial" w:eastAsia="黑体" w:cs="Times New Roman"/>
      <w:b/>
      <w:kern w:val="2"/>
      <w:sz w:val="32"/>
      <w:szCs w:val="22"/>
    </w:rPr>
  </w:style>
  <w:style w:type="paragraph" w:customStyle="1" w:styleId="10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11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12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2019-07-07T01:37:52Z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