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启动系统进程</w:t>
      </w:r>
    </w:p>
    <w:p>
      <w:pPr>
        <w:pStyle w:val="3"/>
        <w:bidi w:val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Cenos6的</w:t>
      </w:r>
      <w:r>
        <w:rPr>
          <w:rFonts w:hint="eastAsia"/>
        </w:rPr>
        <w:t>service和chkconfig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1490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service 后台服务管理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基本语法</w:t>
      </w:r>
    </w:p>
    <w:p>
      <w:pPr>
        <w:spacing w:line="360" w:lineRule="auto"/>
      </w:pPr>
      <w:r>
        <w:tab/>
      </w:r>
      <w:r>
        <w:t>service  服务名 start</w:t>
      </w:r>
      <w:r>
        <w:tab/>
      </w:r>
      <w:r>
        <w:tab/>
      </w:r>
      <w:r>
        <w:tab/>
      </w:r>
      <w:r>
        <w:t>（功能描述：开启服务）</w:t>
      </w:r>
    </w:p>
    <w:p>
      <w:pPr>
        <w:spacing w:line="360" w:lineRule="auto"/>
        <w:ind w:left="420" w:leftChars="200"/>
      </w:pPr>
      <w:r>
        <w:t>service  服务名 stop</w:t>
      </w:r>
      <w:r>
        <w:tab/>
      </w:r>
      <w:r>
        <w:tab/>
      </w:r>
      <w:r>
        <w:tab/>
      </w:r>
      <w:r>
        <w:t>（功能描述：关闭服务）</w:t>
      </w:r>
    </w:p>
    <w:p>
      <w:pPr>
        <w:spacing w:line="360" w:lineRule="auto"/>
        <w:ind w:left="420" w:leftChars="200"/>
      </w:pPr>
      <w:r>
        <w:t>service  服务名 restart</w:t>
      </w:r>
      <w:r>
        <w:tab/>
      </w:r>
      <w:r>
        <w:tab/>
      </w:r>
      <w:r>
        <w:tab/>
      </w:r>
      <w:r>
        <w:t>（功能描述：重新启动服务）</w:t>
      </w:r>
    </w:p>
    <w:p>
      <w:pPr>
        <w:spacing w:line="360" w:lineRule="auto"/>
        <w:ind w:left="420" w:leftChars="200"/>
      </w:pPr>
      <w:r>
        <w:t>service  服务名 status</w:t>
      </w:r>
      <w:r>
        <w:tab/>
      </w:r>
      <w:r>
        <w:tab/>
      </w:r>
      <w:r>
        <w:tab/>
      </w:r>
      <w:r>
        <w:t>（功能描述：查看服务状态）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.</w:t>
      </w:r>
      <w:r>
        <w:t xml:space="preserve"> 经验技巧</w:t>
      </w:r>
    </w:p>
    <w:p>
      <w:pPr>
        <w:spacing w:line="360" w:lineRule="auto"/>
      </w:pPr>
      <w:r>
        <w:tab/>
      </w:r>
      <w:r>
        <w:t>查看服务的方法：/etc/init.d/服务名</w:t>
      </w:r>
    </w:p>
    <w:p>
      <w:pPr>
        <w:spacing w:line="360" w:lineRule="auto"/>
        <w:ind w:left="420" w:leftChars="200"/>
      </w:pPr>
      <w:r>
        <w:t>[root@hadoop100 init.d]# pwd</w:t>
      </w:r>
    </w:p>
    <w:p>
      <w:pPr>
        <w:spacing w:line="360" w:lineRule="auto"/>
        <w:ind w:left="420" w:leftChars="200"/>
      </w:pPr>
      <w:r>
        <w:t>/etc/init.d</w:t>
      </w:r>
    </w:p>
    <w:p>
      <w:pPr>
        <w:spacing w:line="360" w:lineRule="auto"/>
        <w:ind w:left="420" w:leftChars="200"/>
      </w:pPr>
      <w:r>
        <w:t>[root@hadoop100 init.d]# ls -al</w:t>
      </w:r>
    </w:p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.</w:t>
      </w:r>
      <w:r>
        <w:t xml:space="preserve"> 案例实操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（1）查看网络服务的状态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桌面]#service network status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（2）停止网络服务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桌面]#service network stop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（3）启动网络服务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桌面]#service network start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（4）重启网络服务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桌面]#service network restart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（5）查看系统中所有的后台服务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桌面]#service --status-all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pStyle w:val="4"/>
        <w:bidi w:val="0"/>
      </w:pPr>
      <w:r>
        <w:t>chkconfig 设置后台服务的自启配置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 xml:space="preserve">chkconfig   </w:t>
      </w:r>
      <w:r>
        <w:tab/>
      </w:r>
      <w:r>
        <w:tab/>
      </w:r>
      <w:r>
        <w:tab/>
      </w:r>
      <w:r>
        <w:t xml:space="preserve"> （功能描述：查看所有服务器自启配置）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chkconfig 服务名 off   （功能描述：关掉指定服务的自动启动）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chkconfig 服务名 on   （功能描述：开启指定服务的自动启动）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chkconfig 服务名 --list</w:t>
      </w:r>
      <w:r>
        <w:rPr>
          <w:rFonts w:hint="eastAsia"/>
        </w:rPr>
        <w:tab/>
      </w:r>
      <w:r>
        <w:rPr>
          <w:rFonts w:hint="eastAsia"/>
        </w:rPr>
        <w:t>（功能描述：查看服务开机启动状态）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.</w:t>
      </w:r>
      <w:r>
        <w:t xml:space="preserve"> 案例实操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（1）关闭iptables服务的自动启动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桌面]#chkconfig iptables off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（2）开启iptables服务的自动启动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桌面]#chkconfig iptables on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Cenos7的systemctl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48150" cy="35147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进程运行</w:t>
      </w:r>
      <w:r>
        <w:t>级别</w:t>
      </w:r>
    </w:p>
    <w:p>
      <w:pPr>
        <w:spacing w:line="360" w:lineRule="auto"/>
      </w:pPr>
      <w:r>
        <w:rPr>
          <w:rFonts w:hint="eastAsia"/>
        </w:rPr>
        <w:t>Linux进程运行级别，如图1-102所示</w:t>
      </w:r>
    </w:p>
    <w:p>
      <w:pPr>
        <w:autoSpaceDE w:val="0"/>
        <w:autoSpaceDN w:val="0"/>
        <w:adjustRightInd w:val="0"/>
        <w:spacing w:line="360" w:lineRule="auto"/>
        <w:jc w:val="left"/>
        <w:rPr>
          <w:color w:val="7030A0"/>
        </w:rPr>
      </w:pPr>
      <w:r>
        <w:rPr>
          <w:color w:val="7030A0"/>
        </w:rPr>
        <w:object>
          <v:shape id="_x0000_i1026" o:spt="75" type="#_x0000_t75" style="height:231.8pt;width:412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6" DrawAspect="Content" ObjectID="_1468075725" r:id="rId6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center"/>
        <w:rPr>
          <w:color w:val="7030A0"/>
        </w:rPr>
      </w:pPr>
      <w:r>
        <w:rPr>
          <w:rFonts w:hint="eastAsia"/>
          <w:sz w:val="18"/>
          <w:szCs w:val="20"/>
        </w:rPr>
        <w:t>图1-10</w:t>
      </w:r>
      <w:r>
        <w:rPr>
          <w:sz w:val="18"/>
          <w:szCs w:val="20"/>
        </w:rPr>
        <w:t xml:space="preserve">2  </w:t>
      </w:r>
      <w:r>
        <w:rPr>
          <w:rFonts w:hint="eastAsia"/>
          <w:sz w:val="18"/>
          <w:szCs w:val="20"/>
        </w:rPr>
        <w:t>Linux进程运行级别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查看进程</w:t>
      </w:r>
    </w:p>
    <w:p>
      <w:pPr>
        <w:rPr>
          <w:rFonts w:hint="eastAsia"/>
        </w:rPr>
      </w:pPr>
      <w:r>
        <w:t>https://www.cnblogs.com/dion-90/articles/9048627.html</w:t>
      </w:r>
    </w:p>
    <w:p>
      <w:pPr>
        <w:pStyle w:val="3"/>
        <w:rPr>
          <w:rFonts w:hint="eastAsia"/>
        </w:rPr>
      </w:pPr>
      <w:r>
        <w:rPr>
          <w:rFonts w:hint="eastAsia"/>
        </w:rPr>
        <w:t>ps</w:t>
      </w:r>
      <w:r>
        <w:t xml:space="preserve"> -ef</w:t>
      </w:r>
    </w:p>
    <w:p>
      <w:r>
        <w:rPr>
          <w:rFonts w:hint="eastAsia"/>
        </w:rPr>
        <w:t>命令：ps -ef</w:t>
      </w:r>
    </w:p>
    <w:p>
      <w:r>
        <w:rPr>
          <w:rFonts w:hint="eastAsia"/>
        </w:rPr>
        <w:t xml:space="preserve">示例：查看当前系统中运行的进程 </w:t>
      </w:r>
    </w:p>
    <w:p/>
    <w:p>
      <w:pPr>
        <w:pStyle w:val="3"/>
      </w:pPr>
      <w:r>
        <w:t>ps aux</w:t>
      </w:r>
    </w:p>
    <w:p/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rPr>
          <w:rFonts w:hint="eastAsia"/>
        </w:rPr>
        <w:t>kill杀死进程</w:t>
      </w:r>
    </w:p>
    <w:p>
      <w:pPr>
        <w:pStyle w:val="3"/>
      </w:pPr>
      <w:r>
        <w:rPr>
          <w:rFonts w:hint="eastAsia"/>
        </w:rPr>
        <w:t xml:space="preserve">kill </w:t>
      </w:r>
      <w:r>
        <w:t>-9</w:t>
      </w:r>
    </w:p>
    <w:p>
      <w:r>
        <w:rPr>
          <w:rFonts w:hint="eastAsia"/>
        </w:rPr>
        <w:t>命令：kill -9 进程的pid</w:t>
      </w:r>
    </w:p>
    <w:p/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7.10 进程线程类</w:t>
      </w:r>
    </w:p>
    <w:p>
      <w:pPr>
        <w:spacing w:line="360" w:lineRule="auto"/>
        <w:ind w:firstLine="420"/>
      </w:pPr>
      <w:r>
        <w:t>进程是正在执行的一个程序或命令，每一个进程都是一个运行的实体，都有自己的地址空间，并占用一定的系统资源。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7.10.1 ps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当前系统进程状态</w:t>
      </w:r>
    </w:p>
    <w:p>
      <w:pPr>
        <w:spacing w:line="360" w:lineRule="auto"/>
        <w:ind w:firstLine="420"/>
      </w:pPr>
      <w:r>
        <w:t>ps:process status 进程状态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ps aux | grep xxx</w:t>
      </w:r>
      <w:r>
        <w:tab/>
      </w:r>
      <w:r>
        <w:tab/>
      </w:r>
      <w:r>
        <w:t>（功能描述：查看系统中所有进程）</w:t>
      </w:r>
    </w:p>
    <w:p>
      <w:pPr>
        <w:spacing w:line="360" w:lineRule="auto"/>
      </w:pPr>
      <w:r>
        <w:tab/>
      </w:r>
      <w:r>
        <w:t>ps -ef</w:t>
      </w:r>
      <w:r>
        <w:rPr>
          <w:color w:val="007C6A"/>
          <w:kern w:val="24"/>
          <w:sz w:val="40"/>
          <w:szCs w:val="40"/>
        </w:rPr>
        <w:t xml:space="preserve"> </w:t>
      </w:r>
      <w:r>
        <w:t>| grep xxx</w:t>
      </w:r>
      <w:r>
        <w:tab/>
      </w:r>
      <w:r>
        <w:tab/>
      </w:r>
      <w:r>
        <w:t>（功能描述</w:t>
      </w:r>
      <w:r>
        <w:rPr>
          <w:rFonts w:hint="eastAsia"/>
        </w:rPr>
        <w:t>：</w:t>
      </w:r>
      <w:r>
        <w:t>可以查看子</w:t>
      </w:r>
      <w:r>
        <w:rPr>
          <w:rFonts w:hint="eastAsia"/>
        </w:rPr>
        <w:t>父</w:t>
      </w:r>
      <w:r>
        <w:t>进程之间的关系）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表1-35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-a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选择所有进程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-u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显示所有用户的所有进程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-x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显示没有终端的进程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功能说明</w:t>
      </w:r>
    </w:p>
    <w:p>
      <w:pPr>
        <w:spacing w:line="360" w:lineRule="auto"/>
      </w:pPr>
      <w:r>
        <w:tab/>
      </w:r>
      <w:r>
        <w:rPr>
          <w:rFonts w:hint="eastAsia"/>
        </w:rPr>
        <w:t>（1）</w:t>
      </w:r>
      <w:r>
        <w:t>ps aux显示信息说明</w:t>
      </w:r>
    </w:p>
    <w:p>
      <w:pPr>
        <w:spacing w:line="360" w:lineRule="auto"/>
        <w:ind w:left="420" w:leftChars="200"/>
      </w:pPr>
      <w:r>
        <w:tab/>
      </w:r>
      <w:r>
        <w:t>USER：该进程是由哪个用户产生的</w:t>
      </w:r>
    </w:p>
    <w:p>
      <w:pPr>
        <w:spacing w:line="360" w:lineRule="auto"/>
        <w:ind w:left="420" w:leftChars="200"/>
      </w:pPr>
      <w:r>
        <w:tab/>
      </w:r>
      <w:r>
        <w:t>PID：进程的ID号</w:t>
      </w:r>
    </w:p>
    <w:p>
      <w:pPr>
        <w:spacing w:line="360" w:lineRule="auto"/>
        <w:ind w:left="840" w:leftChars="400"/>
        <w:rPr>
          <w:color w:val="FF0000"/>
        </w:rPr>
      </w:pPr>
      <w:r>
        <w:rPr>
          <w:color w:val="FF0000"/>
        </w:rPr>
        <w:t>%CPU：该进程占用CPU资源的百分比，占用越高，进程越耗费资源；</w:t>
      </w:r>
    </w:p>
    <w:p>
      <w:pPr>
        <w:spacing w:line="360" w:lineRule="auto"/>
        <w:ind w:left="840" w:leftChars="400"/>
        <w:rPr>
          <w:color w:val="FF0000"/>
        </w:rPr>
      </w:pPr>
      <w:r>
        <w:rPr>
          <w:color w:val="FF0000"/>
        </w:rPr>
        <w:t>%MEM：该进程占用物理内存的百分比，占用越高，进程越耗费资源；</w:t>
      </w:r>
    </w:p>
    <w:p>
      <w:pPr>
        <w:spacing w:line="360" w:lineRule="auto"/>
        <w:ind w:left="840" w:leftChars="400"/>
      </w:pPr>
      <w:r>
        <w:t>VSZ：该进程占用虚拟内存的大小，单位KB；</w:t>
      </w:r>
    </w:p>
    <w:p>
      <w:pPr>
        <w:spacing w:line="360" w:lineRule="auto"/>
        <w:ind w:left="840" w:leftChars="400"/>
      </w:pPr>
      <w:r>
        <w:t>RSS：该进程占用实际物理内存的大小，单位KB；</w:t>
      </w:r>
    </w:p>
    <w:p>
      <w:pPr>
        <w:spacing w:line="360" w:lineRule="auto"/>
        <w:ind w:left="840" w:leftChars="400"/>
      </w:pPr>
      <w:r>
        <w:t>TTY：该进程是在哪个终端中运行的。其中tty1-tty7代表本地控制台终端，tty1-tty6是本地的字符界面终端，tty7是图形终端。pts/0-255代表虚拟终端。</w:t>
      </w:r>
    </w:p>
    <w:p>
      <w:pPr>
        <w:spacing w:line="360" w:lineRule="auto"/>
        <w:ind w:left="840" w:leftChars="400"/>
      </w:pPr>
      <w:r>
        <w:t>STAT：进程状态。常见的状态有：R：运行、S：睡眠、T：停止状态、s：包含子进程、+：位于后台</w:t>
      </w:r>
    </w:p>
    <w:p>
      <w:pPr>
        <w:spacing w:line="360" w:lineRule="auto"/>
        <w:ind w:left="840" w:leftChars="400"/>
      </w:pPr>
      <w:r>
        <w:t>START：该进程的启动时间</w:t>
      </w:r>
    </w:p>
    <w:p>
      <w:pPr>
        <w:spacing w:line="360" w:lineRule="auto"/>
        <w:ind w:left="840" w:leftChars="400"/>
      </w:pPr>
      <w:r>
        <w:t>TIME：该进程占用CPU的运算时间，注意不是系统时间</w:t>
      </w:r>
    </w:p>
    <w:p>
      <w:pPr>
        <w:spacing w:line="360" w:lineRule="auto"/>
        <w:ind w:left="840" w:leftChars="400"/>
      </w:pPr>
      <w:r>
        <w:t>COMMAND：产生此进程的命令名</w:t>
      </w:r>
    </w:p>
    <w:p>
      <w:pPr>
        <w:spacing w:line="360" w:lineRule="auto"/>
        <w:ind w:left="420" w:leftChars="200"/>
      </w:pPr>
      <w:r>
        <w:rPr>
          <w:rFonts w:hint="eastAsia"/>
        </w:rPr>
        <w:t>（2）ps</w:t>
      </w:r>
      <w:r>
        <w:t xml:space="preserve"> -ef</w:t>
      </w:r>
      <w:r>
        <w:rPr>
          <w:rFonts w:hint="eastAsia"/>
        </w:rPr>
        <w:t>显示</w:t>
      </w:r>
      <w:r>
        <w:t>信息说明</w:t>
      </w:r>
    </w:p>
    <w:p>
      <w:pPr>
        <w:spacing w:line="360" w:lineRule="auto"/>
        <w:ind w:left="840" w:leftChars="400"/>
      </w:pPr>
      <w:r>
        <w:rPr>
          <w:rFonts w:hint="eastAsia"/>
        </w:rPr>
        <w:t xml:space="preserve">UID：用户ID </w:t>
      </w:r>
    </w:p>
    <w:p>
      <w:pPr>
        <w:spacing w:line="360" w:lineRule="auto"/>
        <w:ind w:left="840" w:leftChars="400"/>
        <w:rPr>
          <w:color w:val="FF0000"/>
        </w:rPr>
      </w:pPr>
      <w:r>
        <w:rPr>
          <w:rFonts w:hint="eastAsia"/>
          <w:color w:val="FF0000"/>
        </w:rPr>
        <w:t xml:space="preserve">PID：进程ID </w:t>
      </w:r>
    </w:p>
    <w:p>
      <w:pPr>
        <w:spacing w:line="360" w:lineRule="auto"/>
        <w:ind w:left="840" w:leftChars="400"/>
        <w:rPr>
          <w:color w:val="FF0000"/>
        </w:rPr>
      </w:pPr>
      <w:r>
        <w:rPr>
          <w:rFonts w:hint="eastAsia"/>
          <w:color w:val="FF0000"/>
        </w:rPr>
        <w:t xml:space="preserve">PPID：父进程ID </w:t>
      </w:r>
    </w:p>
    <w:p>
      <w:pPr>
        <w:spacing w:line="360" w:lineRule="auto"/>
        <w:ind w:left="840" w:leftChars="400"/>
      </w:pPr>
      <w:r>
        <w:rPr>
          <w:rFonts w:hint="eastAsia"/>
        </w:rPr>
        <w:t xml:space="preserve">C：CPU用于计算执行优先级的因子。数值越大，表明进程是CPU密集型运算，执行优先级会降低；数值越小，表明进程是I/O密集型运算，执行优先级会提高 </w:t>
      </w:r>
    </w:p>
    <w:p>
      <w:pPr>
        <w:spacing w:line="360" w:lineRule="auto"/>
        <w:ind w:left="840" w:leftChars="400"/>
      </w:pPr>
      <w:r>
        <w:rPr>
          <w:rFonts w:hint="eastAsia"/>
        </w:rPr>
        <w:t xml:space="preserve">STIME：进程启动的时间 </w:t>
      </w:r>
    </w:p>
    <w:p>
      <w:pPr>
        <w:spacing w:line="360" w:lineRule="auto"/>
        <w:ind w:left="840" w:leftChars="400"/>
      </w:pPr>
      <w:r>
        <w:rPr>
          <w:rFonts w:hint="eastAsia"/>
        </w:rPr>
        <w:t xml:space="preserve">TTY：完整的终端名称 </w:t>
      </w:r>
    </w:p>
    <w:p>
      <w:pPr>
        <w:spacing w:line="360" w:lineRule="auto"/>
        <w:ind w:left="840" w:leftChars="400"/>
      </w:pPr>
      <w:r>
        <w:rPr>
          <w:rFonts w:hint="eastAsia"/>
        </w:rPr>
        <w:t xml:space="preserve">TIME：CPU时间 </w:t>
      </w:r>
    </w:p>
    <w:p>
      <w:pPr>
        <w:spacing w:line="360" w:lineRule="auto"/>
        <w:ind w:left="840" w:leftChars="400"/>
      </w:pPr>
      <w:r>
        <w:rPr>
          <w:rFonts w:hint="eastAsia"/>
        </w:rPr>
        <w:t>CMD：启动进程所用的命令和参数</w:t>
      </w:r>
    </w:p>
    <w:p>
      <w:pPr>
        <w:pStyle w:val="10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</w:pPr>
      <w:r>
        <w:tab/>
      </w:r>
      <w:r>
        <w:rPr>
          <w:rFonts w:hint="eastAsia"/>
        </w:rPr>
        <w:t>如果想查看进程的CPU占用率和内存占用率，可以使用aux</w:t>
      </w:r>
      <w:r>
        <w:t>;</w:t>
      </w:r>
    </w:p>
    <w:p>
      <w:pPr>
        <w:spacing w:line="360" w:lineRule="auto"/>
        <w:ind w:firstLine="420"/>
      </w:pPr>
      <w:r>
        <w:rPr>
          <w:rFonts w:hint="eastAsia"/>
        </w:rPr>
        <w:t>如果想查看进程的父进程ID可以使用ef</w:t>
      </w:r>
      <w:r>
        <w:t>;</w:t>
      </w:r>
    </w:p>
    <w:p>
      <w:pPr>
        <w:pStyle w:val="10"/>
        <w:spacing w:before="124"/>
        <w:ind w:firstLine="440"/>
      </w:pPr>
      <w:r>
        <w:t>5</w:t>
      </w:r>
      <w:r>
        <w:rPr>
          <w:rFonts w:hint="eastAsia"/>
        </w:rPr>
        <w:t>．</w:t>
      </w:r>
      <w:r>
        <w:t>案例实操</w:t>
      </w:r>
    </w:p>
    <w:p>
      <w:pPr>
        <w:pStyle w:val="12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datas]# ps aux</w:t>
      </w:r>
    </w:p>
    <w:p>
      <w:pPr>
        <w:spacing w:line="360" w:lineRule="auto"/>
        <w:jc w:val="left"/>
      </w:pPr>
      <w:r>
        <w:tab/>
      </w:r>
      <w:r>
        <w:rPr>
          <w:rFonts w:hint="eastAsia"/>
        </w:rPr>
        <w:t>如图1-161所示</w:t>
      </w:r>
    </w:p>
    <w:p>
      <w:pPr>
        <w:spacing w:line="360" w:lineRule="auto"/>
        <w:jc w:val="center"/>
      </w:pPr>
      <w:r>
        <w:drawing>
          <wp:inline distT="0" distB="0" distL="0" distR="0">
            <wp:extent cx="5186680" cy="760730"/>
            <wp:effectExtent l="0" t="0" r="13970" b="1270"/>
            <wp:docPr id="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90" r="1662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图1-161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查看进程的CPU占用率和内存占用率</w:t>
      </w:r>
    </w:p>
    <w:p>
      <w:pPr>
        <w:pStyle w:val="12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datas]# ps -ef</w:t>
      </w:r>
    </w:p>
    <w:p>
      <w:pPr>
        <w:spacing w:line="360" w:lineRule="auto"/>
        <w:jc w:val="center"/>
      </w:pPr>
    </w:p>
    <w:p>
      <w:pPr>
        <w:spacing w:line="360" w:lineRule="auto"/>
        <w:jc w:val="left"/>
      </w:pPr>
      <w:r>
        <w:tab/>
      </w:r>
      <w:r>
        <w:rPr>
          <w:rFonts w:hint="eastAsia"/>
        </w:rPr>
        <w:t>如图1-162所示</w:t>
      </w:r>
    </w:p>
    <w:p>
      <w:pPr>
        <w:spacing w:line="360" w:lineRule="auto"/>
        <w:jc w:val="center"/>
      </w:pPr>
      <w:r>
        <w:drawing>
          <wp:inline distT="0" distB="0" distL="0" distR="0">
            <wp:extent cx="4396740" cy="1463040"/>
            <wp:effectExtent l="0" t="0" r="3810" b="381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图1-162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查看进程的父进程ID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7.10.2 kill 终止进程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kill  [</w:t>
      </w:r>
      <w:r>
        <w:rPr>
          <w:rFonts w:hint="eastAsia"/>
        </w:rPr>
        <w:t>选项</w:t>
      </w:r>
      <w:r>
        <w:t>] 进程号</w:t>
      </w:r>
      <w:r>
        <w:tab/>
      </w:r>
      <w:r>
        <w:tab/>
      </w:r>
      <w:r>
        <w:t>（功能描述：通过进程号杀死进程）</w:t>
      </w:r>
    </w:p>
    <w:p>
      <w:pPr>
        <w:spacing w:line="360" w:lineRule="auto"/>
      </w:pPr>
      <w:r>
        <w:tab/>
      </w:r>
      <w:r>
        <w:t>killall 进程名称</w:t>
      </w:r>
      <w:r>
        <w:tab/>
      </w:r>
      <w:r>
        <w:tab/>
      </w:r>
      <w:r>
        <w:tab/>
      </w:r>
      <w:r>
        <w:t>（功能描述：通过进程名称杀死进程</w:t>
      </w:r>
      <w:r>
        <w:rPr>
          <w:rFonts w:hint="eastAsia"/>
        </w:rPr>
        <w:t>，也支持通配符，这在系统因负载过大而变得很慢时很有用</w:t>
      </w:r>
      <w:r>
        <w:t>）</w:t>
      </w:r>
      <w:r>
        <w:tab/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表1-36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-9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表示强迫进程立即停止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（1）杀死浏览器</w:t>
      </w:r>
      <w:r>
        <w:t>进程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桌面]# kill -9 5102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（2）通过</w:t>
      </w:r>
      <w:r>
        <w:t>进程名称杀死进程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桌面]# killall firefox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7.10.3 pstree 查看进程树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pstree [选项]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表1-37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-p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显示进程的PID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-u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显示进程的所属用户</w:t>
            </w:r>
          </w:p>
        </w:tc>
      </w:tr>
    </w:tbl>
    <w:p/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（1）显示</w:t>
      </w:r>
      <w:r>
        <w:t>进程pid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datas]# pstree -p</w:t>
      </w:r>
    </w:p>
    <w:p>
      <w:pPr>
        <w:spacing w:line="360" w:lineRule="auto"/>
      </w:pPr>
      <w:r>
        <w:tab/>
      </w:r>
      <w:r>
        <w:rPr>
          <w:rFonts w:hint="eastAsia"/>
        </w:rPr>
        <w:t>（2）显示</w:t>
      </w:r>
      <w:r>
        <w:t>进程所属用户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datas]# pstree -u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7.10.4 top 查看系统健康状态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基本命令</w:t>
      </w:r>
    </w:p>
    <w:p>
      <w:pPr>
        <w:spacing w:line="360" w:lineRule="auto"/>
      </w:pPr>
      <w:r>
        <w:tab/>
      </w:r>
      <w:r>
        <w:t>top [选项]</w:t>
      </w:r>
      <w:r>
        <w:tab/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表1-38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-d 秒数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指定top命令每隔几秒更新。默认是3秒在top命令的交互模式当中可以执行的命令：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-i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使top不显示任何闲置或者僵死进程。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-p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通过指定监控进程ID来仅仅监控某个进程的状态。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操作说明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表1-39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以CPU使用率排序，默认就是此项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以内存的使用率排序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以PID排序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退出top</w:t>
            </w:r>
          </w:p>
        </w:tc>
      </w:tr>
    </w:tbl>
    <w:p>
      <w:pPr>
        <w:pStyle w:val="10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查询结果字段解释</w:t>
      </w:r>
    </w:p>
    <w:p>
      <w:pPr>
        <w:spacing w:line="360" w:lineRule="auto"/>
        <w:ind w:firstLine="420"/>
      </w:pPr>
      <w:r>
        <w:t>第一行信息为任务队列信息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表1-40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12:26:46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 1 day, 13:32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系统的运行时间，本机已经运行1天</w:t>
            </w:r>
          </w:p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13小时32分钟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 users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load  average:  0.00, 0.00, 0.00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系统在之前1分钟，5分钟，15分钟的平均负载。一般认为小于1时，负载较小。如果大于1，系统已经超出负荷。</w:t>
            </w:r>
          </w:p>
        </w:tc>
      </w:tr>
    </w:tbl>
    <w:p>
      <w:pPr>
        <w:spacing w:line="360" w:lineRule="auto"/>
        <w:ind w:firstLine="420"/>
      </w:pPr>
      <w:r>
        <w:t>第二行为进程信息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表1-41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Tasks:  95 total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1 running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94 sleeping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 stopped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 zombie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pStyle w:val="1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僵尸进程。如果不是0，需要手工检查僵尸进程</w:t>
            </w:r>
          </w:p>
        </w:tc>
      </w:tr>
    </w:tbl>
    <w:p>
      <w:pPr>
        <w:spacing w:line="360" w:lineRule="auto"/>
        <w:ind w:firstLine="420"/>
      </w:pPr>
      <w:r>
        <w:t>第三行为CPU信息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表1-42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Cpu(s):  0.1%us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0.1%sy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0.0%ni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99.7%id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0.1%wa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等待输入/输出的进程的占用CPU百分比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0.0%hi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0.1%si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0.0%st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st（Steal  time）虚拟时间百分比。就是当有虚拟机时，虚拟CPU等待实际CPU的时间百分比。</w:t>
            </w:r>
          </w:p>
        </w:tc>
      </w:tr>
    </w:tbl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第四行为物理内存信息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表1-43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Mem:    625344k total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571504k used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53840k free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空闲的物理内存数量，我们使用的是虚拟机，总共只分配了628MB内存，所以只有53MB的空闲内存了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65800k buffers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作为缓冲的内存数量</w:t>
            </w:r>
          </w:p>
        </w:tc>
      </w:tr>
    </w:tbl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第五行为交换分区（swap）信息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表1-44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Swap:   524280k total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0k used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524280k free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409280k cached</w:t>
            </w:r>
          </w:p>
        </w:tc>
        <w:tc>
          <w:tcPr>
            <w:tcW w:w="467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作为缓存的交互分区的大小</w:t>
            </w:r>
          </w:p>
        </w:tc>
      </w:tr>
    </w:tbl>
    <w:p>
      <w:pPr>
        <w:pStyle w:val="10"/>
        <w:spacing w:before="124"/>
        <w:ind w:firstLine="440"/>
      </w:pPr>
      <w:r>
        <w:t>5</w:t>
      </w:r>
      <w:r>
        <w:rPr>
          <w:rFonts w:hint="eastAsia"/>
        </w:rPr>
        <w:t>．</w:t>
      </w:r>
      <w:r>
        <w:t>案例实操</w:t>
      </w:r>
    </w:p>
    <w:p>
      <w:pPr>
        <w:pStyle w:val="12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atguigu]# top -d 1</w:t>
      </w:r>
    </w:p>
    <w:p>
      <w:pPr>
        <w:pStyle w:val="12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atguigu]# top -i</w:t>
      </w:r>
    </w:p>
    <w:p>
      <w:pPr>
        <w:pStyle w:val="12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atguigu]# top -p 2575</w:t>
      </w:r>
    </w:p>
    <w:p>
      <w:pPr>
        <w:spacing w:line="360" w:lineRule="auto"/>
        <w:ind w:firstLine="420"/>
      </w:pPr>
      <w:r>
        <w:t>执行上述命令后，可以按P、M、N对查询出的进程结果进行排序。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7.10.5 netstat 显示网络统计信息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端口占用情况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 xml:space="preserve">netstat -anp |grep </w:t>
      </w:r>
      <w:r>
        <w:rPr>
          <w:rFonts w:hint="eastAsia"/>
        </w:rPr>
        <w:t>进程</w:t>
      </w:r>
      <w:r>
        <w:t>号</w:t>
      </w:r>
      <w:r>
        <w:tab/>
      </w:r>
      <w:r>
        <w:t>（功能描述：</w:t>
      </w:r>
      <w:r>
        <w:rPr>
          <w:rFonts w:hint="eastAsia"/>
        </w:rPr>
        <w:t>查看该</w:t>
      </w:r>
      <w:r>
        <w:t>进程</w:t>
      </w:r>
      <w:r>
        <w:rPr>
          <w:rFonts w:hint="eastAsia"/>
        </w:rPr>
        <w:t>网络信息</w:t>
      </w:r>
      <w:r>
        <w:t>）</w:t>
      </w:r>
    </w:p>
    <w:p>
      <w:pPr>
        <w:spacing w:line="360" w:lineRule="auto"/>
      </w:pPr>
      <w:r>
        <w:tab/>
      </w:r>
      <w:r>
        <w:t>netstat -nlp</w:t>
      </w:r>
      <w:r>
        <w:tab/>
      </w:r>
      <w:r>
        <w:t xml:space="preserve">| grep </w:t>
      </w:r>
      <w:r>
        <w:rPr>
          <w:rFonts w:hint="eastAsia"/>
        </w:rPr>
        <w:t>端口号</w:t>
      </w:r>
      <w:r>
        <w:tab/>
      </w:r>
      <w:r>
        <w:t>（功能描述：</w:t>
      </w:r>
      <w:r>
        <w:rPr>
          <w:rFonts w:hint="eastAsia"/>
        </w:rPr>
        <w:t>查看网络</w:t>
      </w:r>
      <w:r>
        <w:t>端口号占用情况）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表1-45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-n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拒绝</w:t>
            </w:r>
            <w:r>
              <w:rPr>
                <w:snapToGrid w:val="0"/>
                <w:position w:val="8"/>
                <w:szCs w:val="21"/>
              </w:rPr>
              <w:t>显示别名，能显示数字的全部转</w:t>
            </w:r>
            <w:r>
              <w:rPr>
                <w:rFonts w:hint="eastAsia"/>
                <w:snapToGrid w:val="0"/>
                <w:position w:val="8"/>
                <w:szCs w:val="21"/>
              </w:rPr>
              <w:t>化</w:t>
            </w:r>
            <w:r>
              <w:rPr>
                <w:snapToGrid w:val="0"/>
                <w:position w:val="8"/>
                <w:szCs w:val="21"/>
              </w:rPr>
              <w:t>成数字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仅列出</w:t>
            </w:r>
            <w:r>
              <w:rPr>
                <w:snapToGrid w:val="0"/>
                <w:position w:val="8"/>
                <w:szCs w:val="21"/>
              </w:rPr>
              <w:t>有在listen</w:t>
            </w:r>
            <w:r>
              <w:rPr>
                <w:rFonts w:hint="eastAsia"/>
                <w:snapToGrid w:val="0"/>
                <w:position w:val="8"/>
                <w:szCs w:val="21"/>
              </w:rPr>
              <w:t>（监听）的</w:t>
            </w:r>
            <w:r>
              <w:rPr>
                <w:snapToGrid w:val="0"/>
                <w:position w:val="8"/>
                <w:szCs w:val="21"/>
              </w:rPr>
              <w:t>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-p</w:t>
            </w:r>
          </w:p>
        </w:tc>
        <w:tc>
          <w:tcPr>
            <w:tcW w:w="5954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表示显示哪个进程在调用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（1）通过进程号查看该进程的网络信息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hadoop-2.7.2]# netstat -anp | grep 火狐浏览器进程号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unix  2      [ ACC ]     STREAM     LISTENING     </w:t>
      </w:r>
      <w:r>
        <w:rPr>
          <w:b/>
          <w:sz w:val="21"/>
          <w:szCs w:val="21"/>
        </w:rPr>
        <w:t>20670</w:t>
      </w:r>
      <w:r>
        <w:rPr>
          <w:sz w:val="21"/>
          <w:szCs w:val="21"/>
        </w:rPr>
        <w:t xml:space="preserve">  3115/firefox        /tmp/orbit-root/linc-c2b-0-5734667cbe29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unix  3      [ ]         STREAM     CONNECTED     20673  3115/firefox        /tmp/orbit-root/linc-c2b-0-5734667cbe29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unix  3      [ ]         STREAM     CONNECTED     20668  3115/firefox        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unix  3      [ ]         STREAM     CONNECTED     20666  3115/firefox     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）查看</w:t>
      </w:r>
      <w:r>
        <w:t>某端口号是否被占用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 桌面]# netstat -nlp | grep </w:t>
      </w:r>
      <w:r>
        <w:rPr>
          <w:b/>
          <w:sz w:val="21"/>
          <w:szCs w:val="21"/>
        </w:rPr>
        <w:t>20670</w:t>
      </w:r>
      <w:r>
        <w:rPr>
          <w:sz w:val="21"/>
          <w:szCs w:val="21"/>
        </w:rPr>
        <w:t xml:space="preserve"> </w:t>
      </w:r>
    </w:p>
    <w:p>
      <w:pPr>
        <w:pStyle w:val="12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unix  2      [ ACC ]     STREAM     LISTENING     20670  3115/firefox        /tmp/orbit-root/linc-c2b-0-5734667cbe29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9305AEB"/>
    <w:rsid w:val="18B3792F"/>
    <w:rsid w:val="1D2F0A9C"/>
    <w:rsid w:val="211C7257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43211DA2"/>
    <w:rsid w:val="48C42CDD"/>
    <w:rsid w:val="49461806"/>
    <w:rsid w:val="508729A5"/>
    <w:rsid w:val="54B22548"/>
    <w:rsid w:val="54BF6E59"/>
    <w:rsid w:val="556F58B8"/>
    <w:rsid w:val="56927D82"/>
    <w:rsid w:val="5F0077EF"/>
    <w:rsid w:val="5F214BFF"/>
    <w:rsid w:val="68365E39"/>
    <w:rsid w:val="683A4F14"/>
    <w:rsid w:val="6DC52368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1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2019-12-17T09:21:00Z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