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DDE" w:rsidRDefault="00BA424E" w:rsidP="000C7265">
      <w:pPr>
        <w:pStyle w:val="1"/>
      </w:pPr>
      <w:r>
        <w:rPr>
          <w:rFonts w:hint="eastAsia"/>
        </w:rPr>
        <w:t>约束</w:t>
      </w:r>
    </w:p>
    <w:p w:rsidR="00BA424E" w:rsidRDefault="00BA424E" w:rsidP="000C7265">
      <w:pPr>
        <w:pStyle w:val="2"/>
      </w:pPr>
      <w:r>
        <w:rPr>
          <w:rFonts w:hint="eastAsia"/>
        </w:rPr>
        <w:t>什么</w:t>
      </w:r>
      <w:r>
        <w:t>是约束</w:t>
      </w:r>
    </w:p>
    <w:p w:rsidR="00BA424E" w:rsidRDefault="00BA424E">
      <w:r>
        <w:rPr>
          <w:noProof/>
        </w:rPr>
        <w:drawing>
          <wp:inline distT="0" distB="0" distL="0" distR="0" wp14:anchorId="4A97B90E" wp14:editId="4B669FF3">
            <wp:extent cx="5274310" cy="65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4E" w:rsidRDefault="00BA424E"/>
    <w:p w:rsidR="00A14B62" w:rsidRDefault="00BA424E" w:rsidP="000C7265">
      <w:pPr>
        <w:pStyle w:val="2"/>
      </w:pPr>
      <w:r>
        <w:t>分类</w:t>
      </w:r>
    </w:p>
    <w:bookmarkStart w:id="0" w:name="_MON_1549181957"/>
    <w:bookmarkEnd w:id="0"/>
    <w:p w:rsidR="00757D11" w:rsidRDefault="00140BA8">
      <w:r>
        <w:object w:dxaOrig="7230" w:dyaOrig="2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148.5pt" o:ole="">
            <v:imagedata r:id="rId8" o:title=""/>
          </v:shape>
          <o:OLEObject Type="Embed" ProgID="Excel.Sheet.12" ShapeID="_x0000_i1025" DrawAspect="Content" ObjectID="_1581838162" r:id="rId9"/>
        </w:object>
      </w:r>
    </w:p>
    <w:p w:rsidR="00BA424E" w:rsidRPr="00A14B62" w:rsidRDefault="00BA424E"/>
    <w:p w:rsidR="0069607D" w:rsidRPr="00DC04DC" w:rsidRDefault="00DC04DC" w:rsidP="000C7265">
      <w:pPr>
        <w:pStyle w:val="1"/>
      </w:pPr>
      <w:r w:rsidRPr="00DC04DC">
        <w:rPr>
          <w:rFonts w:hint="eastAsia"/>
        </w:rPr>
        <w:t>外键</w:t>
      </w:r>
      <w:r w:rsidRPr="00DC04DC">
        <w:t>约束</w:t>
      </w:r>
    </w:p>
    <w:p w:rsidR="00DC04DC" w:rsidRPr="00DC04DC" w:rsidRDefault="000C7265" w:rsidP="000C7265">
      <w:pPr>
        <w:pStyle w:val="2"/>
      </w:pPr>
      <w:r>
        <w:rPr>
          <w:rFonts w:hint="eastAsia"/>
        </w:rPr>
        <w:t>dem</w:t>
      </w:r>
      <w:r w:rsidR="00E429B3">
        <w:t>o</w:t>
      </w:r>
    </w:p>
    <w:p w:rsidR="00DC04DC" w:rsidRDefault="00DC04DC" w:rsidP="00DC04DC">
      <w:r>
        <w:rPr>
          <w:rFonts w:hint="eastAsia"/>
        </w:rPr>
        <w:t>有一个部门的表，还有一个员工表，</w:t>
      </w:r>
    </w:p>
    <w:p w:rsidR="00DC04DC" w:rsidRDefault="00DC04DC" w:rsidP="00DC04DC">
      <w:r>
        <w:tab/>
      </w:r>
      <w:r>
        <w:tab/>
      </w:r>
    </w:p>
    <w:p w:rsidR="00DC04DC" w:rsidRDefault="00DC04DC" w:rsidP="00DC04DC">
      <w:r>
        <w:tab/>
      </w:r>
      <w:r>
        <w:tab/>
        <w:t>create database day16;</w:t>
      </w:r>
    </w:p>
    <w:p w:rsidR="00DC04DC" w:rsidRDefault="00DC04DC" w:rsidP="00DC04DC">
      <w:r>
        <w:tab/>
      </w:r>
      <w:r>
        <w:tab/>
        <w:t>use day16;</w:t>
      </w:r>
    </w:p>
    <w:p w:rsidR="00DC04DC" w:rsidRDefault="00DC04DC" w:rsidP="00DC04DC">
      <w:r>
        <w:tab/>
      </w:r>
      <w:r>
        <w:tab/>
        <w:t>create table dept(</w:t>
      </w:r>
    </w:p>
    <w:p w:rsidR="00DC04DC" w:rsidRDefault="00DC04DC" w:rsidP="00DC04DC">
      <w:r>
        <w:tab/>
      </w:r>
      <w:r>
        <w:tab/>
      </w:r>
      <w:r>
        <w:tab/>
        <w:t>did int primary key auto_increment,</w:t>
      </w:r>
    </w:p>
    <w:p w:rsidR="00DC04DC" w:rsidRDefault="00DC04DC" w:rsidP="00DC04DC">
      <w:r>
        <w:tab/>
      </w:r>
      <w:r>
        <w:tab/>
      </w:r>
      <w:r>
        <w:tab/>
        <w:t>dname varchar(30)</w:t>
      </w:r>
    </w:p>
    <w:p w:rsidR="00DC04DC" w:rsidRDefault="00DC04DC" w:rsidP="00DC04DC">
      <w:r>
        <w:tab/>
      </w:r>
      <w:r>
        <w:tab/>
        <w:t>);</w:t>
      </w:r>
    </w:p>
    <w:p w:rsidR="00DC04DC" w:rsidRDefault="00DC04DC" w:rsidP="00DC04DC">
      <w:r>
        <w:tab/>
      </w:r>
      <w:r>
        <w:tab/>
      </w:r>
    </w:p>
    <w:p w:rsidR="00DC04DC" w:rsidRDefault="00DC04DC" w:rsidP="00DC04DC">
      <w:r>
        <w:tab/>
      </w:r>
      <w:r>
        <w:tab/>
        <w:t>create table emp(</w:t>
      </w:r>
    </w:p>
    <w:p w:rsidR="00DC04DC" w:rsidRDefault="00DC04DC" w:rsidP="00DC04DC">
      <w:r>
        <w:lastRenderedPageBreak/>
        <w:tab/>
      </w:r>
      <w:r>
        <w:tab/>
      </w:r>
      <w:r>
        <w:tab/>
        <w:t>eid int primary key auto_increment,</w:t>
      </w:r>
    </w:p>
    <w:p w:rsidR="00DC04DC" w:rsidRDefault="00DC04DC" w:rsidP="00DC04DC">
      <w:r>
        <w:tab/>
      </w:r>
      <w:r>
        <w:tab/>
      </w:r>
      <w:r>
        <w:tab/>
        <w:t>ename varchar(20),</w:t>
      </w:r>
    </w:p>
    <w:p w:rsidR="00DC04DC" w:rsidRDefault="00DC04DC" w:rsidP="00DC04DC">
      <w:r>
        <w:tab/>
      </w:r>
      <w:r>
        <w:tab/>
      </w:r>
      <w:r>
        <w:tab/>
        <w:t>salaly double,</w:t>
      </w:r>
    </w:p>
    <w:p w:rsidR="00DC04DC" w:rsidRDefault="00DC04DC" w:rsidP="00DC04DC">
      <w:r>
        <w:tab/>
      </w:r>
      <w:r>
        <w:tab/>
      </w:r>
      <w:r>
        <w:tab/>
        <w:t>dno int</w:t>
      </w:r>
    </w:p>
    <w:p w:rsidR="00DC04DC" w:rsidRDefault="00DC04DC" w:rsidP="00DC04DC">
      <w:r>
        <w:tab/>
      </w:r>
      <w:r>
        <w:tab/>
        <w:t>);</w:t>
      </w:r>
    </w:p>
    <w:p w:rsidR="00DC04DC" w:rsidRDefault="00DC04DC" w:rsidP="00DC04DC">
      <w:r>
        <w:tab/>
      </w:r>
      <w:r>
        <w:tab/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>insert into dept values(null,'</w:t>
      </w:r>
      <w:r>
        <w:rPr>
          <w:rFonts w:hint="eastAsia"/>
        </w:rPr>
        <w:t>研发部</w:t>
      </w:r>
      <w:r>
        <w:rPr>
          <w:rFonts w:hint="eastAsia"/>
        </w:rPr>
        <w:t>');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>insert into dept values(null,'</w:t>
      </w:r>
      <w:r>
        <w:rPr>
          <w:rFonts w:hint="eastAsia"/>
        </w:rPr>
        <w:t>销售部</w:t>
      </w:r>
      <w:r>
        <w:rPr>
          <w:rFonts w:hint="eastAsia"/>
        </w:rPr>
        <w:t>');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>insert into dept values(null,'</w:t>
      </w:r>
      <w:r>
        <w:rPr>
          <w:rFonts w:hint="eastAsia"/>
        </w:rPr>
        <w:t>人事部</w:t>
      </w:r>
      <w:r>
        <w:rPr>
          <w:rFonts w:hint="eastAsia"/>
        </w:rPr>
        <w:t>');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>insert into dept values(null,'</w:t>
      </w:r>
      <w:r>
        <w:rPr>
          <w:rFonts w:hint="eastAsia"/>
        </w:rPr>
        <w:t>扯淡部</w:t>
      </w:r>
      <w:r>
        <w:rPr>
          <w:rFonts w:hint="eastAsia"/>
        </w:rPr>
        <w:t>');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>insert into dept values(null,'</w:t>
      </w:r>
      <w:r>
        <w:rPr>
          <w:rFonts w:hint="eastAsia"/>
        </w:rPr>
        <w:t>牛宝宝部</w:t>
      </w:r>
      <w:r>
        <w:rPr>
          <w:rFonts w:hint="eastAsia"/>
        </w:rPr>
        <w:t>');</w:t>
      </w:r>
    </w:p>
    <w:p w:rsidR="00DC04DC" w:rsidRDefault="00DC04DC" w:rsidP="00DC04DC">
      <w:r>
        <w:tab/>
      </w:r>
      <w:r>
        <w:tab/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>insert into emp values(null,'</w:t>
      </w:r>
      <w:r>
        <w:rPr>
          <w:rFonts w:hint="eastAsia"/>
        </w:rPr>
        <w:t>班长</w:t>
      </w:r>
      <w:r>
        <w:rPr>
          <w:rFonts w:hint="eastAsia"/>
        </w:rPr>
        <w:t>',10000,1);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>insert into emp values(null,'</w:t>
      </w:r>
      <w:r>
        <w:rPr>
          <w:rFonts w:hint="eastAsia"/>
        </w:rPr>
        <w:t>美美</w:t>
      </w:r>
      <w:r>
        <w:rPr>
          <w:rFonts w:hint="eastAsia"/>
        </w:rPr>
        <w:t>',10000,2);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>insert into emp values(null,'</w:t>
      </w:r>
      <w:r>
        <w:rPr>
          <w:rFonts w:hint="eastAsia"/>
        </w:rPr>
        <w:t>小凤</w:t>
      </w:r>
      <w:r>
        <w:rPr>
          <w:rFonts w:hint="eastAsia"/>
        </w:rPr>
        <w:t>',10000,3);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>insert into emp values(null,'</w:t>
      </w:r>
      <w:r>
        <w:rPr>
          <w:rFonts w:hint="eastAsia"/>
        </w:rPr>
        <w:t>如花</w:t>
      </w:r>
      <w:r>
        <w:rPr>
          <w:rFonts w:hint="eastAsia"/>
        </w:rPr>
        <w:t>',10000,2);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>insert into emp values(null,'</w:t>
      </w:r>
      <w:r>
        <w:rPr>
          <w:rFonts w:hint="eastAsia"/>
        </w:rPr>
        <w:t>芙蓉</w:t>
      </w:r>
      <w:r>
        <w:rPr>
          <w:rFonts w:hint="eastAsia"/>
        </w:rPr>
        <w:t>',10000,1);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>insert into emp values(null,'</w:t>
      </w:r>
      <w:r>
        <w:rPr>
          <w:rFonts w:hint="eastAsia"/>
        </w:rPr>
        <w:t>东东</w:t>
      </w:r>
      <w:r>
        <w:rPr>
          <w:rFonts w:hint="eastAsia"/>
        </w:rPr>
        <w:t>',800,null);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>insert into emp values(null,'</w:t>
      </w:r>
      <w:r>
        <w:rPr>
          <w:rFonts w:hint="eastAsia"/>
        </w:rPr>
        <w:t>波波</w:t>
      </w:r>
      <w:r>
        <w:rPr>
          <w:rFonts w:hint="eastAsia"/>
        </w:rPr>
        <w:t>',1000,null);</w:t>
      </w:r>
    </w:p>
    <w:p w:rsidR="00DC04DC" w:rsidRDefault="00DC04DC"/>
    <w:p w:rsidR="00DC04DC" w:rsidRDefault="00DC04DC" w:rsidP="00DC04DC">
      <w:r>
        <w:rPr>
          <w:rFonts w:hint="eastAsia"/>
        </w:rPr>
        <w:t>把研发部删除？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研发部下有人员？该操作不合理。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引入外键约束？</w:t>
      </w:r>
    </w:p>
    <w:p w:rsidR="00DC04DC" w:rsidRDefault="00DC04DC" w:rsidP="00DC04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作用：保证数据的完整性。</w:t>
      </w:r>
    </w:p>
    <w:p w:rsidR="00DC04DC" w:rsidRDefault="00DC04DC"/>
    <w:p w:rsidR="004009E1" w:rsidRPr="00DC04DC" w:rsidRDefault="004009E1" w:rsidP="00E429B3">
      <w:pPr>
        <w:pStyle w:val="2"/>
      </w:pPr>
      <w:r w:rsidRPr="00DC04DC">
        <w:rPr>
          <w:rFonts w:hint="eastAsia"/>
        </w:rPr>
        <w:t>定义外键约束</w:t>
      </w:r>
    </w:p>
    <w:p w:rsidR="004009E1" w:rsidRPr="00DC04DC" w:rsidRDefault="004009E1" w:rsidP="00DC04DC">
      <w:r w:rsidRPr="00DC04DC">
        <w:rPr>
          <w:rFonts w:hint="eastAsia"/>
        </w:rPr>
        <w:t>可以直接在</w:t>
      </w:r>
      <w:r w:rsidRPr="00DC04DC">
        <w:t>create</w:t>
      </w:r>
      <w:r w:rsidRPr="00DC04DC">
        <w:rPr>
          <w:rFonts w:hint="eastAsia"/>
        </w:rPr>
        <w:t>语句中定义外键</w:t>
      </w:r>
    </w:p>
    <w:p w:rsidR="004009E1" w:rsidRDefault="00DC04DC" w:rsidP="00DC04DC">
      <w:r>
        <w:tab/>
      </w:r>
      <w:r w:rsidR="004009E1" w:rsidRPr="00DC04DC">
        <w:t xml:space="preserve">foreign key </w:t>
      </w:r>
      <w:r w:rsidR="004009E1" w:rsidRPr="00DC04DC">
        <w:rPr>
          <w:rFonts w:hint="eastAsia"/>
        </w:rPr>
        <w:t>当前表名</w:t>
      </w:r>
      <w:r w:rsidR="004009E1" w:rsidRPr="00DC04DC">
        <w:rPr>
          <w:rFonts w:hint="eastAsia"/>
        </w:rPr>
        <w:t xml:space="preserve"> </w:t>
      </w:r>
      <w:r w:rsidR="004009E1" w:rsidRPr="00DC04DC">
        <w:t>(</w:t>
      </w:r>
      <w:r w:rsidR="004009E1" w:rsidRPr="00DC04DC">
        <w:rPr>
          <w:rFonts w:hint="eastAsia"/>
        </w:rPr>
        <w:t>字段名</w:t>
      </w:r>
      <w:r w:rsidR="004009E1" w:rsidRPr="00DC04DC">
        <w:t xml:space="preserve">) references </w:t>
      </w:r>
      <w:r w:rsidR="004009E1" w:rsidRPr="00DC04DC">
        <w:rPr>
          <w:rFonts w:hint="eastAsia"/>
        </w:rPr>
        <w:t>目标表名</w:t>
      </w:r>
      <w:r w:rsidR="004009E1" w:rsidRPr="00DC04DC">
        <w:rPr>
          <w:rFonts w:hint="eastAsia"/>
        </w:rPr>
        <w:t xml:space="preserve"> </w:t>
      </w:r>
      <w:r w:rsidR="004009E1" w:rsidRPr="00DC04DC">
        <w:t>(</w:t>
      </w:r>
      <w:r w:rsidR="004009E1" w:rsidRPr="00DC04DC">
        <w:rPr>
          <w:rFonts w:hint="eastAsia"/>
        </w:rPr>
        <w:t>目标表的主键</w:t>
      </w:r>
      <w:r w:rsidR="004009E1" w:rsidRPr="00DC04DC">
        <w:t>)</w:t>
      </w:r>
    </w:p>
    <w:p w:rsidR="00D10A0C" w:rsidRPr="00D10A0C" w:rsidRDefault="00D10A0C" w:rsidP="00E429B3">
      <w:pPr>
        <w:pStyle w:val="3"/>
      </w:pPr>
      <w:r w:rsidRPr="00D10A0C">
        <w:rPr>
          <w:rFonts w:hint="eastAsia"/>
        </w:rPr>
        <w:t>添加</w:t>
      </w:r>
      <w:r w:rsidRPr="00D10A0C">
        <w:t>约束</w:t>
      </w:r>
    </w:p>
    <w:p w:rsidR="004009E1" w:rsidRPr="00DC04DC" w:rsidRDefault="004009E1" w:rsidP="00DC04DC">
      <w:r w:rsidRPr="00DC04DC">
        <w:rPr>
          <w:rFonts w:hint="eastAsia"/>
        </w:rPr>
        <w:t>创建完语句后，可以直接使用修改语句定义</w:t>
      </w:r>
    </w:p>
    <w:p w:rsidR="004009E1" w:rsidRPr="00DC04DC" w:rsidRDefault="004009E1" w:rsidP="00DC04DC">
      <w:r w:rsidRPr="00DC04DC">
        <w:t xml:space="preserve">alter table </w:t>
      </w:r>
      <w:r w:rsidRPr="00DC04DC">
        <w:rPr>
          <w:rFonts w:hint="eastAsia"/>
        </w:rPr>
        <w:t>表名</w:t>
      </w:r>
      <w:r w:rsidRPr="00DC04DC">
        <w:rPr>
          <w:rFonts w:hint="eastAsia"/>
        </w:rPr>
        <w:t xml:space="preserve"> </w:t>
      </w:r>
      <w:r w:rsidRPr="00DC04DC">
        <w:t xml:space="preserve">add foreign key </w:t>
      </w:r>
      <w:r w:rsidRPr="00DC04DC">
        <w:rPr>
          <w:rFonts w:hint="eastAsia"/>
        </w:rPr>
        <w:t>当前表名</w:t>
      </w:r>
      <w:r w:rsidRPr="00DC04DC">
        <w:t xml:space="preserve"> (</w:t>
      </w:r>
      <w:r w:rsidRPr="00DC04DC">
        <w:rPr>
          <w:rFonts w:hint="eastAsia"/>
        </w:rPr>
        <w:t>字段名</w:t>
      </w:r>
      <w:r w:rsidRPr="00DC04DC">
        <w:t xml:space="preserve">) references </w:t>
      </w:r>
      <w:r w:rsidRPr="00DC04DC">
        <w:rPr>
          <w:rFonts w:hint="eastAsia"/>
        </w:rPr>
        <w:t>目标表名</w:t>
      </w:r>
      <w:r w:rsidRPr="00DC04DC">
        <w:rPr>
          <w:rFonts w:hint="eastAsia"/>
        </w:rPr>
        <w:t xml:space="preserve"> </w:t>
      </w:r>
      <w:r w:rsidRPr="00DC04DC">
        <w:t>(</w:t>
      </w:r>
      <w:r w:rsidRPr="00DC04DC">
        <w:rPr>
          <w:rFonts w:hint="eastAsia"/>
        </w:rPr>
        <w:t>目标表的主键</w:t>
      </w:r>
      <w:r w:rsidRPr="00DC04DC">
        <w:t>);</w:t>
      </w:r>
    </w:p>
    <w:p w:rsidR="00DC04DC" w:rsidRDefault="00DC04DC"/>
    <w:p w:rsidR="00DC04DC" w:rsidRDefault="00DC04DC" w:rsidP="00DC04DC">
      <w:r>
        <w:tab/>
      </w:r>
      <w:r>
        <w:tab/>
        <w:t>alter table emp add foreign key emp(dno) references dept(did);</w:t>
      </w:r>
    </w:p>
    <w:p w:rsidR="00DC04DC" w:rsidRDefault="00DC04DC"/>
    <w:p w:rsidR="00D10A0C" w:rsidRPr="00D10A0C" w:rsidRDefault="00D10A0C" w:rsidP="00E429B3">
      <w:pPr>
        <w:pStyle w:val="3"/>
      </w:pPr>
      <w:r w:rsidRPr="00D10A0C">
        <w:rPr>
          <w:rFonts w:hint="eastAsia"/>
        </w:rPr>
        <w:lastRenderedPageBreak/>
        <w:t>删除</w:t>
      </w:r>
      <w:r w:rsidRPr="00D10A0C">
        <w:t>约束</w:t>
      </w:r>
    </w:p>
    <w:p w:rsidR="00D10A0C" w:rsidRDefault="00D10A0C">
      <w:r>
        <w:rPr>
          <w:noProof/>
        </w:rPr>
        <w:drawing>
          <wp:inline distT="0" distB="0" distL="0" distR="0" wp14:anchorId="19B63DD9" wp14:editId="0135F0CF">
            <wp:extent cx="3686175" cy="19050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0C" w:rsidRPr="00D10A0C" w:rsidRDefault="00D10A0C" w:rsidP="00E429B3">
      <w:pPr>
        <w:pStyle w:val="3"/>
      </w:pPr>
      <w:r w:rsidRPr="00D10A0C">
        <w:rPr>
          <w:rFonts w:hint="eastAsia"/>
        </w:rPr>
        <w:t>修改</w:t>
      </w:r>
      <w:r w:rsidRPr="00D10A0C">
        <w:t>约束</w:t>
      </w:r>
    </w:p>
    <w:p w:rsidR="00D10A0C" w:rsidRDefault="00D10A0C"/>
    <w:p w:rsidR="00DC04DC" w:rsidRDefault="00C840A8" w:rsidP="00E429B3">
      <w:pPr>
        <w:pStyle w:val="1"/>
      </w:pPr>
      <w:r w:rsidRPr="00C840A8">
        <w:rPr>
          <w:rFonts w:hint="eastAsia"/>
        </w:rPr>
        <w:t>数据库的设计</w:t>
      </w:r>
    </w:p>
    <w:p w:rsidR="00606206" w:rsidRPr="00606206" w:rsidRDefault="00606206" w:rsidP="00606206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DC04DC" w:rsidRDefault="00C840A8">
      <w:r>
        <w:rPr>
          <w:noProof/>
        </w:rPr>
        <w:drawing>
          <wp:inline distT="0" distB="0" distL="0" distR="0" wp14:anchorId="69C07AAA" wp14:editId="512649A8">
            <wp:extent cx="3314700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DC" w:rsidRPr="00C840A8" w:rsidRDefault="00C840A8" w:rsidP="00E429B3">
      <w:pPr>
        <w:pStyle w:val="2"/>
      </w:pPr>
      <w:r w:rsidRPr="00C840A8">
        <w:t>1:n</w:t>
      </w:r>
    </w:p>
    <w:p w:rsidR="00CB3554" w:rsidRDefault="00C840A8" w:rsidP="00C840A8">
      <w:r>
        <w:rPr>
          <w:rFonts w:hint="eastAsia"/>
        </w:rPr>
        <w:t>生活中一个部门下有多个员工，一个员工属于一个部门。</w:t>
      </w:r>
    </w:p>
    <w:p w:rsidR="00C840A8" w:rsidRDefault="00CB3554" w:rsidP="00C840A8">
      <w:r>
        <w:rPr>
          <w:noProof/>
        </w:rPr>
        <w:lastRenderedPageBreak/>
        <w:drawing>
          <wp:inline distT="0" distB="0" distL="0" distR="0" wp14:anchorId="6919DD2F" wp14:editId="20473662">
            <wp:extent cx="5274310" cy="30416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1-一对多的建表原则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54" w:rsidRDefault="00CB3554" w:rsidP="00C840A8">
      <w:r>
        <w:rPr>
          <w:rFonts w:hint="eastAsia"/>
        </w:rPr>
        <w:t>注意</w:t>
      </w:r>
      <w:r>
        <w:t>：</w:t>
      </w:r>
    </w:p>
    <w:p w:rsidR="00C840A8" w:rsidRDefault="00C840A8" w:rsidP="00C840A8">
      <w:r>
        <w:rPr>
          <w:rFonts w:hint="eastAsia"/>
        </w:rPr>
        <w:tab/>
      </w:r>
      <w:r>
        <w:rPr>
          <w:rFonts w:hint="eastAsia"/>
        </w:rPr>
        <w:t>在多方需要添加一个字段，并且和一放主键的类型必须是相同的。</w:t>
      </w:r>
    </w:p>
    <w:p w:rsidR="00C840A8" w:rsidRDefault="00C840A8" w:rsidP="00C840A8">
      <w:r>
        <w:rPr>
          <w:rFonts w:hint="eastAsia"/>
        </w:rPr>
        <w:tab/>
      </w:r>
      <w:r>
        <w:rPr>
          <w:rFonts w:hint="eastAsia"/>
        </w:rPr>
        <w:t>把该字段作为外键指向一方的主键。</w:t>
      </w:r>
    </w:p>
    <w:p w:rsidR="00C840A8" w:rsidRDefault="00C840A8" w:rsidP="00C840A8">
      <w:r>
        <w:rPr>
          <w:rFonts w:hint="eastAsia"/>
        </w:rPr>
        <w:tab/>
      </w:r>
      <w:r>
        <w:rPr>
          <w:rFonts w:hint="eastAsia"/>
        </w:rPr>
        <w:t>一方部门</w:t>
      </w:r>
      <w:r w:rsidR="00CB3554">
        <w:rPr>
          <w:rFonts w:hint="eastAsia"/>
        </w:rPr>
        <w:t xml:space="preserve"> </w:t>
      </w:r>
      <w:r w:rsidR="00CB3554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多方员工</w:t>
      </w:r>
    </w:p>
    <w:p w:rsidR="00C840A8" w:rsidRDefault="00C840A8"/>
    <w:p w:rsidR="00C840A8" w:rsidRPr="00CB3554" w:rsidRDefault="00CB3554" w:rsidP="00E429B3">
      <w:pPr>
        <w:pStyle w:val="2"/>
      </w:pPr>
      <w:r w:rsidRPr="00CB3554">
        <w:t>n:n</w:t>
      </w:r>
    </w:p>
    <w:p w:rsidR="00CB3554" w:rsidRDefault="00CB3554" w:rsidP="00CB3554">
      <w:r>
        <w:rPr>
          <w:rFonts w:hint="eastAsia"/>
        </w:rPr>
        <w:t>学生可以选择多门课程，课程又可以被多名学生选择。</w:t>
      </w:r>
    </w:p>
    <w:p w:rsidR="00C840A8" w:rsidRPr="00CB3554" w:rsidRDefault="00CB3554">
      <w:r>
        <w:rPr>
          <w:noProof/>
        </w:rPr>
        <w:drawing>
          <wp:inline distT="0" distB="0" distL="0" distR="0">
            <wp:extent cx="5274310" cy="36785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-多对多的建表原则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A8" w:rsidRDefault="00C840A8"/>
    <w:p w:rsidR="00CB3554" w:rsidRDefault="00CB3554" w:rsidP="00CB3554">
      <w:r>
        <w:rPr>
          <w:rFonts w:hint="eastAsia"/>
        </w:rPr>
        <w:t>建表原则：</w:t>
      </w:r>
    </w:p>
    <w:p w:rsidR="00C840A8" w:rsidRDefault="00CB3554" w:rsidP="00CB3554">
      <w:r>
        <w:rPr>
          <w:rFonts w:hint="eastAsia"/>
        </w:rPr>
        <w:tab/>
      </w:r>
      <w:r>
        <w:rPr>
          <w:rFonts w:hint="eastAsia"/>
        </w:rPr>
        <w:t>拆开两个一对多的关系，中间创建一个中间表，至少有两个字段。作为外键指向两个多对多关系表的主键。</w:t>
      </w:r>
    </w:p>
    <w:p w:rsidR="004009E1" w:rsidRPr="00CB3554" w:rsidRDefault="00CB3554" w:rsidP="00CB3554">
      <w:r>
        <w:tab/>
      </w:r>
      <w:r w:rsidR="004009E1" w:rsidRPr="00CB3554">
        <w:rPr>
          <w:rFonts w:hint="eastAsia"/>
        </w:rPr>
        <w:t>联系的属性及两个实体的主标识形成关系表。</w:t>
      </w:r>
    </w:p>
    <w:p w:rsidR="004009E1" w:rsidRPr="00CB3554" w:rsidRDefault="00CB3554" w:rsidP="00CB3554">
      <w:r>
        <w:tab/>
      </w:r>
      <w:r w:rsidR="004009E1" w:rsidRPr="00CB3554">
        <w:rPr>
          <w:rFonts w:hint="eastAsia"/>
        </w:rPr>
        <w:t>关系表的主键为两个实体主标识的组合</w:t>
      </w:r>
    </w:p>
    <w:p w:rsidR="00C840A8" w:rsidRPr="00CB3554" w:rsidRDefault="00C840A8"/>
    <w:p w:rsidR="00C840A8" w:rsidRPr="004009E1" w:rsidRDefault="00F356B4" w:rsidP="00E429B3">
      <w:pPr>
        <w:pStyle w:val="2"/>
      </w:pPr>
      <w:r w:rsidRPr="004009E1">
        <w:t>1:1</w:t>
      </w:r>
    </w:p>
    <w:p w:rsidR="00F356B4" w:rsidRDefault="00F356B4" w:rsidP="00F356B4">
      <w:r>
        <w:tab/>
      </w:r>
      <w:r>
        <w:rPr>
          <w:rFonts w:hint="eastAsia"/>
        </w:rPr>
        <w:t>公司，地址，一个公司对应的是一个地址。</w:t>
      </w:r>
      <w:r>
        <w:rPr>
          <w:rFonts w:hint="eastAsia"/>
        </w:rPr>
        <w:tab/>
      </w:r>
      <w:r>
        <w:rPr>
          <w:rFonts w:hint="eastAsia"/>
        </w:rPr>
        <w:t>一张表包含公司名称、公司地址。</w:t>
      </w:r>
    </w:p>
    <w:p w:rsidR="00C840A8" w:rsidRDefault="00F356B4" w:rsidP="00F356B4">
      <w:r>
        <w:rPr>
          <w:rFonts w:hint="eastAsia"/>
        </w:rPr>
        <w:t>根据公司的业务需求，会把公司这张表拆开，形成一对一。</w:t>
      </w:r>
    </w:p>
    <w:p w:rsidR="00C840A8" w:rsidRDefault="00F356B4">
      <w:r>
        <w:rPr>
          <w:noProof/>
        </w:rPr>
        <w:drawing>
          <wp:inline distT="0" distB="0" distL="0" distR="0">
            <wp:extent cx="5274310" cy="23742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-一对一的建表原则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B4" w:rsidRDefault="00F356B4" w:rsidP="00F356B4">
      <w:r>
        <w:rPr>
          <w:rFonts w:hint="eastAsia"/>
        </w:rPr>
        <w:t>建表原则</w:t>
      </w:r>
    </w:p>
    <w:p w:rsidR="004009E1" w:rsidRPr="00F356B4" w:rsidRDefault="00F356B4" w:rsidP="00F356B4">
      <w:r>
        <w:rPr>
          <w:rFonts w:hint="eastAsia"/>
        </w:rPr>
        <w:tab/>
      </w:r>
      <w:r w:rsidR="004009E1" w:rsidRPr="00F356B4">
        <w:rPr>
          <w:rFonts w:hint="eastAsia"/>
        </w:rPr>
        <w:t>第一种是主键对应</w:t>
      </w:r>
    </w:p>
    <w:p w:rsidR="004009E1" w:rsidRPr="00F356B4" w:rsidRDefault="004009E1" w:rsidP="00F356B4">
      <w:r w:rsidRPr="00F356B4">
        <w:rPr>
          <w:rFonts w:hint="eastAsia"/>
        </w:rPr>
        <w:t>将两个表的主键进行关联</w:t>
      </w:r>
    </w:p>
    <w:p w:rsidR="004009E1" w:rsidRPr="00F356B4" w:rsidRDefault="00F356B4" w:rsidP="00F356B4">
      <w:r>
        <w:tab/>
      </w:r>
      <w:r w:rsidR="004009E1" w:rsidRPr="00F356B4">
        <w:rPr>
          <w:rFonts w:hint="eastAsia"/>
        </w:rPr>
        <w:t>第二种是唯一外键对应</w:t>
      </w:r>
    </w:p>
    <w:p w:rsidR="004009E1" w:rsidRPr="00F356B4" w:rsidRDefault="004009E1" w:rsidP="00F356B4">
      <w:r w:rsidRPr="00F356B4">
        <w:rPr>
          <w:rFonts w:hint="eastAsia"/>
        </w:rPr>
        <w:t>在任何一方加一个外键，但是需要设置成唯一（</w:t>
      </w:r>
      <w:r w:rsidRPr="00F356B4">
        <w:t>unique</w:t>
      </w:r>
      <w:r w:rsidRPr="00F356B4">
        <w:rPr>
          <w:rFonts w:hint="eastAsia"/>
        </w:rPr>
        <w:t>），指向另一方的主键</w:t>
      </w:r>
    </w:p>
    <w:p w:rsidR="00797254" w:rsidRDefault="00797254" w:rsidP="00797254"/>
    <w:p w:rsidR="001D0D7C" w:rsidRDefault="001D0D7C" w:rsidP="00797254"/>
    <w:p w:rsidR="001D0D7C" w:rsidRDefault="001D0D7C" w:rsidP="00797254">
      <w:bookmarkStart w:id="1" w:name="_GoBack"/>
      <w:r>
        <w:rPr>
          <w:noProof/>
        </w:rPr>
        <w:lastRenderedPageBreak/>
        <w:drawing>
          <wp:inline distT="0" distB="0" distL="0" distR="0" wp14:anchorId="46CD4B4F" wp14:editId="78974A4E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D0D7C" w:rsidRDefault="001D0D7C" w:rsidP="00797254"/>
    <w:p w:rsidR="001D0D7C" w:rsidRDefault="001D0D7C" w:rsidP="00797254"/>
    <w:p w:rsidR="001D0D7C" w:rsidRDefault="001D0D7C" w:rsidP="00797254"/>
    <w:p w:rsidR="001D0D7C" w:rsidRPr="00797254" w:rsidRDefault="001D0D7C" w:rsidP="00797254"/>
    <w:sectPr w:rsidR="001D0D7C" w:rsidRPr="0079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076" w:rsidRDefault="000C0076" w:rsidP="002322DC">
      <w:r>
        <w:separator/>
      </w:r>
    </w:p>
  </w:endnote>
  <w:endnote w:type="continuationSeparator" w:id="0">
    <w:p w:rsidR="000C0076" w:rsidRDefault="000C0076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076" w:rsidRDefault="000C0076" w:rsidP="002322DC">
      <w:r>
        <w:separator/>
      </w:r>
    </w:p>
  </w:footnote>
  <w:footnote w:type="continuationSeparator" w:id="0">
    <w:p w:rsidR="000C0076" w:rsidRDefault="000C0076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0643D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9"/>
  </w:num>
  <w:num w:numId="5">
    <w:abstractNumId w:val="3"/>
  </w:num>
  <w:num w:numId="6">
    <w:abstractNumId w:val="7"/>
  </w:num>
  <w:num w:numId="7">
    <w:abstractNumId w:val="16"/>
  </w:num>
  <w:num w:numId="8">
    <w:abstractNumId w:val="14"/>
  </w:num>
  <w:num w:numId="9">
    <w:abstractNumId w:val="8"/>
  </w:num>
  <w:num w:numId="10">
    <w:abstractNumId w:val="0"/>
  </w:num>
  <w:num w:numId="11">
    <w:abstractNumId w:val="19"/>
  </w:num>
  <w:num w:numId="12">
    <w:abstractNumId w:val="12"/>
  </w:num>
  <w:num w:numId="13">
    <w:abstractNumId w:val="15"/>
  </w:num>
  <w:num w:numId="14">
    <w:abstractNumId w:val="11"/>
  </w:num>
  <w:num w:numId="15">
    <w:abstractNumId w:val="1"/>
  </w:num>
  <w:num w:numId="16">
    <w:abstractNumId w:val="5"/>
  </w:num>
  <w:num w:numId="17">
    <w:abstractNumId w:val="4"/>
  </w:num>
  <w:num w:numId="18">
    <w:abstractNumId w:val="18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275E1"/>
    <w:rsid w:val="000C0076"/>
    <w:rsid w:val="000C7265"/>
    <w:rsid w:val="0013222A"/>
    <w:rsid w:val="00140BA8"/>
    <w:rsid w:val="001725A7"/>
    <w:rsid w:val="001A3710"/>
    <w:rsid w:val="001D0D7C"/>
    <w:rsid w:val="001F094A"/>
    <w:rsid w:val="002121C8"/>
    <w:rsid w:val="00224205"/>
    <w:rsid w:val="002322DC"/>
    <w:rsid w:val="00244480"/>
    <w:rsid w:val="002466AB"/>
    <w:rsid w:val="00272381"/>
    <w:rsid w:val="00280439"/>
    <w:rsid w:val="002837A5"/>
    <w:rsid w:val="00295596"/>
    <w:rsid w:val="002F7D72"/>
    <w:rsid w:val="00321F70"/>
    <w:rsid w:val="00370F69"/>
    <w:rsid w:val="00396093"/>
    <w:rsid w:val="003F46DB"/>
    <w:rsid w:val="004009E1"/>
    <w:rsid w:val="004A358D"/>
    <w:rsid w:val="004E208B"/>
    <w:rsid w:val="0050682A"/>
    <w:rsid w:val="00520954"/>
    <w:rsid w:val="00523F58"/>
    <w:rsid w:val="00534C24"/>
    <w:rsid w:val="005446F4"/>
    <w:rsid w:val="00556CFF"/>
    <w:rsid w:val="005F3C4D"/>
    <w:rsid w:val="00606206"/>
    <w:rsid w:val="0061307A"/>
    <w:rsid w:val="00634DDE"/>
    <w:rsid w:val="00641B54"/>
    <w:rsid w:val="0064467A"/>
    <w:rsid w:val="0064727E"/>
    <w:rsid w:val="0069607D"/>
    <w:rsid w:val="006E7D79"/>
    <w:rsid w:val="00743123"/>
    <w:rsid w:val="00743931"/>
    <w:rsid w:val="00757D11"/>
    <w:rsid w:val="007809B0"/>
    <w:rsid w:val="00783EC6"/>
    <w:rsid w:val="00786CCA"/>
    <w:rsid w:val="00787BD3"/>
    <w:rsid w:val="00797254"/>
    <w:rsid w:val="007A6366"/>
    <w:rsid w:val="007B3BCD"/>
    <w:rsid w:val="007D1497"/>
    <w:rsid w:val="008047D6"/>
    <w:rsid w:val="00816A90"/>
    <w:rsid w:val="0088052F"/>
    <w:rsid w:val="00880CE7"/>
    <w:rsid w:val="00897440"/>
    <w:rsid w:val="008B0049"/>
    <w:rsid w:val="008F15A2"/>
    <w:rsid w:val="00915429"/>
    <w:rsid w:val="009772C3"/>
    <w:rsid w:val="00995B88"/>
    <w:rsid w:val="009E6D60"/>
    <w:rsid w:val="00A14B62"/>
    <w:rsid w:val="00A41CDB"/>
    <w:rsid w:val="00A4220F"/>
    <w:rsid w:val="00A530F4"/>
    <w:rsid w:val="00A66373"/>
    <w:rsid w:val="00AD4961"/>
    <w:rsid w:val="00B50AFF"/>
    <w:rsid w:val="00B763CC"/>
    <w:rsid w:val="00BA424E"/>
    <w:rsid w:val="00BD3670"/>
    <w:rsid w:val="00C840A8"/>
    <w:rsid w:val="00CB3554"/>
    <w:rsid w:val="00CB6C0A"/>
    <w:rsid w:val="00CB7023"/>
    <w:rsid w:val="00CD153A"/>
    <w:rsid w:val="00CF37FF"/>
    <w:rsid w:val="00D10A0C"/>
    <w:rsid w:val="00D2673F"/>
    <w:rsid w:val="00D35D2B"/>
    <w:rsid w:val="00D42203"/>
    <w:rsid w:val="00DC04DC"/>
    <w:rsid w:val="00DD4E3C"/>
    <w:rsid w:val="00DF4313"/>
    <w:rsid w:val="00E31293"/>
    <w:rsid w:val="00E339CD"/>
    <w:rsid w:val="00E429B3"/>
    <w:rsid w:val="00E55664"/>
    <w:rsid w:val="00E95DDE"/>
    <w:rsid w:val="00EC0866"/>
    <w:rsid w:val="00ED1A28"/>
    <w:rsid w:val="00F01F4F"/>
    <w:rsid w:val="00F0214F"/>
    <w:rsid w:val="00F356B4"/>
    <w:rsid w:val="00F50597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424E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424E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24E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424E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424E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424E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322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22D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2D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2D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BA42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A42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A42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A42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A42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A424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1.xls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6</Pages>
  <Words>229</Words>
  <Characters>1309</Characters>
  <Application>Microsoft Office Word</Application>
  <DocSecurity>0</DocSecurity>
  <Lines>10</Lines>
  <Paragraphs>3</Paragraphs>
  <ScaleCrop>false</ScaleCrop>
  <Company>Sky123.Org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43</cp:revision>
  <dcterms:created xsi:type="dcterms:W3CDTF">2017-02-21T00:08:00Z</dcterms:created>
  <dcterms:modified xsi:type="dcterms:W3CDTF">2018-03-06T02:43:00Z</dcterms:modified>
</cp:coreProperties>
</file>