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联查双关联（内连接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取出项目每年最大那个月的数据</w:t>
      </w:r>
    </w:p>
    <w:p/>
    <w:p>
      <w:r>
        <w:drawing>
          <wp:inline distT="0" distB="0" distL="114300" distR="114300">
            <wp:extent cx="5269230" cy="9848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SELECT LEFT (T2.fill_date, 4) AS fill_year,T1.* FROM </w:t>
      </w:r>
    </w:p>
    <w:p>
      <w:pPr>
        <w:rPr>
          <w:rFonts w:hint="eastAsia"/>
        </w:rPr>
      </w:pPr>
      <w:r>
        <w:rPr>
          <w:rFonts w:hint="eastAsia"/>
        </w:rPr>
        <w:t xml:space="preserve">( SELECT * FROM project_progress ) T1 INNER JOIN </w:t>
      </w:r>
    </w:p>
    <w:p>
      <w:pPr>
        <w:rPr>
          <w:rFonts w:hint="eastAsia"/>
        </w:rPr>
      </w:pPr>
      <w:r>
        <w:rPr>
          <w:rFonts w:hint="eastAsia"/>
        </w:rPr>
        <w:t>( SELECT max(fill_date) as fill_date,project_id FROM</w:t>
      </w:r>
      <w:r>
        <w:rPr>
          <w:rFonts w:hint="eastAsia"/>
        </w:rPr>
        <w:tab/>
      </w:r>
      <w:r>
        <w:rPr>
          <w:rFonts w:hint="eastAsia"/>
        </w:rPr>
        <w:t>project_progress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</w:t>
      </w:r>
      <w:r>
        <w:rPr>
          <w:rFonts w:hint="eastAsia"/>
        </w:rPr>
        <w:tab/>
      </w:r>
      <w:r>
        <w:rPr>
          <w:rFonts w:hint="eastAsia"/>
        </w:rPr>
        <w:t xml:space="preserve">fill_date IS NOT NULL GROUP BY LEFT (fill_date,4),project_id </w:t>
      </w:r>
    </w:p>
    <w:p>
      <w:pPr>
        <w:rPr>
          <w:rFonts w:hint="eastAsia"/>
        </w:rPr>
      </w:pPr>
      <w:r>
        <w:rPr>
          <w:rFonts w:hint="eastAsia"/>
        </w:rPr>
        <w:t>) T2</w:t>
      </w:r>
    </w:p>
    <w:p>
      <w:r>
        <w:rPr>
          <w:rFonts w:hint="eastAsia"/>
        </w:rPr>
        <w:t xml:space="preserve">ON T1.project_id = T2.project_id AND T1.fill_date = T2.fill_date </w:t>
      </w:r>
    </w:p>
    <w:p/>
    <w:p/>
    <w:p/>
    <w:p>
      <w:pPr>
        <w:pStyle w:val="2"/>
      </w:pPr>
      <w:r>
        <w:rPr>
          <w:rFonts w:hint="eastAsia"/>
        </w:rPr>
        <w:t>分组查询</w:t>
      </w:r>
    </w:p>
    <w:p>
      <w:pPr>
        <w:pStyle w:val="3"/>
      </w:pPr>
      <w:r>
        <w:rPr>
          <w:rFonts w:hint="eastAsia"/>
        </w:rPr>
        <w:t>查询</w:t>
      </w:r>
      <w:r>
        <w:t>list</w:t>
      </w:r>
    </w:p>
    <w:p>
      <w:r>
        <w:drawing>
          <wp:inline distT="0" distB="0" distL="0" distR="0">
            <wp:extent cx="5274310" cy="414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r>
        <w:rPr>
          <w:rFonts w:hint="eastAsia"/>
        </w:rPr>
        <w:t>分开</w:t>
      </w:r>
      <w:r>
        <w:t>后L</w:t>
      </w:r>
      <w:r>
        <w:rPr>
          <w:rFonts w:hint="eastAsia"/>
        </w:rPr>
        <w:t>ist总数</w:t>
      </w:r>
    </w:p>
    <w:p>
      <w:r>
        <w:drawing>
          <wp:inline distT="0" distB="0" distL="0" distR="0">
            <wp:extent cx="5274310" cy="507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50773"/>
    <w:multiLevelType w:val="multilevel"/>
    <w:tmpl w:val="7E85077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B5"/>
    <w:rsid w:val="002A7AB5"/>
    <w:rsid w:val="00BC0B6D"/>
    <w:rsid w:val="00C62CDC"/>
    <w:rsid w:val="00F834C5"/>
    <w:rsid w:val="611034C8"/>
    <w:rsid w:val="79D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字符"/>
    <w:basedOn w:val="13"/>
    <w:link w:val="12"/>
    <w:uiPriority w:val="99"/>
    <w:rPr>
      <w:sz w:val="18"/>
      <w:szCs w:val="18"/>
    </w:rPr>
  </w:style>
  <w:style w:type="character" w:customStyle="1" w:styleId="16">
    <w:name w:val="页脚 字符"/>
    <w:basedOn w:val="13"/>
    <w:link w:val="11"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3</TotalTime>
  <ScaleCrop>false</ScaleCrop>
  <LinksUpToDate>false</LinksUpToDate>
  <CharactersWithSpaces>38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2018-12-19T02:44:00Z</dcterms:created>
  <dc:creator>China</dc:creator>
  <cp:lastModifiedBy>我＆不＆配*</cp:lastModifiedBy>
  <dcterms:modified xsi:type="dcterms:W3CDTF">2019-03-22T06:11:58Z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