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</w:rPr>
        <w:t>条件渲染</w:t>
      </w:r>
    </w:p>
    <w:p>
      <w:pPr>
        <w:pStyle w:val="3"/>
      </w:pPr>
      <w:r>
        <w:rPr>
          <w:rFonts w:hint="eastAsia"/>
        </w:rPr>
        <w:t>条件渲染指令</w:t>
      </w:r>
    </w:p>
    <w:p>
      <w:pPr>
        <w:autoSpaceDE w:val="0"/>
        <w:autoSpaceDN w:val="0"/>
        <w:adjustRightInd w:val="0"/>
        <w:ind w:firstLine="420"/>
        <w:jc w:val="left"/>
      </w:pPr>
      <w:r>
        <w:rPr>
          <w:rFonts w:hint="eastAsia" w:ascii="Calibri" w:hAnsi="Calibri" w:cs="Calibri"/>
          <w:kern w:val="0"/>
          <w:szCs w:val="21"/>
        </w:rPr>
        <w:t>1.</w:t>
      </w:r>
      <w:r>
        <w:rPr>
          <w:rFonts w:ascii="Calibri" w:hAnsi="Calibri" w:cs="Calibri"/>
          <w:kern w:val="0"/>
          <w:szCs w:val="21"/>
        </w:rPr>
        <w:t xml:space="preserve">v-if </w:t>
      </w:r>
      <w:r>
        <w:rPr>
          <w:rFonts w:hint="eastAsia" w:ascii="宋体" w:hAnsi="Calibri" w:eastAsia="宋体" w:cs="宋体"/>
          <w:kern w:val="0"/>
          <w:szCs w:val="21"/>
        </w:rPr>
        <w:t>与</w:t>
      </w:r>
      <w:r>
        <w:rPr>
          <w:rFonts w:ascii="Calibri" w:hAnsi="Calibri" w:cs="Calibri"/>
          <w:kern w:val="0"/>
          <w:szCs w:val="21"/>
        </w:rPr>
        <w:t xml:space="preserve">v-else </w:t>
      </w:r>
      <w:r>
        <w:rPr>
          <w:rFonts w:ascii="Calibri" w:hAnsi="Calibri" w:cs="Calibri"/>
          <w:kern w:val="0"/>
          <w:szCs w:val="21"/>
        </w:rPr>
        <w:tab/>
      </w:r>
      <w:r>
        <w:rPr>
          <w:rFonts w:hint="eastAsia" w:ascii="Calibri" w:hAnsi="Calibri" w:cs="Calibri"/>
          <w:kern w:val="0"/>
          <w:szCs w:val="21"/>
        </w:rPr>
        <w:t>2.</w:t>
      </w:r>
      <w:r>
        <w:rPr>
          <w:rFonts w:ascii="Calibri" w:hAnsi="Calibri" w:cs="Calibri"/>
          <w:kern w:val="0"/>
          <w:szCs w:val="21"/>
        </w:rPr>
        <w:t xml:space="preserve"> v-show</w:t>
      </w:r>
      <w:r>
        <w:rPr>
          <w:rFonts w:ascii="Calibri" w:hAnsi="Calibri" w:cs="Calibri"/>
          <w:kern w:val="0"/>
          <w:szCs w:val="21"/>
        </w:rPr>
        <w:tab/>
      </w:r>
      <w:r>
        <w:rPr>
          <w:rFonts w:ascii="Calibri" w:hAnsi="Calibri" w:cs="Calibri"/>
          <w:kern w:val="0"/>
          <w:szCs w:val="21"/>
        </w:rPr>
        <w:tab/>
      </w:r>
      <w:r>
        <w:rPr>
          <w:rFonts w:hint="eastAsia" w:ascii="Calibri" w:hAnsi="Calibri" w:cs="Calibri"/>
          <w:kern w:val="0"/>
          <w:szCs w:val="21"/>
        </w:rPr>
        <w:t>属性值为boolean</w:t>
      </w:r>
    </w:p>
    <w:p/>
    <w:p>
      <w:pPr>
        <w:pStyle w:val="3"/>
      </w:pPr>
      <w:r>
        <w:rPr>
          <w:rFonts w:hint="eastAsia" w:ascii="宋体" w:eastAsia="宋体" w:cs="宋体"/>
        </w:rPr>
        <w:t>比较</w:t>
      </w:r>
      <w:r>
        <w:t>v-if ,v-else</w:t>
      </w:r>
      <w:r>
        <w:rPr>
          <w:rFonts w:hint="eastAsia" w:ascii="宋体" w:eastAsia="宋体" w:cs="宋体"/>
        </w:rPr>
        <w:t>与</w:t>
      </w:r>
      <w:r>
        <w:t>v-show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如果需要频繁切换</w:t>
      </w:r>
      <w:r>
        <w:rPr>
          <w:rFonts w:ascii="Calibri" w:hAnsi="Calibri" w:eastAsia="宋体" w:cs="Calibri"/>
          <w:kern w:val="0"/>
          <w:szCs w:val="21"/>
        </w:rPr>
        <w:t xml:space="preserve">v-show </w:t>
      </w:r>
      <w:r>
        <w:rPr>
          <w:rFonts w:hint="eastAsia" w:ascii="宋体" w:eastAsia="宋体" w:cs="宋体"/>
          <w:kern w:val="0"/>
          <w:szCs w:val="21"/>
        </w:rPr>
        <w:t xml:space="preserve">较好； </w:t>
      </w:r>
      <w:r>
        <w:rPr>
          <w:rFonts w:hint="eastAsia" w:ascii="宋体" w:eastAsia="宋体" w:cs="宋体"/>
          <w:kern w:val="0"/>
          <w:szCs w:val="21"/>
          <w:highlight w:val="yellow"/>
        </w:rPr>
        <w:t>样式隐藏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drawing>
          <wp:inline distT="0" distB="0" distL="0" distR="0">
            <wp:extent cx="3743325" cy="1066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</w:rPr>
      </w:pPr>
    </w:p>
    <w:p>
      <w:pPr>
        <w:ind w:firstLine="420"/>
      </w:pPr>
      <w:r>
        <w:rPr>
          <w:rFonts w:hint="eastAsia" w:ascii="宋体" w:eastAsia="宋体" w:cs="宋体"/>
          <w:kern w:val="0"/>
          <w:szCs w:val="21"/>
        </w:rPr>
        <w:t>当条件不成立时</w:t>
      </w:r>
      <w:r>
        <w:rPr>
          <w:rFonts w:ascii="Calibri" w:hAnsi="Calibri" w:eastAsia="宋体" w:cs="Calibri"/>
          <w:kern w:val="0"/>
          <w:szCs w:val="21"/>
        </w:rPr>
        <w:t xml:space="preserve">, v-if </w:t>
      </w:r>
      <w:r>
        <w:rPr>
          <w:rFonts w:hint="eastAsia" w:ascii="宋体" w:eastAsia="宋体" w:cs="宋体"/>
          <w:kern w:val="0"/>
          <w:szCs w:val="21"/>
        </w:rPr>
        <w:t>的所有子节点不会解析</w:t>
      </w:r>
      <w:r>
        <w:rPr>
          <w:rFonts w:ascii="Calibri" w:hAnsi="Calibri" w:eastAsia="宋体" w:cs="Calibri"/>
          <w:kern w:val="0"/>
          <w:szCs w:val="21"/>
        </w:rPr>
        <w:t>(</w:t>
      </w:r>
      <w:r>
        <w:rPr>
          <w:rFonts w:hint="eastAsia" w:ascii="宋体" w:eastAsia="宋体" w:cs="宋体"/>
          <w:kern w:val="0"/>
          <w:szCs w:val="21"/>
        </w:rPr>
        <w:t>项目中使用</w:t>
      </w:r>
      <w:r>
        <w:rPr>
          <w:rFonts w:ascii="Calibri" w:hAnsi="Calibri" w:eastAsia="宋体" w:cs="Calibri"/>
          <w:kern w:val="0"/>
          <w:szCs w:val="21"/>
        </w:rPr>
        <w:t>)</w:t>
      </w:r>
      <w:r>
        <w:rPr>
          <w:rFonts w:hint="eastAsia" w:ascii="Calibri" w:hAnsi="Calibri" w:eastAsia="宋体" w:cs="Calibri"/>
          <w:kern w:val="0"/>
          <w:szCs w:val="21"/>
        </w:rPr>
        <w:t xml:space="preserve">； </w:t>
      </w:r>
      <w:r>
        <w:rPr>
          <w:rFonts w:hint="eastAsia" w:ascii="Calibri" w:hAnsi="Calibri" w:eastAsia="宋体" w:cs="Calibri"/>
          <w:kern w:val="0"/>
          <w:szCs w:val="21"/>
          <w:highlight w:val="yellow"/>
        </w:rPr>
        <w:t>标签隐藏</w:t>
      </w:r>
    </w:p>
    <w:p>
      <w:r>
        <w:drawing>
          <wp:inline distT="0" distB="0" distL="0" distR="0">
            <wp:extent cx="52768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v-if结合v-for</w:t>
      </w:r>
    </w:p>
    <w:p>
      <w:r>
        <w:drawing>
          <wp:inline distT="0" distB="0" distL="114300" distR="114300">
            <wp:extent cx="5273040" cy="1115060"/>
            <wp:effectExtent l="0" t="0" r="3810" b="889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995805"/>
            <wp:effectExtent l="0" t="0" r="7620" b="444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条件渲染指令</w:t>
      </w:r>
    </w:p>
    <w:p>
      <w:pPr>
        <w:pStyle w:val="3"/>
        <w:rPr>
          <w:rFonts w:hint="eastAsia"/>
        </w:rPr>
      </w:pPr>
      <w:r>
        <w:t>Boolean</w:t>
      </w:r>
      <w:r>
        <w:rPr>
          <w:rFonts w:hint="eastAsia"/>
        </w:rPr>
        <w:t xml:space="preserve">属性js计算 </w:t>
      </w:r>
    </w:p>
    <w:p>
      <w:r>
        <w:rPr>
          <w:rFonts w:hint="eastAsia"/>
        </w:rPr>
        <w:t>字符串</w:t>
      </w:r>
      <w:r>
        <w:t>加‘’号：</w:t>
      </w:r>
    </w:p>
    <w:p>
      <w:r>
        <w:drawing>
          <wp:inline distT="0" distB="0" distL="0" distR="0">
            <wp:extent cx="4304665" cy="2470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3"/>
      </w:pPr>
      <w:r>
        <w:t>v-if</w:t>
      </w:r>
      <w:r>
        <w:rPr>
          <w:rFonts w:hint="eastAsia"/>
        </w:rPr>
        <w:t>和</w:t>
      </w:r>
      <w:r>
        <w:t xml:space="preserve"> v-else</w:t>
      </w:r>
      <w:r>
        <w:rPr>
          <w:rFonts w:hint="eastAsia"/>
          <w:lang w:val="en-US" w:eastAsia="zh-CN"/>
        </w:rPr>
        <w:t xml:space="preserve"> v-else-if</w:t>
      </w: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V-if</w:t>
      </w:r>
    </w:p>
    <w:p>
      <w:r>
        <w:drawing>
          <wp:inline distT="0" distB="0" distL="114300" distR="114300">
            <wp:extent cx="5271770" cy="1005840"/>
            <wp:effectExtent l="0" t="0" r="5080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133975" cy="1114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V-else</w:t>
      </w:r>
    </w:p>
    <w:p>
      <w:r>
        <w:drawing>
          <wp:inline distT="0" distB="0" distL="114300" distR="114300">
            <wp:extent cx="5267960" cy="2431415"/>
            <wp:effectExtent l="0" t="0" r="8890" b="698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3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V-else-if</w:t>
      </w:r>
    </w:p>
    <w:p>
      <w:r>
        <w:drawing>
          <wp:inline distT="0" distB="0" distL="114300" distR="114300">
            <wp:extent cx="5274310" cy="3860800"/>
            <wp:effectExtent l="0" t="0" r="2540" b="635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87985"/>
            <wp:effectExtent l="0" t="0" r="3175" b="1206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v</w:t>
      </w:r>
      <w:r>
        <w:t>-show</w:t>
      </w:r>
    </w:p>
    <w:p>
      <w:r>
        <w:drawing>
          <wp:inline distT="0" distB="0" distL="114300" distR="114300">
            <wp:extent cx="5271770" cy="1056005"/>
            <wp:effectExtent l="0" t="0" r="5080" b="1079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0" distR="0">
            <wp:extent cx="5181600" cy="1085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701A0"/>
    <w:multiLevelType w:val="multilevel"/>
    <w:tmpl w:val="046701A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B52"/>
    <w:rsid w:val="000152A0"/>
    <w:rsid w:val="00060D4B"/>
    <w:rsid w:val="001E124D"/>
    <w:rsid w:val="00354B52"/>
    <w:rsid w:val="004C044E"/>
    <w:rsid w:val="007A68CF"/>
    <w:rsid w:val="007F25A5"/>
    <w:rsid w:val="00837B84"/>
    <w:rsid w:val="00A30563"/>
    <w:rsid w:val="00A42232"/>
    <w:rsid w:val="00A618EC"/>
    <w:rsid w:val="00B25AEB"/>
    <w:rsid w:val="00B71328"/>
    <w:rsid w:val="00CA4618"/>
    <w:rsid w:val="00CE6956"/>
    <w:rsid w:val="00D01A3E"/>
    <w:rsid w:val="00D02C60"/>
    <w:rsid w:val="00D41460"/>
    <w:rsid w:val="00D60FD5"/>
    <w:rsid w:val="00DB0EC5"/>
    <w:rsid w:val="00ED0254"/>
    <w:rsid w:val="00F15B21"/>
    <w:rsid w:val="00F23E74"/>
    <w:rsid w:val="1531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1"/>
    <w:link w:val="4"/>
    <w:semiHidden/>
    <w:uiPriority w:val="9"/>
    <w:rPr>
      <w:b/>
      <w:bCs/>
      <w:sz w:val="32"/>
      <w:szCs w:val="32"/>
    </w:rPr>
  </w:style>
  <w:style w:type="character" w:customStyle="1" w:styleId="16">
    <w:name w:val="标题 4 字符"/>
    <w:basedOn w:val="11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5 字符"/>
    <w:basedOn w:val="11"/>
    <w:link w:val="6"/>
    <w:semiHidden/>
    <w:uiPriority w:val="9"/>
    <w:rPr>
      <w:b/>
      <w:bCs/>
      <w:sz w:val="28"/>
      <w:szCs w:val="28"/>
    </w:rPr>
  </w:style>
  <w:style w:type="character" w:customStyle="1" w:styleId="18">
    <w:name w:val="标题 6 字符"/>
    <w:basedOn w:val="11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9">
    <w:name w:val="标题 7 字符"/>
    <w:basedOn w:val="11"/>
    <w:link w:val="8"/>
    <w:semiHidden/>
    <w:uiPriority w:val="9"/>
    <w:rPr>
      <w:b/>
      <w:bCs/>
      <w:sz w:val="24"/>
      <w:szCs w:val="24"/>
    </w:rPr>
  </w:style>
  <w:style w:type="character" w:customStyle="1" w:styleId="20">
    <w:name w:val="标题 8 字符"/>
    <w:basedOn w:val="11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1">
    <w:name w:val="标题 9 字符"/>
    <w:basedOn w:val="11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30</Words>
  <Characters>176</Characters>
  <Lines>1</Lines>
  <Paragraphs>1</Paragraphs>
  <TotalTime>14</TotalTime>
  <ScaleCrop>false</ScaleCrop>
  <LinksUpToDate>false</LinksUpToDate>
  <CharactersWithSpaces>205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2018-10-23T14:46:00Z</dcterms:created>
  <dc:creator>China</dc:creator>
  <cp:lastModifiedBy>我＆不＆配*</cp:lastModifiedBy>
  <dcterms:modified xsi:type="dcterms:W3CDTF">2019-05-26T15:07:13Z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