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bidi w:val="0"/>
      </w:pPr>
      <w:r>
        <w:rPr>
          <w:rFonts w:hint="default"/>
        </w:rPr>
        <w:t>配置的默认值/defaults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全局axois默认值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574675"/>
            <wp:effectExtent l="0" t="0" r="5715" b="158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</w:pPr>
      <w:r>
        <w:rPr>
          <w:rFonts w:hint="default"/>
        </w:rPr>
        <w:t>自定义实例默认值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572895"/>
            <wp:effectExtent l="0" t="0" r="571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</w:pPr>
      <w:r>
        <w:rPr>
          <w:rFonts w:hint="default"/>
        </w:rPr>
        <w:t>配置的优先顺序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配置会以一个优先顺序进行合并。这个顺序是：在 </w:t>
      </w:r>
      <w:r>
        <w:rPr>
          <w:rStyle w:val="9"/>
          <w:rFonts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lib/defaults.js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 找到的库的默认值，然后是实例的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defaults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 属性，最后是请求的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config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 参数。后者将优先于前者。这里是一个例子：</w:t>
      </w:r>
    </w:p>
    <w:p>
      <w:pPr>
        <w:rPr>
          <w:rFonts w:hint="eastAsia"/>
        </w:rPr>
      </w:pPr>
      <w:r>
        <w:drawing>
          <wp:inline distT="0" distB="0" distL="114300" distR="114300">
            <wp:extent cx="4019550" cy="249555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axios的全局配置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而在我们的项目中，已经引入了axios，并且进行了简单的封装，在src下的http.js中：</w:t>
      </w:r>
    </w:p>
    <w:p>
      <w:pPr>
        <w:rPr>
          <w:rFonts w:hint="eastAsia"/>
        </w:rPr>
      </w:pPr>
      <w:r>
        <w:drawing>
          <wp:inline distT="0" distB="0" distL="114300" distR="114300">
            <wp:extent cx="314325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http.js中对axios进行了一些默认配置：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137541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import Vue from 'vue'</w:t>
      </w:r>
    </w:p>
    <w:p>
      <w:pPr>
        <w:rPr>
          <w:rFonts w:hint="eastAsia"/>
        </w:rPr>
      </w:pPr>
      <w:r>
        <w:rPr>
          <w:rFonts w:hint="eastAsia"/>
        </w:rPr>
        <w:t xml:space="preserve">    import axios from 'axios'</w:t>
      </w:r>
    </w:p>
    <w:p>
      <w:pPr>
        <w:rPr>
          <w:rFonts w:hint="eastAsia"/>
        </w:rPr>
      </w:pPr>
      <w:r>
        <w:rPr>
          <w:rFonts w:hint="eastAsia"/>
        </w:rPr>
        <w:t xml:space="preserve">    import config from './config'</w:t>
      </w:r>
    </w:p>
    <w:p>
      <w:pPr>
        <w:rPr>
          <w:rFonts w:hint="eastAsia"/>
        </w:rPr>
      </w:pPr>
      <w:r>
        <w:rPr>
          <w:rFonts w:hint="eastAsia"/>
        </w:rPr>
        <w:t xml:space="preserve">    // config中定义的基础路径是：http://api.leyou.com/api</w:t>
      </w:r>
    </w:p>
    <w:p>
      <w:pPr>
        <w:rPr>
          <w:rFonts w:hint="eastAsia"/>
        </w:rPr>
      </w:pPr>
      <w:r>
        <w:rPr>
          <w:rFonts w:hint="eastAsia"/>
        </w:rPr>
        <w:t xml:space="preserve">    axios.defaults.baseURL = config.api; // 设置axios的基础请求路径</w:t>
      </w:r>
    </w:p>
    <w:p>
      <w:pPr>
        <w:rPr>
          <w:rFonts w:hint="eastAsia"/>
        </w:rPr>
      </w:pPr>
      <w:r>
        <w:rPr>
          <w:rFonts w:hint="eastAsia"/>
        </w:rPr>
        <w:t xml:space="preserve">    axios.defaults.timeout = 2000; // 设置axios的请求时间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Vue.prototype.$http = axios;// 将axios赋值给Vue原型的$http属性，这样所有vue实例都可使用该对象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http.js中导入了config的配置，还记得吗？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drawing>
          <wp:inline distT="0" distB="0" distL="114300" distR="114300">
            <wp:extent cx="4105275" cy="1695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 http.js对axios进行了全局配置：baseURL=config.api，即http://api.leyou.com/api。因此以后所有用axios发起的请求，都会以这个地址作为前缀。</w:t>
      </w:r>
    </w:p>
    <w:p>
      <w:pPr>
        <w:rPr>
          <w:rFonts w:hint="eastAsia"/>
        </w:rPr>
      </w:pPr>
      <w:r>
        <w:rPr>
          <w:rFonts w:hint="eastAsia"/>
        </w:rPr>
        <w:t>- 通过Vue.property.$http = axios，将axios赋值给了 Vue原型中的$http。这样以后所有的Vue实例都可以访问到$http，也就是访问到了axios了。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项目中使用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我们在组件Brand.vue的getDataFromServer方法，通过$http发起get请求，测试查询品牌的接口，看是否能获取到数据：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9865" cy="275272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网络监视：</w:t>
      </w:r>
    </w:p>
    <w:p>
      <w:pPr>
        <w:rPr>
          <w:rFonts w:hint="eastAsia"/>
        </w:rPr>
      </w:pPr>
      <w:r>
        <w:drawing>
          <wp:inline distT="0" distB="0" distL="114300" distR="114300">
            <wp:extent cx="4048125" cy="2600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resp到底都有那些数据，查看控制台结果：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505710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可以看到，在请求成功的返回结果response中，有一个data属性，里面就是真正的响应数据。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响应结果中与我们设计的一致，包含3个内容：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total：总条数，目前是165</w:t>
      </w:r>
    </w:p>
    <w:p>
      <w:pPr>
        <w:rPr>
          <w:rFonts w:hint="eastAsia"/>
        </w:rPr>
      </w:pPr>
      <w:r>
        <w:rPr>
          <w:rFonts w:hint="eastAsia"/>
        </w:rPr>
        <w:t>- items：当前页数据</w:t>
      </w:r>
    </w:p>
    <w:p>
      <w:r>
        <w:rPr>
          <w:rFonts w:hint="eastAsia"/>
        </w:rPr>
        <w:t>- totalPage：总页数，我们没有返回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AD948"/>
    <w:multiLevelType w:val="multilevel"/>
    <w:tmpl w:val="D38AD9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81518B1"/>
    <w:rsid w:val="277F5014"/>
    <w:rsid w:val="298C3370"/>
    <w:rsid w:val="2FE80A5D"/>
    <w:rsid w:val="30ED2CA2"/>
    <w:rsid w:val="32C43C2E"/>
    <w:rsid w:val="36C64C02"/>
    <w:rsid w:val="48C42CDD"/>
    <w:rsid w:val="568A14D0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7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2019-06-02T00:49:19Z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