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08F" w:rsidRDefault="0041108F"/>
    <w:p w:rsidR="00817530" w:rsidRDefault="00817530" w:rsidP="00817530">
      <w:pPr>
        <w:pStyle w:val="1"/>
      </w:pPr>
      <w:r>
        <w:rPr>
          <w:rFonts w:hint="eastAsia"/>
        </w:rPr>
        <w:t>自动配置原理：</w:t>
      </w:r>
    </w:p>
    <w:p w:rsidR="00C32E4B" w:rsidRDefault="00C32E4B" w:rsidP="00C32E4B">
      <w:pPr>
        <w:autoSpaceDE w:val="0"/>
        <w:autoSpaceDN w:val="0"/>
        <w:adjustRightInd w:val="0"/>
        <w:jc w:val="left"/>
        <w:rPr>
          <w:rFonts w:ascii="Open Sans" w:hAnsi="Open Sans" w:cs="Open Sans"/>
          <w:color w:val="000000"/>
          <w:kern w:val="0"/>
          <w:sz w:val="20"/>
          <w:szCs w:val="20"/>
        </w:rPr>
      </w:pPr>
      <w:r>
        <w:rPr>
          <w:rFonts w:ascii="Open Sans" w:hAnsi="Open Sans" w:cs="Open Sans"/>
          <w:color w:val="333333"/>
          <w:kern w:val="0"/>
          <w:sz w:val="20"/>
          <w:szCs w:val="20"/>
        </w:rPr>
        <w:t>1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）、</w:t>
      </w:r>
      <w:proofErr w:type="spellStart"/>
      <w:r>
        <w:rPr>
          <w:rFonts w:ascii="Open Sans" w:hAnsi="Open Sans" w:cs="Open Sans"/>
          <w:color w:val="333333"/>
          <w:kern w:val="0"/>
          <w:sz w:val="20"/>
          <w:szCs w:val="20"/>
        </w:rPr>
        <w:t>SpringBoot</w:t>
      </w:r>
      <w:proofErr w:type="spellEnd"/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启动的时候</w:t>
      </w:r>
      <w:proofErr w:type="gramStart"/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加载主</w:t>
      </w:r>
      <w:proofErr w:type="gramEnd"/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配置类，开启了自动配置功能</w:t>
      </w:r>
      <w:r>
        <w:rPr>
          <w:rFonts w:ascii="微软雅黑" w:eastAsia="微软雅黑" w:hAnsi="Open Sans" w:cs="微软雅黑"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000000"/>
          <w:kern w:val="0"/>
          <w:sz w:val="20"/>
          <w:szCs w:val="20"/>
        </w:rPr>
        <w:t>EnableAutoConfiguration</w:t>
      </w:r>
      <w:proofErr w:type="spellEnd"/>
    </w:p>
    <w:p w:rsidR="00C32E4B" w:rsidRDefault="00C32E4B" w:rsidP="00C32E4B">
      <w:pPr>
        <w:autoSpaceDE w:val="0"/>
        <w:autoSpaceDN w:val="0"/>
        <w:adjustRightInd w:val="0"/>
        <w:jc w:val="left"/>
        <w:rPr>
          <w:rFonts w:ascii="微软雅黑" w:eastAsia="微软雅黑" w:hAnsi="Open Sans" w:cs="微软雅黑"/>
          <w:color w:val="333333"/>
          <w:kern w:val="0"/>
          <w:sz w:val="20"/>
          <w:szCs w:val="20"/>
        </w:rPr>
      </w:pPr>
      <w:r>
        <w:rPr>
          <w:rFonts w:ascii="Open Sans" w:hAnsi="Open Sans" w:cs="Open Sans"/>
          <w:color w:val="333333"/>
          <w:kern w:val="0"/>
          <w:sz w:val="20"/>
          <w:szCs w:val="20"/>
        </w:rPr>
        <w:t>2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）、</w:t>
      </w:r>
      <w:r>
        <w:rPr>
          <w:rFonts w:ascii="Open Sans" w:hAnsi="Open Sans" w:cs="Open Sans"/>
          <w:color w:val="333333"/>
          <w:kern w:val="0"/>
          <w:sz w:val="20"/>
          <w:szCs w:val="20"/>
        </w:rPr>
        <w:t>@</w:t>
      </w:r>
      <w:proofErr w:type="spellStart"/>
      <w:r>
        <w:rPr>
          <w:rFonts w:ascii="Open Sans" w:hAnsi="Open Sans" w:cs="Open Sans"/>
          <w:color w:val="333333"/>
          <w:kern w:val="0"/>
          <w:sz w:val="20"/>
          <w:szCs w:val="20"/>
        </w:rPr>
        <w:t>EnableAutoConfiguration</w:t>
      </w:r>
      <w:proofErr w:type="spellEnd"/>
      <w:r>
        <w:rPr>
          <w:rFonts w:ascii="Open Sans" w:hAnsi="Open Sans" w:cs="Open Sans"/>
          <w:color w:val="333333"/>
          <w:kern w:val="0"/>
          <w:sz w:val="20"/>
          <w:szCs w:val="20"/>
        </w:rPr>
        <w:t xml:space="preserve"> 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作用：</w:t>
      </w:r>
    </w:p>
    <w:p w:rsidR="00C32E4B" w:rsidRDefault="00C32E4B" w:rsidP="00C32E4B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Open Sans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利用</w:t>
      </w:r>
      <w:proofErr w:type="spellStart"/>
      <w:r>
        <w:rPr>
          <w:rFonts w:ascii="Open Sans" w:hAnsi="Open Sans" w:cs="Open Sans"/>
          <w:color w:val="333333"/>
          <w:kern w:val="0"/>
          <w:sz w:val="20"/>
          <w:szCs w:val="20"/>
        </w:rPr>
        <w:t>EnableAutoConfigurationImportSelector</w:t>
      </w:r>
      <w:proofErr w:type="spellEnd"/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给容器中导入一些组件？</w:t>
      </w:r>
    </w:p>
    <w:p w:rsidR="00C32E4B" w:rsidRDefault="00C32E4B" w:rsidP="00C32E4B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Open Sans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可以查看</w:t>
      </w:r>
      <w:proofErr w:type="spellStart"/>
      <w:r>
        <w:rPr>
          <w:rFonts w:ascii="Open Sans" w:hAnsi="Open Sans" w:cs="Open Sans"/>
          <w:color w:val="333333"/>
          <w:kern w:val="0"/>
          <w:sz w:val="20"/>
          <w:szCs w:val="20"/>
        </w:rPr>
        <w:t>selectImports</w:t>
      </w:r>
      <w:proofErr w:type="spellEnd"/>
      <w:r>
        <w:rPr>
          <w:rFonts w:ascii="Open Sans" w:hAnsi="Open Sans" w:cs="Open Sans"/>
          <w:color w:val="333333"/>
          <w:kern w:val="0"/>
          <w:sz w:val="20"/>
          <w:szCs w:val="20"/>
        </w:rPr>
        <w:t>()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方法的内容；</w:t>
      </w:r>
    </w:p>
    <w:p w:rsidR="00817530" w:rsidRDefault="00C32E4B" w:rsidP="00C32E4B">
      <w:pPr>
        <w:ind w:firstLine="420"/>
      </w:pPr>
      <w:r>
        <w:rPr>
          <w:rFonts w:ascii="Open Sans" w:hAnsi="Open Sans" w:cs="Open Sans"/>
          <w:color w:val="333333"/>
          <w:kern w:val="0"/>
          <w:sz w:val="20"/>
          <w:szCs w:val="20"/>
        </w:rPr>
        <w:t xml:space="preserve">List configurations = </w:t>
      </w:r>
      <w:proofErr w:type="spellStart"/>
      <w:r>
        <w:rPr>
          <w:rFonts w:ascii="Open Sans" w:hAnsi="Open Sans" w:cs="Open Sans"/>
          <w:color w:val="333333"/>
          <w:kern w:val="0"/>
          <w:sz w:val="20"/>
          <w:szCs w:val="20"/>
        </w:rPr>
        <w:t>getCandidateConfigurations</w:t>
      </w:r>
      <w:proofErr w:type="spellEnd"/>
      <w:r>
        <w:rPr>
          <w:rFonts w:ascii="Open Sans" w:hAnsi="Open Sans" w:cs="Open Sans"/>
          <w:color w:val="333333"/>
          <w:kern w:val="0"/>
          <w:sz w:val="20"/>
          <w:szCs w:val="20"/>
        </w:rPr>
        <w:t>(</w:t>
      </w:r>
      <w:proofErr w:type="spellStart"/>
      <w:r>
        <w:rPr>
          <w:rFonts w:ascii="Open Sans" w:hAnsi="Open Sans" w:cs="Open Sans"/>
          <w:color w:val="333333"/>
          <w:kern w:val="0"/>
          <w:sz w:val="20"/>
          <w:szCs w:val="20"/>
        </w:rPr>
        <w:t>annotationMetadata</w:t>
      </w:r>
      <w:proofErr w:type="spellEnd"/>
      <w:r>
        <w:rPr>
          <w:rFonts w:ascii="Open Sans" w:hAnsi="Open Sans" w:cs="Open Sans"/>
          <w:color w:val="333333"/>
          <w:kern w:val="0"/>
          <w:sz w:val="20"/>
          <w:szCs w:val="20"/>
        </w:rPr>
        <w:t>, attributes);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获取候选的配置</w:t>
      </w:r>
    </w:p>
    <w:p w:rsidR="00817530" w:rsidRDefault="00C32E4B">
      <w:r>
        <w:rPr>
          <w:noProof/>
        </w:rPr>
        <w:drawing>
          <wp:inline distT="0" distB="0" distL="0" distR="0" wp14:anchorId="55C16835" wp14:editId="679A59FF">
            <wp:extent cx="5274310" cy="1120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30" w:rsidRDefault="00817530">
      <w:pPr>
        <w:rPr>
          <w:rFonts w:hint="eastAsia"/>
        </w:rPr>
      </w:pPr>
    </w:p>
    <w:p w:rsidR="00817530" w:rsidRDefault="00C32E4B">
      <w:r>
        <w:rPr>
          <w:rFonts w:ascii="微软雅黑" w:eastAsia="微软雅黑" w:cs="微软雅黑" w:hint="eastAsia"/>
          <w:kern w:val="0"/>
          <w:sz w:val="20"/>
          <w:szCs w:val="20"/>
        </w:rPr>
        <w:t>将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kern w:val="0"/>
          <w:sz w:val="20"/>
          <w:szCs w:val="20"/>
        </w:rPr>
        <w:t>类路径下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 </w:t>
      </w:r>
      <w:r>
        <w:rPr>
          <w:rFonts w:ascii="Open Sans" w:eastAsia="微软雅黑" w:hAnsi="Open Sans" w:cs="Open Sans"/>
          <w:kern w:val="0"/>
          <w:sz w:val="20"/>
          <w:szCs w:val="20"/>
        </w:rPr>
        <w:t>META-INF/</w:t>
      </w:r>
      <w:proofErr w:type="spellStart"/>
      <w:r>
        <w:rPr>
          <w:rFonts w:ascii="Open Sans" w:eastAsia="微软雅黑" w:hAnsi="Open Sans" w:cs="Open Sans"/>
          <w:kern w:val="0"/>
          <w:sz w:val="20"/>
          <w:szCs w:val="20"/>
        </w:rPr>
        <w:t>spring.factories</w:t>
      </w:r>
      <w:proofErr w:type="spellEnd"/>
      <w:r>
        <w:rPr>
          <w:rFonts w:ascii="Open Sans" w:eastAsia="微软雅黑" w:hAnsi="Open Sans" w:cs="Open Sans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kern w:val="0"/>
          <w:sz w:val="20"/>
          <w:szCs w:val="20"/>
        </w:rPr>
        <w:t>里面配置的所有</w:t>
      </w:r>
      <w:proofErr w:type="spellStart"/>
      <w:r>
        <w:rPr>
          <w:rFonts w:ascii="Open Sans" w:eastAsia="微软雅黑" w:hAnsi="Open Sans" w:cs="Open Sans"/>
          <w:kern w:val="0"/>
          <w:sz w:val="20"/>
          <w:szCs w:val="20"/>
        </w:rPr>
        <w:t>EnableAutoConfiguration</w:t>
      </w:r>
      <w:proofErr w:type="spellEnd"/>
      <w:r>
        <w:rPr>
          <w:rFonts w:ascii="微软雅黑" w:eastAsia="微软雅黑" w:cs="微软雅黑" w:hint="eastAsia"/>
          <w:kern w:val="0"/>
          <w:sz w:val="20"/>
          <w:szCs w:val="20"/>
        </w:rPr>
        <w:t>的</w:t>
      </w:r>
      <w:proofErr w:type="gramStart"/>
      <w:r>
        <w:rPr>
          <w:rFonts w:ascii="微软雅黑" w:eastAsia="微软雅黑" w:cs="微软雅黑" w:hint="eastAsia"/>
          <w:kern w:val="0"/>
          <w:sz w:val="20"/>
          <w:szCs w:val="20"/>
        </w:rPr>
        <w:t>值加入</w:t>
      </w:r>
      <w:proofErr w:type="gramEnd"/>
      <w:r>
        <w:rPr>
          <w:rFonts w:ascii="微软雅黑" w:eastAsia="微软雅黑" w:cs="微软雅黑" w:hint="eastAsia"/>
          <w:kern w:val="0"/>
          <w:sz w:val="20"/>
          <w:szCs w:val="20"/>
        </w:rPr>
        <w:t>到了容器中；</w:t>
      </w:r>
    </w:p>
    <w:p w:rsidR="00817530" w:rsidRDefault="00C32E4B">
      <w:pPr>
        <w:rPr>
          <w:noProof/>
        </w:rPr>
      </w:pPr>
      <w:r>
        <w:rPr>
          <w:noProof/>
        </w:rPr>
        <w:t>…</w:t>
      </w:r>
    </w:p>
    <w:p w:rsidR="00C32E4B" w:rsidRDefault="00C32E4B" w:rsidP="00C32E4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每一个这样的</w:t>
      </w:r>
      <w:r>
        <w:rPr>
          <w:rFonts w:ascii="微软雅黑" w:eastAsia="微软雅黑" w:cs="微软雅黑"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xxxAutoConfiguration</w:t>
      </w:r>
      <w:proofErr w:type="spell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类都是容器中的一个组件，都加入到容器中；用他们来做自动配置；</w:t>
      </w:r>
    </w:p>
    <w:p w:rsidR="00C32E4B" w:rsidRDefault="00C32E4B" w:rsidP="00C32E4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3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）、每一个自动配置类进行自动配置功能；</w:t>
      </w:r>
    </w:p>
    <w:p w:rsidR="00C32E4B" w:rsidRDefault="00C32E4B" w:rsidP="00C32E4B"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4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）、以</w:t>
      </w:r>
      <w:proofErr w:type="spellStart"/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HttpEncodingAutoConfiguration</w:t>
      </w:r>
      <w:proofErr w:type="spell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（</w:t>
      </w:r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Http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编码自动配置）为例解释自动配置原理；</w:t>
      </w:r>
    </w:p>
    <w:p w:rsidR="00817530" w:rsidRDefault="00C32E4B">
      <w:r>
        <w:rPr>
          <w:noProof/>
        </w:rPr>
        <w:lastRenderedPageBreak/>
        <w:drawing>
          <wp:inline distT="0" distB="0" distL="0" distR="0" wp14:anchorId="354FBDC3" wp14:editId="49F36B16">
            <wp:extent cx="5274310" cy="27940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4B" w:rsidRDefault="00C32E4B">
      <w:r>
        <w:rPr>
          <w:noProof/>
        </w:rPr>
        <w:drawing>
          <wp:inline distT="0" distB="0" distL="0" distR="0" wp14:anchorId="266AE881" wp14:editId="15044AB9">
            <wp:extent cx="5274310" cy="23183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4B" w:rsidRDefault="00C32E4B" w:rsidP="00C32E4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根据当前不同的条件判断，决定这个配置类是否生效？</w:t>
      </w:r>
    </w:p>
    <w:p w:rsidR="00C32E4B" w:rsidRDefault="00C32E4B" w:rsidP="00C32E4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一</w:t>
      </w:r>
      <w:proofErr w:type="gram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但这个配置类生效；这个配置类就会给容器中添加各种组件；这些组件的属性是从对应的</w:t>
      </w:r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properties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类中获取</w:t>
      </w:r>
    </w:p>
    <w:p w:rsidR="00C32E4B" w:rsidRDefault="00C32E4B" w:rsidP="00C32E4B"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的，这些类里面的每一个属性又是和配置文件绑定的；</w:t>
      </w:r>
    </w:p>
    <w:p w:rsidR="00C32E4B" w:rsidRDefault="00C32E4B" w:rsidP="00C32E4B">
      <w:pPr>
        <w:autoSpaceDE w:val="0"/>
        <w:autoSpaceDN w:val="0"/>
        <w:adjustRightInd w:val="0"/>
        <w:jc w:val="left"/>
        <w:rPr>
          <w:rFonts w:ascii="微软雅黑" w:eastAsia="微软雅黑" w:hAnsi="Open Sans" w:cs="微软雅黑"/>
          <w:color w:val="333333"/>
          <w:kern w:val="0"/>
          <w:sz w:val="20"/>
          <w:szCs w:val="20"/>
        </w:rPr>
      </w:pPr>
      <w:r>
        <w:rPr>
          <w:rFonts w:ascii="Open Sans" w:hAnsi="Open Sans" w:cs="Open Sans"/>
          <w:color w:val="333333"/>
          <w:kern w:val="0"/>
          <w:sz w:val="20"/>
          <w:szCs w:val="20"/>
        </w:rPr>
        <w:t>5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）、所有在配置文件中能配置的属性都是在</w:t>
      </w:r>
      <w:proofErr w:type="spellStart"/>
      <w:r>
        <w:rPr>
          <w:rFonts w:ascii="Open Sans" w:hAnsi="Open Sans" w:cs="Open Sans"/>
          <w:color w:val="333333"/>
          <w:kern w:val="0"/>
          <w:sz w:val="20"/>
          <w:szCs w:val="20"/>
        </w:rPr>
        <w:t>xxxxProperties</w:t>
      </w:r>
      <w:proofErr w:type="spellEnd"/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类中封装者</w:t>
      </w:r>
      <w:proofErr w:type="gramStart"/>
      <w:r>
        <w:rPr>
          <w:rFonts w:ascii="Open Sans" w:hAnsi="Open Sans" w:cs="Open Sans"/>
          <w:color w:val="333333"/>
          <w:kern w:val="0"/>
          <w:sz w:val="20"/>
          <w:szCs w:val="20"/>
        </w:rPr>
        <w:t>‘</w:t>
      </w:r>
      <w:proofErr w:type="gramEnd"/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；配置文件能配置什么就可以参照某个功</w:t>
      </w:r>
    </w:p>
    <w:p w:rsidR="00C32E4B" w:rsidRDefault="00C32E4B" w:rsidP="00C32E4B"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能对应的这个属性类</w:t>
      </w:r>
    </w:p>
    <w:p w:rsidR="00C32E4B" w:rsidRDefault="00C32E4B">
      <w:r>
        <w:rPr>
          <w:noProof/>
        </w:rPr>
        <w:lastRenderedPageBreak/>
        <w:drawing>
          <wp:inline distT="0" distB="0" distL="0" distR="0" wp14:anchorId="28BEC420" wp14:editId="18CB9B5E">
            <wp:extent cx="5274310" cy="8128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4B" w:rsidRDefault="00C32E4B"/>
    <w:p w:rsidR="00136084" w:rsidRDefault="00136084">
      <w:r>
        <w:rPr>
          <w:noProof/>
        </w:rPr>
        <w:drawing>
          <wp:inline distT="0" distB="0" distL="0" distR="0">
            <wp:extent cx="5267325" cy="1266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84" w:rsidRDefault="00136084"/>
    <w:p w:rsidR="0060420E" w:rsidRDefault="0060420E" w:rsidP="0060420E">
      <w:pPr>
        <w:pStyle w:val="1"/>
      </w:pPr>
      <w:r>
        <w:t>@Conditiona</w:t>
      </w:r>
      <w:r>
        <w:rPr>
          <w:rFonts w:hint="eastAsia"/>
        </w:rPr>
        <w:t>l</w:t>
      </w:r>
    </w:p>
    <w:p w:rsidR="0060420E" w:rsidRPr="0060420E" w:rsidRDefault="0060420E" w:rsidP="0060420E">
      <w:pPr>
        <w:pStyle w:val="2"/>
        <w:rPr>
          <w:rFonts w:hint="eastAsia"/>
        </w:rPr>
      </w:pPr>
      <w:r>
        <w:t>@Conditiona</w:t>
      </w:r>
      <w:r>
        <w:rPr>
          <w:rFonts w:hint="eastAsia"/>
        </w:rPr>
        <w:t>l</w:t>
      </w:r>
      <w:r>
        <w:rPr>
          <w:rFonts w:hint="eastAsia"/>
        </w:rPr>
        <w:t>派生注解</w:t>
      </w:r>
    </w:p>
    <w:p w:rsidR="0060420E" w:rsidRDefault="0060420E" w:rsidP="0060420E">
      <w:pPr>
        <w:autoSpaceDE w:val="0"/>
        <w:autoSpaceDN w:val="0"/>
        <w:adjustRightInd w:val="0"/>
        <w:jc w:val="left"/>
        <w:rPr>
          <w:rFonts w:ascii="微软雅黑" w:eastAsia="微软雅黑" w:hAnsi="Open Sans" w:cs="微软雅黑"/>
          <w:color w:val="333333"/>
          <w:kern w:val="0"/>
          <w:sz w:val="24"/>
          <w:szCs w:val="24"/>
        </w:rPr>
      </w:pPr>
      <w:r>
        <w:rPr>
          <w:rFonts w:ascii="Open Sans" w:hAnsi="Open Sans" w:cs="Open Sans"/>
          <w:color w:val="333333"/>
          <w:kern w:val="0"/>
          <w:sz w:val="24"/>
          <w:szCs w:val="24"/>
        </w:rPr>
        <w:t>1</w:t>
      </w:r>
      <w:r>
        <w:rPr>
          <w:rFonts w:ascii="微软雅黑" w:eastAsia="微软雅黑" w:hAnsi="Open Sans" w:cs="微软雅黑" w:hint="eastAsia"/>
          <w:color w:val="333333"/>
          <w:kern w:val="0"/>
          <w:sz w:val="24"/>
          <w:szCs w:val="24"/>
        </w:rPr>
        <w:t>、</w:t>
      </w:r>
      <w:r>
        <w:rPr>
          <w:rFonts w:ascii="Open Sans" w:hAnsi="Open Sans" w:cs="Open Sans"/>
          <w:color w:val="333333"/>
          <w:kern w:val="0"/>
          <w:sz w:val="24"/>
          <w:szCs w:val="24"/>
        </w:rPr>
        <w:t>@Conditional</w:t>
      </w:r>
      <w:r>
        <w:rPr>
          <w:rFonts w:ascii="微软雅黑" w:eastAsia="微软雅黑" w:hAnsi="Open Sans" w:cs="微软雅黑" w:hint="eastAsia"/>
          <w:color w:val="333333"/>
          <w:kern w:val="0"/>
          <w:sz w:val="24"/>
          <w:szCs w:val="24"/>
        </w:rPr>
        <w:t>派生注解（</w:t>
      </w:r>
      <w:r>
        <w:rPr>
          <w:rFonts w:ascii="Open Sans" w:hAnsi="Open Sans" w:cs="Open Sans"/>
          <w:color w:val="333333"/>
          <w:kern w:val="0"/>
          <w:sz w:val="24"/>
          <w:szCs w:val="24"/>
        </w:rPr>
        <w:t>Spring</w:t>
      </w:r>
      <w:r>
        <w:rPr>
          <w:rFonts w:ascii="微软雅黑" w:eastAsia="微软雅黑" w:hAnsi="Open Sans" w:cs="微软雅黑" w:hint="eastAsia"/>
          <w:color w:val="333333"/>
          <w:kern w:val="0"/>
          <w:sz w:val="24"/>
          <w:szCs w:val="24"/>
        </w:rPr>
        <w:t>注解版原生的</w:t>
      </w:r>
      <w:r>
        <w:rPr>
          <w:rFonts w:ascii="Open Sans" w:hAnsi="Open Sans" w:cs="Open Sans"/>
          <w:color w:val="333333"/>
          <w:kern w:val="0"/>
          <w:sz w:val="24"/>
          <w:szCs w:val="24"/>
        </w:rPr>
        <w:t>@Conditional</w:t>
      </w:r>
      <w:r>
        <w:rPr>
          <w:rFonts w:ascii="微软雅黑" w:eastAsia="微软雅黑" w:hAnsi="Open Sans" w:cs="微软雅黑" w:hint="eastAsia"/>
          <w:color w:val="333333"/>
          <w:kern w:val="0"/>
          <w:sz w:val="24"/>
          <w:szCs w:val="24"/>
        </w:rPr>
        <w:t>作用）</w:t>
      </w:r>
    </w:p>
    <w:p w:rsidR="0060420E" w:rsidRDefault="0060420E" w:rsidP="0060420E"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作用：必须是</w:t>
      </w:r>
      <w:r>
        <w:rPr>
          <w:rFonts w:ascii="Open Sans" w:hAnsi="Open Sans" w:cs="Open Sans"/>
          <w:color w:val="333333"/>
          <w:kern w:val="0"/>
          <w:sz w:val="20"/>
          <w:szCs w:val="20"/>
        </w:rPr>
        <w:t>@Conditional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指定的条件成立，才给容器中添加组件，配置配里面的所有内容才生效；</w:t>
      </w:r>
    </w:p>
    <w:p w:rsidR="0060420E" w:rsidRDefault="0051294F">
      <w:r>
        <w:rPr>
          <w:noProof/>
        </w:rPr>
        <w:lastRenderedPageBreak/>
        <w:drawing>
          <wp:inline distT="0" distB="0" distL="0" distR="0" wp14:anchorId="505557A6" wp14:editId="08C3F892">
            <wp:extent cx="5274310" cy="35242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0E" w:rsidRDefault="0060420E"/>
    <w:p w:rsidR="0060420E" w:rsidRDefault="0051294F" w:rsidP="0051294F">
      <w:pPr>
        <w:pStyle w:val="2"/>
      </w:pPr>
      <w:r>
        <w:rPr>
          <w:rFonts w:hint="eastAsia"/>
        </w:rPr>
        <w:t>配置生效</w:t>
      </w:r>
    </w:p>
    <w:p w:rsidR="0051294F" w:rsidRDefault="0051294F" w:rsidP="0051294F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自动配置类必须在一定的条件下才能生效；</w:t>
      </w:r>
    </w:p>
    <w:p w:rsidR="0051294F" w:rsidRDefault="0051294F" w:rsidP="0051294F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我们怎么知道哪些自动配置类生效；</w:t>
      </w:r>
    </w:p>
    <w:p w:rsidR="0051294F" w:rsidRDefault="0051294F" w:rsidP="0051294F">
      <w:pPr>
        <w:autoSpaceDE w:val="0"/>
        <w:autoSpaceDN w:val="0"/>
        <w:adjustRightInd w:val="0"/>
        <w:jc w:val="left"/>
      </w:pPr>
      <w:r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>我们可以通过启用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>
        <w:rPr>
          <w:rFonts w:ascii="Open Sans" w:eastAsia="微软雅黑" w:hAnsi="Open Sans" w:cs="Open Sans"/>
          <w:color w:val="000000"/>
          <w:kern w:val="0"/>
          <w:sz w:val="20"/>
          <w:szCs w:val="20"/>
        </w:rPr>
        <w:t>debug=true</w:t>
      </w:r>
      <w:r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>属性；来让控制台打印自动配置报告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，这样我们就可以很方便的知道哪些自动配置类生效；</w:t>
      </w:r>
    </w:p>
    <w:p w:rsidR="0051294F" w:rsidRPr="00157EF4" w:rsidRDefault="00157EF4">
      <w:pPr>
        <w:rPr>
          <w:rFonts w:hint="eastAsia"/>
        </w:rPr>
      </w:pPr>
      <w:r>
        <w:rPr>
          <w:noProof/>
        </w:rPr>
        <w:drawing>
          <wp:inline distT="0" distB="0" distL="0" distR="0" wp14:anchorId="704CAB58" wp14:editId="164566FC">
            <wp:extent cx="5274310" cy="14389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4B" w:rsidRDefault="00157EF4">
      <w:r>
        <w:rPr>
          <w:noProof/>
        </w:rPr>
        <w:lastRenderedPageBreak/>
        <w:drawing>
          <wp:inline distT="0" distB="0" distL="0" distR="0" wp14:anchorId="5B5670CF" wp14:editId="0419D1F8">
            <wp:extent cx="5274310" cy="29838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7EF4" w:rsidRDefault="00157EF4">
      <w:pPr>
        <w:rPr>
          <w:rFonts w:hint="eastAsia"/>
        </w:rPr>
      </w:pPr>
    </w:p>
    <w:sectPr w:rsidR="00157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6C6C1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A8"/>
    <w:rsid w:val="001259A8"/>
    <w:rsid w:val="00136084"/>
    <w:rsid w:val="00157EF4"/>
    <w:rsid w:val="0041108F"/>
    <w:rsid w:val="0051294F"/>
    <w:rsid w:val="0060420E"/>
    <w:rsid w:val="00817530"/>
    <w:rsid w:val="00C3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BB4EC-E6AB-41FC-B188-97BFF6D3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753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53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753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753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753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753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753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753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753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75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75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175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175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1753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1753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1753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1753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1753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134</Words>
  <Characters>769</Characters>
  <Application>Microsoft Office Word</Application>
  <DocSecurity>0</DocSecurity>
  <Lines>6</Lines>
  <Paragraphs>1</Paragraphs>
  <ScaleCrop>false</ScaleCrop>
  <Company>Microsoft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2018-09-07T09:15:00Z</dcterms:created>
  <dcterms:modified xsi:type="dcterms:W3CDTF">2018-09-07T09:31:00Z</dcterms:modified>
</cp:coreProperties>
</file>