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F87B" w14:textId="648E4E56" w:rsidR="003A23CA" w:rsidRDefault="003A23CA" w:rsidP="003A23CA">
      <w:pPr>
        <w:pStyle w:val="1"/>
      </w:pPr>
      <w:r>
        <w:t>简介</w:t>
      </w:r>
    </w:p>
    <w:p w14:paraId="6C8E8682" w14:textId="77777777" w:rsidR="003A23CA" w:rsidRDefault="003A23CA" w:rsidP="003A23CA">
      <w:pPr>
        <w:pStyle w:val="2"/>
      </w:pPr>
      <w:r>
        <w:rPr>
          <w:rFonts w:hint="eastAsia"/>
        </w:rPr>
        <w:t>使用</w:t>
      </w:r>
      <w:proofErr w:type="spellStart"/>
      <w:r>
        <w:t>SpringBoot</w:t>
      </w:r>
      <w:proofErr w:type="spellEnd"/>
      <w:r>
        <w:t>；</w:t>
      </w:r>
    </w:p>
    <w:p w14:paraId="32CB24EF" w14:textId="77777777" w:rsidR="003A23CA" w:rsidRDefault="003A23CA" w:rsidP="003A23CA">
      <w:r>
        <w:t>1）、创建</w:t>
      </w:r>
      <w:proofErr w:type="spellStart"/>
      <w:r>
        <w:t>SpringBoot</w:t>
      </w:r>
      <w:proofErr w:type="spellEnd"/>
      <w:r>
        <w:t>应用，选中我们需要的模块；</w:t>
      </w:r>
    </w:p>
    <w:p w14:paraId="3654BA78" w14:textId="77777777" w:rsidR="003A23CA" w:rsidRDefault="003A23CA" w:rsidP="003A23CA">
      <w:r>
        <w:t>2）、</w:t>
      </w:r>
      <w:proofErr w:type="spellStart"/>
      <w:r>
        <w:t>SpringBoot</w:t>
      </w:r>
      <w:proofErr w:type="spellEnd"/>
      <w:r>
        <w:t>已经默认将这些场景配置好了，只需要在配置文件中指定少量配置就可以运行起来</w:t>
      </w:r>
    </w:p>
    <w:p w14:paraId="0E316A1C" w14:textId="61CF97FB" w:rsidR="00F834C5" w:rsidRDefault="003A23CA" w:rsidP="003A23CA">
      <w:r>
        <w:t>3）、自己编写业务代码；</w:t>
      </w:r>
    </w:p>
    <w:p w14:paraId="74065504" w14:textId="31F87CAE" w:rsidR="00863113" w:rsidRDefault="00863113" w:rsidP="003A23CA"/>
    <w:p w14:paraId="28F9C8BC" w14:textId="77777777" w:rsidR="00FA7421" w:rsidRDefault="00FA7421" w:rsidP="00FA7421">
      <w:pPr>
        <w:pStyle w:val="2"/>
      </w:pPr>
      <w:r>
        <w:rPr>
          <w:rFonts w:hint="eastAsia"/>
        </w:rPr>
        <w:t>自动配置原理？</w:t>
      </w:r>
    </w:p>
    <w:p w14:paraId="24D3ED5D" w14:textId="1196945D" w:rsidR="00863113" w:rsidRDefault="00FA7421" w:rsidP="00FA7421">
      <w:r>
        <w:rPr>
          <w:rFonts w:hint="eastAsia"/>
        </w:rPr>
        <w:t>这个场景</w:t>
      </w:r>
      <w:proofErr w:type="spellStart"/>
      <w:r>
        <w:t>SpringBoot</w:t>
      </w:r>
      <w:proofErr w:type="spellEnd"/>
      <w:r>
        <w:t>帮我们配置了什么？能不能修改？能修改哪些配置？能不能扩展？xxx</w:t>
      </w:r>
    </w:p>
    <w:p w14:paraId="1DEC2A24" w14:textId="0819614D" w:rsidR="00863113" w:rsidRDefault="00863113" w:rsidP="003A23CA"/>
    <w:p w14:paraId="50B67F9E" w14:textId="2B1205FC" w:rsidR="00863113" w:rsidRDefault="00FA7421" w:rsidP="003A23CA">
      <w:r>
        <w:rPr>
          <w:noProof/>
        </w:rPr>
        <w:drawing>
          <wp:inline distT="0" distB="0" distL="0" distR="0" wp14:anchorId="6D7C6039" wp14:editId="57845614">
            <wp:extent cx="3580952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49229F" w14:textId="2DC215D7" w:rsidR="00863113" w:rsidRDefault="00863113" w:rsidP="003A23CA"/>
    <w:p w14:paraId="09CC980D" w14:textId="08F1CE04" w:rsidR="00863113" w:rsidRDefault="00863113" w:rsidP="003A23CA"/>
    <w:p w14:paraId="3F793822" w14:textId="286B5189" w:rsidR="00863113" w:rsidRDefault="00863113" w:rsidP="003A23CA"/>
    <w:p w14:paraId="3823BECD" w14:textId="4E5B83A2" w:rsidR="00863113" w:rsidRDefault="00863113" w:rsidP="003A23CA"/>
    <w:p w14:paraId="27D5AA6E" w14:textId="77777777" w:rsidR="00863113" w:rsidRDefault="00863113" w:rsidP="003A23CA">
      <w:pPr>
        <w:rPr>
          <w:rFonts w:hint="eastAsia"/>
        </w:rPr>
      </w:pPr>
    </w:p>
    <w:sectPr w:rsidR="0086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3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54"/>
    <w:rsid w:val="003A23CA"/>
    <w:rsid w:val="00863113"/>
    <w:rsid w:val="00C02A54"/>
    <w:rsid w:val="00F834C5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569C"/>
  <w15:chartTrackingRefBased/>
  <w15:docId w15:val="{8AD88ED4-9902-48D3-9E56-A70126BB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3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3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3C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3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3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3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3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3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3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3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2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A23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3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3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A23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A23C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A2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A23C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2018-11-15T03:35:00Z</dcterms:created>
  <dcterms:modified xsi:type="dcterms:W3CDTF">2018-11-15T03:36:00Z</dcterms:modified>
</cp:coreProperties>
</file>