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F8CD" w14:textId="77777777" w:rsidR="009B6C30" w:rsidRDefault="009B6C30" w:rsidP="009B6C30"/>
    <w:p w14:paraId="320D8BE4" w14:textId="77777777" w:rsidR="009B6C30" w:rsidRDefault="009B6C30" w:rsidP="009B6C30">
      <w:pPr>
        <w:pStyle w:val="1"/>
        <w:numPr>
          <w:ilvl w:val="0"/>
          <w:numId w:val="1"/>
        </w:numPr>
      </w:pPr>
      <w:r>
        <w:rPr>
          <w:rFonts w:hint="eastAsia"/>
        </w:rPr>
        <w:t>生命周期</w:t>
      </w:r>
    </w:p>
    <w:p w14:paraId="4CBC853D" w14:textId="77777777" w:rsidR="009B6C30" w:rsidRDefault="009B6C30" w:rsidP="009B6C30">
      <w:pPr>
        <w:pStyle w:val="2"/>
        <w:numPr>
          <w:ilvl w:val="1"/>
          <w:numId w:val="1"/>
        </w:numPr>
      </w:pPr>
      <w:r>
        <w:rPr>
          <w:rFonts w:hint="eastAsia"/>
        </w:rPr>
        <w:t>生命周期</w:t>
      </w:r>
    </w:p>
    <w:p w14:paraId="77506613" w14:textId="77777777" w:rsidR="009B6C30" w:rsidRDefault="009B6C30" w:rsidP="009B6C30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bean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的生命周期：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br/>
      </w:r>
    </w:p>
    <w:p w14:paraId="6268DCD6" w14:textId="77777777" w:rsidR="009B6C30" w:rsidRDefault="009B6C30" w:rsidP="009B6C30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21"/>
          <w:szCs w:val="21"/>
          <w:shd w:val="clear" w:color="auto" w:fill="FFFFFF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 xml:space="preserve">      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bean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创建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---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初始化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----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销毁的过程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br/>
      </w:r>
    </w:p>
    <w:p w14:paraId="6BECFA58" w14:textId="77777777" w:rsidR="009B6C30" w:rsidRDefault="009B6C30" w:rsidP="009B6C30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21"/>
          <w:szCs w:val="21"/>
          <w:shd w:val="clear" w:color="auto" w:fill="FFFFFF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容器管理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bean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的生命周期；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br/>
      </w:r>
    </w:p>
    <w:p w14:paraId="7D4D04CA" w14:textId="77777777" w:rsidR="009B6C30" w:rsidRDefault="009B6C30" w:rsidP="009B6C30">
      <w:pPr>
        <w:pStyle w:val="HTML"/>
        <w:widowControl/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我们可以自定义初始化和销毁方法；容器在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bean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进行到当前生命周期的时候来调用我们自定义的初始化和销毁方法</w:t>
      </w:r>
    </w:p>
    <w:p w14:paraId="0EBDBF48" w14:textId="77777777" w:rsidR="009B6C30" w:rsidRDefault="009B6C30" w:rsidP="009B6C30"/>
    <w:p w14:paraId="205FF76A" w14:textId="77777777" w:rsidR="009B6C30" w:rsidRDefault="009B6C30" w:rsidP="009B6C30">
      <w:pPr>
        <w:pStyle w:val="2"/>
        <w:numPr>
          <w:ilvl w:val="1"/>
          <w:numId w:val="1"/>
        </w:numPr>
      </w:pPr>
      <w:r>
        <w:rPr>
          <w:rFonts w:hint="eastAsia"/>
        </w:rPr>
        <w:t>对象创建</w:t>
      </w:r>
    </w:p>
    <w:p w14:paraId="1CA35136" w14:textId="77777777" w:rsidR="009B6C30" w:rsidRDefault="009B6C30" w:rsidP="009B6C30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21"/>
          <w:szCs w:val="21"/>
          <w:shd w:val="clear" w:color="auto" w:fill="FFFFFF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构造（对象创建）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br/>
      </w:r>
    </w:p>
    <w:p w14:paraId="406F44D5" w14:textId="77777777" w:rsidR="009B6C30" w:rsidRDefault="009B6C30" w:rsidP="009B6C30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21"/>
          <w:szCs w:val="21"/>
          <w:shd w:val="clear" w:color="auto" w:fill="FFFFFF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 xml:space="preserve">      单实例：在容器启动的时候创建对象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br/>
      </w:r>
    </w:p>
    <w:p w14:paraId="07B06C69" w14:textId="77777777" w:rsidR="009B6C30" w:rsidRDefault="009B6C30" w:rsidP="009B6C30">
      <w:pPr>
        <w:pStyle w:val="HTML"/>
        <w:widowControl/>
        <w:shd w:val="clear" w:color="auto" w:fill="FFFFFF"/>
        <w:rPr>
          <w:rFonts w:cs="宋体"/>
          <w:color w:val="000000"/>
          <w:sz w:val="21"/>
          <w:szCs w:val="21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 xml:space="preserve">      多实例：在每次获取的时候创建对象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\</w:t>
      </w:r>
    </w:p>
    <w:p w14:paraId="163BA122" w14:textId="77777777" w:rsidR="009B6C30" w:rsidRDefault="009B6C30" w:rsidP="009B6C30">
      <w:pPr>
        <w:rPr>
          <w:rFonts w:hint="eastAsia"/>
        </w:rPr>
      </w:pPr>
    </w:p>
    <w:p w14:paraId="08A1568B" w14:textId="77777777" w:rsidR="009B6C30" w:rsidRDefault="009B6C30" w:rsidP="009B6C30"/>
    <w:p w14:paraId="3081C706" w14:textId="77777777" w:rsidR="009B6C30" w:rsidRDefault="009B6C30" w:rsidP="009B6C30">
      <w:pPr>
        <w:pStyle w:val="2"/>
        <w:numPr>
          <w:ilvl w:val="1"/>
          <w:numId w:val="1"/>
        </w:numPr>
      </w:pPr>
      <w:r>
        <w:rPr>
          <w:rFonts w:hint="eastAsia"/>
        </w:rPr>
        <w:t>流程</w:t>
      </w:r>
    </w:p>
    <w:p w14:paraId="7DBCF151" w14:textId="77777777" w:rsidR="009B6C30" w:rsidRDefault="009B6C30" w:rsidP="009B6C30">
      <w:pPr>
        <w:pStyle w:val="HTML"/>
        <w:widowControl/>
        <w:shd w:val="clear" w:color="auto" w:fill="FFFFFF"/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BeanPostProcessor.postProcessBeforeInitialization</w:t>
      </w:r>
      <w:proofErr w:type="spellEnd"/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br/>
      </w:r>
    </w:p>
    <w:p w14:paraId="54829CD9" w14:textId="77777777" w:rsidR="009B6C30" w:rsidRDefault="009B6C30" w:rsidP="009B6C30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21"/>
          <w:szCs w:val="21"/>
          <w:shd w:val="clear" w:color="auto" w:fill="FFFFFF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初始化：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br/>
      </w:r>
    </w:p>
    <w:p w14:paraId="31C80461" w14:textId="77777777" w:rsidR="009B6C30" w:rsidRDefault="009B6C30" w:rsidP="009B6C30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21"/>
          <w:szCs w:val="21"/>
          <w:shd w:val="clear" w:color="auto" w:fill="FFFFFF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 xml:space="preserve">      对象创建完成，并赋值好，调用初始化方法。。。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br/>
      </w:r>
    </w:p>
    <w:p w14:paraId="615CC505" w14:textId="77777777" w:rsidR="009B6C30" w:rsidRDefault="009B6C30" w:rsidP="009B6C30">
      <w:pPr>
        <w:pStyle w:val="HTML"/>
        <w:widowControl/>
        <w:shd w:val="clear" w:color="auto" w:fill="FFFFFF"/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BeanPostProcessor.postProcessAfterInitialization</w:t>
      </w:r>
      <w:proofErr w:type="spellEnd"/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br/>
      </w:r>
    </w:p>
    <w:p w14:paraId="3EFF2B1B" w14:textId="77777777" w:rsidR="009B6C30" w:rsidRDefault="009B6C30" w:rsidP="009B6C30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21"/>
          <w:szCs w:val="21"/>
          <w:shd w:val="clear" w:color="auto" w:fill="FFFFFF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销毁：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br/>
      </w:r>
    </w:p>
    <w:p w14:paraId="5E257FED" w14:textId="77777777" w:rsidR="009B6C30" w:rsidRDefault="009B6C30" w:rsidP="009B6C30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21"/>
          <w:szCs w:val="21"/>
          <w:shd w:val="clear" w:color="auto" w:fill="FFFFFF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 xml:space="preserve">      单实例：容器关闭的时候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br/>
      </w:r>
    </w:p>
    <w:p w14:paraId="14BDD0B3" w14:textId="5FA121D4" w:rsidR="00FB74FC" w:rsidRPr="009B6C30" w:rsidRDefault="009B6C30" w:rsidP="009B6C30">
      <w:pPr>
        <w:pStyle w:val="HTML"/>
        <w:widowControl/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 xml:space="preserve">      多实例：容器不会管理这个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bean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；容器不会调用销毁方法；</w:t>
      </w:r>
    </w:p>
    <w:sectPr w:rsidR="00FB74FC" w:rsidRPr="009B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66348"/>
    <w:multiLevelType w:val="multilevel"/>
    <w:tmpl w:val="29C6634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FC"/>
    <w:rsid w:val="009B6C30"/>
    <w:rsid w:val="00FB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895B"/>
  <w15:chartTrackingRefBased/>
  <w15:docId w15:val="{DA991B38-969E-4AEC-8010-E60E5216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C30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9B6C30"/>
    <w:pPr>
      <w:keepNext/>
      <w:keepLines/>
      <w:numPr>
        <w:numId w:val="2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9B6C30"/>
    <w:pPr>
      <w:keepNext/>
      <w:keepLines/>
      <w:numPr>
        <w:ilvl w:val="1"/>
        <w:numId w:val="2"/>
      </w:numPr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B6C30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semiHidden/>
    <w:rsid w:val="009B6C30"/>
    <w:rPr>
      <w:rFonts w:ascii="Arial" w:eastAsia="黑体" w:hAnsi="Arial" w:cs="Times New Roman"/>
      <w:b/>
      <w:sz w:val="32"/>
      <w:szCs w:val="24"/>
    </w:rPr>
  </w:style>
  <w:style w:type="paragraph" w:styleId="HTML">
    <w:name w:val="HTML Preformatted"/>
    <w:basedOn w:val="a"/>
    <w:link w:val="HTML0"/>
    <w:unhideWhenUsed/>
    <w:rsid w:val="009B6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0"/>
    <w:link w:val="HTML"/>
    <w:rsid w:val="009B6C30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2</cp:revision>
  <dcterms:created xsi:type="dcterms:W3CDTF">2020-03-04T05:56:00Z</dcterms:created>
  <dcterms:modified xsi:type="dcterms:W3CDTF">2020-03-04T05:56:00Z</dcterms:modified>
</cp:coreProperties>
</file>