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没有注解哟</w:t>
      </w:r>
    </w:p>
    <w:p>
      <w:pPr>
        <w:pStyle w:val="4"/>
        <w:bidi w:val="0"/>
      </w:pPr>
      <w:r>
        <w:rPr>
          <w:rFonts w:hint="eastAsia"/>
          <w:lang w:val="en-US" w:eastAsia="zh-CN"/>
        </w:rPr>
        <w:t>Servlet</w:t>
      </w:r>
    </w:p>
    <w:p>
      <w:r>
        <w:drawing>
          <wp:inline distT="0" distB="0" distL="114300" distR="114300">
            <wp:extent cx="5269230" cy="159448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r>
        <w:drawing>
          <wp:inline distT="0" distB="0" distL="114300" distR="114300">
            <wp:extent cx="4476750" cy="19145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4"/>
        <w:bidi w:val="0"/>
      </w:pPr>
      <w:r>
        <w:rPr>
          <w:rFonts w:hint="eastAsia"/>
        </w:rPr>
        <w:t>Listener</w:t>
      </w:r>
    </w:p>
    <w:p>
      <w:r>
        <w:drawing>
          <wp:inline distT="0" distB="0" distL="114300" distR="114300">
            <wp:extent cx="5048250" cy="36861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ServletContext</w:t>
      </w:r>
      <w:r>
        <w:rPr>
          <w:rFonts w:hint="eastAsia"/>
          <w:lang w:val="en-US" w:eastAsia="zh-CN"/>
        </w:rPr>
        <w:t>实现三大注解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  <w:bookmarkStart w:id="0" w:name="_GoBack"/>
      <w:bookmarkEnd w:id="0"/>
    </w:p>
    <w:p>
      <w:r>
        <w:drawing>
          <wp:inline distT="0" distB="0" distL="114300" distR="114300">
            <wp:extent cx="5268595" cy="2423795"/>
            <wp:effectExtent l="0" t="0" r="8255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ServletRegistration</w:t>
      </w:r>
    </w:p>
    <w:p/>
    <w:p>
      <w:r>
        <w:drawing>
          <wp:inline distT="0" distB="0" distL="114300" distR="114300">
            <wp:extent cx="5269230" cy="95440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FilterRegistration</w:t>
      </w:r>
    </w:p>
    <w:p>
      <w:r>
        <w:drawing>
          <wp:inline distT="0" distB="0" distL="114300" distR="114300">
            <wp:extent cx="5268595" cy="895985"/>
            <wp:effectExtent l="0" t="0" r="8255" b="184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Listener</w:t>
      </w:r>
    </w:p>
    <w:p>
      <w:r>
        <w:drawing>
          <wp:inline distT="0" distB="0" distL="114300" distR="114300">
            <wp:extent cx="2790825" cy="6858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41AF1"/>
    <w:multiLevelType w:val="multilevel"/>
    <w:tmpl w:val="94641AF1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5D5DBF3"/>
    <w:multiLevelType w:val="multilevel"/>
    <w:tmpl w:val="D5D5DB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EB5859"/>
    <w:rsid w:val="09C77B2D"/>
    <w:rsid w:val="18B3792F"/>
    <w:rsid w:val="1D2F0A9C"/>
    <w:rsid w:val="23D74FBE"/>
    <w:rsid w:val="26B927A7"/>
    <w:rsid w:val="27022F37"/>
    <w:rsid w:val="277F5014"/>
    <w:rsid w:val="296D472F"/>
    <w:rsid w:val="298C3370"/>
    <w:rsid w:val="2BD2544F"/>
    <w:rsid w:val="2FE80A5D"/>
    <w:rsid w:val="30ED2CA2"/>
    <w:rsid w:val="366703E2"/>
    <w:rsid w:val="36C64C02"/>
    <w:rsid w:val="378465C6"/>
    <w:rsid w:val="3A452420"/>
    <w:rsid w:val="3D491A12"/>
    <w:rsid w:val="43211DA2"/>
    <w:rsid w:val="46236A58"/>
    <w:rsid w:val="48C42CDD"/>
    <w:rsid w:val="4E592B79"/>
    <w:rsid w:val="51C9427C"/>
    <w:rsid w:val="54B22548"/>
    <w:rsid w:val="56927D82"/>
    <w:rsid w:val="5F0077EF"/>
    <w:rsid w:val="68365E39"/>
    <w:rsid w:val="683A4F14"/>
    <w:rsid w:val="6E513EC4"/>
    <w:rsid w:val="763946E2"/>
    <w:rsid w:val="76DB605A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1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Ascii" w:hAnsiTheme="majorAscii" w:eastAsiaTheme="majorEastAsia" w:cstheme="majorBidi"/>
      <w:b/>
      <w:bCs/>
      <w:color w:val="2C6FAC" w:themeColor="accent1" w:themeShade="B5"/>
      <w:sz w:val="32"/>
      <w:szCs w:val="32"/>
      <w:lang w:eastAsia="en-US"/>
    </w:rPr>
  </w:style>
  <w:style w:type="paragraph" w:styleId="4">
    <w:name w:val="heading 2"/>
    <w:basedOn w:val="1"/>
    <w:next w:val="1"/>
    <w:link w:val="12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5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75" w:beforeAutospacing="1" w:after="0" w:afterAutospacing="1"/>
      <w:ind w:left="709" w:hanging="709" w:firstLineChars="0"/>
      <w:jc w:val="left"/>
      <w:outlineLvl w:val="2"/>
    </w:pPr>
    <w:rPr>
      <w:rFonts w:hint="eastAsia" w:ascii="宋体" w:hAnsi="宋体" w:eastAsia="宋体" w:cs="宋体"/>
      <w:b/>
      <w:color w:val="000000"/>
      <w:kern w:val="0"/>
      <w:sz w:val="27"/>
      <w:szCs w:val="27"/>
      <w:lang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="Times New Roman"/>
      <w:b/>
      <w:color w:val="000000"/>
      <w:sz w:val="28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1 Char"/>
    <w:link w:val="2"/>
    <w:qFormat/>
    <w:uiPriority w:val="9"/>
    <w:rPr>
      <w:rFonts w:ascii="Times New Roman" w:hAnsi="Times New Roman" w:eastAsia="宋体" w:cs="Times New Roman"/>
      <w:b/>
      <w:color w:val="2C6FAC" w:themeColor="accent1" w:themeShade="B5"/>
      <w:kern w:val="44"/>
      <w:sz w:val="44"/>
      <w:szCs w:val="22"/>
      <w:lang w:eastAsia="en-US"/>
    </w:rPr>
  </w:style>
  <w:style w:type="character" w:customStyle="1" w:styleId="12">
    <w:name w:val="标题 2 Char"/>
    <w:link w:val="4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2019-09-24T15:32:51Z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