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BEBEA" w14:textId="37999D3A" w:rsidR="00CC1548" w:rsidRDefault="00CC1548" w:rsidP="005F096C"/>
    <w:p w14:paraId="1B318AB2" w14:textId="208D7BFA" w:rsidR="005F096C" w:rsidRDefault="005F096C" w:rsidP="005F096C">
      <w:pPr>
        <w:pStyle w:val="1"/>
      </w:pPr>
      <w:r>
        <w:rPr>
          <w:rFonts w:hint="eastAsia"/>
        </w:rPr>
        <w:t>http</w:t>
      </w:r>
    </w:p>
    <w:p w14:paraId="10934A7B" w14:textId="77777777" w:rsidR="005F096C" w:rsidRDefault="005F096C" w:rsidP="005F096C">
      <w:pPr>
        <w:pStyle w:val="2"/>
      </w:pPr>
      <w:r>
        <w:t xml:space="preserve">HTTP </w:t>
      </w:r>
      <w:r>
        <w:t>简介</w:t>
      </w:r>
    </w:p>
    <w:p w14:paraId="021D5E93" w14:textId="77777777" w:rsidR="005F096C" w:rsidRDefault="005F096C" w:rsidP="005F096C">
      <w:pPr>
        <w:pStyle w:val="a4"/>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HTTP</w:t>
      </w:r>
      <w:r>
        <w:rPr>
          <w:rFonts w:ascii="Helvetica" w:hAnsi="Helvetica" w:cs="Helvetica"/>
          <w:color w:val="333333"/>
          <w:sz w:val="21"/>
          <w:szCs w:val="21"/>
        </w:rPr>
        <w:t>协议是</w:t>
      </w:r>
      <w:r>
        <w:rPr>
          <w:rFonts w:ascii="Helvetica" w:hAnsi="Helvetica" w:cs="Helvetica"/>
          <w:color w:val="333333"/>
          <w:sz w:val="21"/>
          <w:szCs w:val="21"/>
        </w:rPr>
        <w:t>Hyper Text Transfer Protocol</w:t>
      </w:r>
      <w:r>
        <w:rPr>
          <w:rFonts w:ascii="Helvetica" w:hAnsi="Helvetica" w:cs="Helvetica"/>
          <w:color w:val="333333"/>
          <w:sz w:val="21"/>
          <w:szCs w:val="21"/>
        </w:rPr>
        <w:t>（超文本传输协议）的缩写</w:t>
      </w:r>
      <w:r>
        <w:rPr>
          <w:rFonts w:ascii="Helvetica" w:hAnsi="Helvetica" w:cs="Helvetica"/>
          <w:color w:val="333333"/>
          <w:sz w:val="21"/>
          <w:szCs w:val="21"/>
        </w:rPr>
        <w:t>,</w:t>
      </w:r>
      <w:r>
        <w:rPr>
          <w:rFonts w:ascii="Helvetica" w:hAnsi="Helvetica" w:cs="Helvetica"/>
          <w:color w:val="333333"/>
          <w:sz w:val="21"/>
          <w:szCs w:val="21"/>
        </w:rPr>
        <w:t>是用于从万维网（</w:t>
      </w:r>
      <w:proofErr w:type="spellStart"/>
      <w:r>
        <w:rPr>
          <w:rFonts w:ascii="Helvetica" w:hAnsi="Helvetica" w:cs="Helvetica"/>
          <w:color w:val="333333"/>
          <w:sz w:val="21"/>
          <w:szCs w:val="21"/>
        </w:rPr>
        <w:t>WWW:World</w:t>
      </w:r>
      <w:proofErr w:type="spellEnd"/>
      <w:r>
        <w:rPr>
          <w:rFonts w:ascii="Helvetica" w:hAnsi="Helvetica" w:cs="Helvetica"/>
          <w:color w:val="333333"/>
          <w:sz w:val="21"/>
          <w:szCs w:val="21"/>
        </w:rPr>
        <w:t xml:space="preserve"> Wide Web </w:t>
      </w:r>
      <w:r>
        <w:rPr>
          <w:rFonts w:ascii="Helvetica" w:hAnsi="Helvetica" w:cs="Helvetica"/>
          <w:color w:val="333333"/>
          <w:sz w:val="21"/>
          <w:szCs w:val="21"/>
        </w:rPr>
        <w:t>）服务器传输超文本到本地浏览器的传送协议。。</w:t>
      </w:r>
    </w:p>
    <w:p w14:paraId="3BC1D44A" w14:textId="77777777" w:rsidR="005F096C" w:rsidRDefault="005F096C" w:rsidP="005F096C">
      <w:pPr>
        <w:pStyle w:val="a4"/>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HTTP</w:t>
      </w:r>
      <w:r>
        <w:rPr>
          <w:rFonts w:ascii="Helvetica" w:hAnsi="Helvetica" w:cs="Helvetica"/>
          <w:color w:val="333333"/>
          <w:sz w:val="21"/>
          <w:szCs w:val="21"/>
        </w:rPr>
        <w:t>是一个基于</w:t>
      </w:r>
      <w:r>
        <w:rPr>
          <w:rFonts w:ascii="Helvetica" w:hAnsi="Helvetica" w:cs="Helvetica"/>
          <w:color w:val="333333"/>
          <w:sz w:val="21"/>
          <w:szCs w:val="21"/>
        </w:rPr>
        <w:t>TCP/IP</w:t>
      </w:r>
      <w:r>
        <w:rPr>
          <w:rFonts w:ascii="Helvetica" w:hAnsi="Helvetica" w:cs="Helvetica"/>
          <w:color w:val="333333"/>
          <w:sz w:val="21"/>
          <w:szCs w:val="21"/>
        </w:rPr>
        <w:t>通信协议来传递数据（</w:t>
      </w:r>
      <w:r>
        <w:rPr>
          <w:rFonts w:ascii="Helvetica" w:hAnsi="Helvetica" w:cs="Helvetica"/>
          <w:color w:val="333333"/>
          <w:sz w:val="21"/>
          <w:szCs w:val="21"/>
        </w:rPr>
        <w:t xml:space="preserve">HTML </w:t>
      </w:r>
      <w:r>
        <w:rPr>
          <w:rFonts w:ascii="Helvetica" w:hAnsi="Helvetica" w:cs="Helvetica"/>
          <w:color w:val="333333"/>
          <w:sz w:val="21"/>
          <w:szCs w:val="21"/>
        </w:rPr>
        <w:t>文件</w:t>
      </w:r>
      <w:r>
        <w:rPr>
          <w:rFonts w:ascii="Helvetica" w:hAnsi="Helvetica" w:cs="Helvetica"/>
          <w:color w:val="333333"/>
          <w:sz w:val="21"/>
          <w:szCs w:val="21"/>
        </w:rPr>
        <w:t xml:space="preserve">, </w:t>
      </w:r>
      <w:r>
        <w:rPr>
          <w:rFonts w:ascii="Helvetica" w:hAnsi="Helvetica" w:cs="Helvetica"/>
          <w:color w:val="333333"/>
          <w:sz w:val="21"/>
          <w:szCs w:val="21"/>
        </w:rPr>
        <w:t>图片文件</w:t>
      </w:r>
      <w:r>
        <w:rPr>
          <w:rFonts w:ascii="Helvetica" w:hAnsi="Helvetica" w:cs="Helvetica"/>
          <w:color w:val="333333"/>
          <w:sz w:val="21"/>
          <w:szCs w:val="21"/>
        </w:rPr>
        <w:t xml:space="preserve">, </w:t>
      </w:r>
      <w:r>
        <w:rPr>
          <w:rFonts w:ascii="Helvetica" w:hAnsi="Helvetica" w:cs="Helvetica"/>
          <w:color w:val="333333"/>
          <w:sz w:val="21"/>
          <w:szCs w:val="21"/>
        </w:rPr>
        <w:t>查询结果等）。</w:t>
      </w:r>
    </w:p>
    <w:p w14:paraId="35F6D344" w14:textId="59139E36" w:rsidR="005F096C" w:rsidRPr="005F096C" w:rsidRDefault="005F096C" w:rsidP="005F096C"/>
    <w:p w14:paraId="60A95488" w14:textId="6C33CBE2" w:rsidR="005F096C" w:rsidRDefault="00125E9B" w:rsidP="00125E9B">
      <w:pPr>
        <w:pStyle w:val="2"/>
      </w:pPr>
      <w:r>
        <w:rPr>
          <w:rFonts w:hint="eastAsia"/>
        </w:rPr>
        <w:t>主要特点</w:t>
      </w:r>
    </w:p>
    <w:p w14:paraId="01F541EA" w14:textId="77777777" w:rsidR="00D63DE8" w:rsidRPr="00D63DE8" w:rsidRDefault="00D63DE8" w:rsidP="00D63DE8">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63DE8">
        <w:rPr>
          <w:rFonts w:ascii="Helvetica" w:eastAsia="宋体" w:hAnsi="Helvetica" w:cs="Helvetica"/>
          <w:color w:val="333333"/>
          <w:kern w:val="0"/>
          <w:sz w:val="20"/>
          <w:szCs w:val="20"/>
        </w:rPr>
        <w:t>HTTP</w:t>
      </w:r>
      <w:r w:rsidRPr="00D63DE8">
        <w:rPr>
          <w:rFonts w:ascii="Helvetica" w:eastAsia="宋体" w:hAnsi="Helvetica" w:cs="Helvetica"/>
          <w:color w:val="333333"/>
          <w:kern w:val="0"/>
          <w:sz w:val="20"/>
          <w:szCs w:val="20"/>
        </w:rPr>
        <w:t>是无连接：无连接的含义是限制每次连接只处理一个请求。服务器处理完客户的请求，并收到客户的应答后，即断开连接。采用这种方式可以节省传输时间。</w:t>
      </w:r>
    </w:p>
    <w:p w14:paraId="38EE5F50" w14:textId="77777777" w:rsidR="00D63DE8" w:rsidRPr="00D63DE8" w:rsidRDefault="00D63DE8" w:rsidP="00D63DE8">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63DE8">
        <w:rPr>
          <w:rFonts w:ascii="Helvetica" w:eastAsia="宋体" w:hAnsi="Helvetica" w:cs="Helvetica"/>
          <w:color w:val="333333"/>
          <w:kern w:val="0"/>
          <w:sz w:val="20"/>
          <w:szCs w:val="20"/>
        </w:rPr>
        <w:t>HTTP</w:t>
      </w:r>
      <w:r w:rsidRPr="00D63DE8">
        <w:rPr>
          <w:rFonts w:ascii="Helvetica" w:eastAsia="宋体" w:hAnsi="Helvetica" w:cs="Helvetica"/>
          <w:color w:val="333333"/>
          <w:kern w:val="0"/>
          <w:sz w:val="20"/>
          <w:szCs w:val="20"/>
        </w:rPr>
        <w:t>是媒体独立的：这意味着，只要客户端和服务器知道如何处理的数据内容，任何类型的数据都可以通过</w:t>
      </w:r>
      <w:r w:rsidRPr="00D63DE8">
        <w:rPr>
          <w:rFonts w:ascii="Helvetica" w:eastAsia="宋体" w:hAnsi="Helvetica" w:cs="Helvetica"/>
          <w:color w:val="333333"/>
          <w:kern w:val="0"/>
          <w:sz w:val="20"/>
          <w:szCs w:val="20"/>
        </w:rPr>
        <w:t>HTTP</w:t>
      </w:r>
      <w:r w:rsidRPr="00D63DE8">
        <w:rPr>
          <w:rFonts w:ascii="Helvetica" w:eastAsia="宋体" w:hAnsi="Helvetica" w:cs="Helvetica"/>
          <w:color w:val="333333"/>
          <w:kern w:val="0"/>
          <w:sz w:val="20"/>
          <w:szCs w:val="20"/>
        </w:rPr>
        <w:t>发送。客户端以及服务器指定使用适合的</w:t>
      </w:r>
      <w:r w:rsidRPr="00D63DE8">
        <w:rPr>
          <w:rFonts w:ascii="Helvetica" w:eastAsia="宋体" w:hAnsi="Helvetica" w:cs="Helvetica"/>
          <w:color w:val="333333"/>
          <w:kern w:val="0"/>
          <w:sz w:val="20"/>
          <w:szCs w:val="20"/>
        </w:rPr>
        <w:t>MIME-type</w:t>
      </w:r>
      <w:r w:rsidRPr="00D63DE8">
        <w:rPr>
          <w:rFonts w:ascii="Helvetica" w:eastAsia="宋体" w:hAnsi="Helvetica" w:cs="Helvetica"/>
          <w:color w:val="333333"/>
          <w:kern w:val="0"/>
          <w:sz w:val="20"/>
          <w:szCs w:val="20"/>
        </w:rPr>
        <w:t>内容类型。</w:t>
      </w:r>
    </w:p>
    <w:p w14:paraId="2BCB4779" w14:textId="77777777" w:rsidR="00D63DE8" w:rsidRPr="00D63DE8" w:rsidRDefault="00D63DE8" w:rsidP="00D63DE8">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63DE8">
        <w:rPr>
          <w:rFonts w:ascii="Helvetica" w:eastAsia="宋体" w:hAnsi="Helvetica" w:cs="Helvetica"/>
          <w:color w:val="333333"/>
          <w:kern w:val="0"/>
          <w:sz w:val="20"/>
          <w:szCs w:val="20"/>
        </w:rPr>
        <w:t>HTTP</w:t>
      </w:r>
      <w:r w:rsidRPr="00D63DE8">
        <w:rPr>
          <w:rFonts w:ascii="Helvetica" w:eastAsia="宋体" w:hAnsi="Helvetica" w:cs="Helvetica"/>
          <w:color w:val="333333"/>
          <w:kern w:val="0"/>
          <w:sz w:val="20"/>
          <w:szCs w:val="20"/>
        </w:rPr>
        <w:t>是无状态：</w:t>
      </w:r>
      <w:r w:rsidRPr="00D63DE8">
        <w:rPr>
          <w:rFonts w:ascii="Helvetica" w:eastAsia="宋体" w:hAnsi="Helvetica" w:cs="Helvetica"/>
          <w:color w:val="333333"/>
          <w:kern w:val="0"/>
          <w:sz w:val="20"/>
          <w:szCs w:val="20"/>
        </w:rPr>
        <w:t>HTTP</w:t>
      </w:r>
      <w:r w:rsidRPr="00D63DE8">
        <w:rPr>
          <w:rFonts w:ascii="Helvetica" w:eastAsia="宋体" w:hAnsi="Helvetica" w:cs="Helvetica"/>
          <w:color w:val="333333"/>
          <w:kern w:val="0"/>
          <w:sz w:val="20"/>
          <w:szCs w:val="20"/>
        </w:rPr>
        <w:t>协议是无状态协议。无状态是指协议对于事务处理没有记忆能力。缺少状态意味着如果后续处理需要前面的信息，则它必须重传，这样可能导致每次连接传送的数据量增大。另一方面，在服务器不需要先前信息时它的应答就较快。</w:t>
      </w:r>
    </w:p>
    <w:p w14:paraId="1A2191B1" w14:textId="77777777" w:rsidR="00D63DE8" w:rsidRPr="00D63DE8" w:rsidRDefault="00D63DE8" w:rsidP="00D63DE8"/>
    <w:p w14:paraId="7CEC76FF" w14:textId="183CB68C" w:rsidR="005F096C" w:rsidRDefault="00D63DE8" w:rsidP="005F096C">
      <w:r>
        <w:rPr>
          <w:noProof/>
        </w:rPr>
        <w:drawing>
          <wp:inline distT="0" distB="0" distL="0" distR="0" wp14:anchorId="2610A3C3" wp14:editId="1C698C6B">
            <wp:extent cx="5273040" cy="198120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3040" cy="1981200"/>
                    </a:xfrm>
                    <a:prstGeom prst="rect">
                      <a:avLst/>
                    </a:prstGeom>
                    <a:noFill/>
                    <a:ln>
                      <a:noFill/>
                    </a:ln>
                  </pic:spPr>
                </pic:pic>
              </a:graphicData>
            </a:graphic>
          </wp:inline>
        </w:drawing>
      </w:r>
    </w:p>
    <w:p w14:paraId="4B63F8E7" w14:textId="555086D7" w:rsidR="005F096C" w:rsidRDefault="005F096C" w:rsidP="005F096C"/>
    <w:p w14:paraId="5C4F546B" w14:textId="77777777" w:rsidR="00916D6D" w:rsidRDefault="00916D6D" w:rsidP="00916D6D"/>
    <w:p w14:paraId="6A667851" w14:textId="77777777" w:rsidR="00916D6D" w:rsidRDefault="00916D6D" w:rsidP="00916D6D"/>
    <w:p w14:paraId="7822A765" w14:textId="77777777" w:rsidR="00916D6D" w:rsidRPr="00C6240A" w:rsidRDefault="00916D6D" w:rsidP="000521BB">
      <w:pPr>
        <w:pStyle w:val="1"/>
      </w:pPr>
      <w:r>
        <w:lastRenderedPageBreak/>
        <w:t>消息结构</w:t>
      </w:r>
    </w:p>
    <w:p w14:paraId="647CC414" w14:textId="77777777" w:rsidR="00916D6D" w:rsidRPr="004173B0" w:rsidRDefault="00916D6D" w:rsidP="000521BB">
      <w:pPr>
        <w:pStyle w:val="2"/>
      </w:pPr>
      <w:r w:rsidRPr="004173B0">
        <w:t>客户端请求消息</w:t>
      </w:r>
    </w:p>
    <w:p w14:paraId="217B0CCF" w14:textId="77777777" w:rsidR="00916D6D" w:rsidRDefault="00916D6D" w:rsidP="00916D6D">
      <w:r>
        <w:rPr>
          <w:rFonts w:ascii="Helvetica" w:hAnsi="Helvetica" w:cs="Helvetica"/>
          <w:b/>
          <w:bCs/>
          <w:color w:val="333333"/>
          <w:sz w:val="20"/>
          <w:szCs w:val="20"/>
          <w:shd w:val="clear" w:color="auto" w:fill="FFFFFF"/>
        </w:rPr>
        <w:t>客户端发送一个</w:t>
      </w:r>
      <w:r>
        <w:rPr>
          <w:rFonts w:ascii="Helvetica" w:hAnsi="Helvetica" w:cs="Helvetica"/>
          <w:b/>
          <w:bCs/>
          <w:color w:val="333333"/>
          <w:sz w:val="20"/>
          <w:szCs w:val="20"/>
          <w:shd w:val="clear" w:color="auto" w:fill="FFFFFF"/>
        </w:rPr>
        <w:t>HTTP</w:t>
      </w:r>
      <w:r>
        <w:rPr>
          <w:rFonts w:ascii="Helvetica" w:hAnsi="Helvetica" w:cs="Helvetica"/>
          <w:b/>
          <w:bCs/>
          <w:color w:val="333333"/>
          <w:sz w:val="20"/>
          <w:szCs w:val="20"/>
          <w:shd w:val="clear" w:color="auto" w:fill="FFFFFF"/>
        </w:rPr>
        <w:t>请求到服务器的请求消息包括以下格式：请求行（</w:t>
      </w:r>
      <w:r>
        <w:rPr>
          <w:rFonts w:ascii="Helvetica" w:hAnsi="Helvetica" w:cs="Helvetica"/>
          <w:b/>
          <w:bCs/>
          <w:color w:val="333333"/>
          <w:sz w:val="20"/>
          <w:szCs w:val="20"/>
          <w:shd w:val="clear" w:color="auto" w:fill="FFFFFF"/>
        </w:rPr>
        <w:t>request line</w:t>
      </w:r>
      <w:r>
        <w:rPr>
          <w:rFonts w:ascii="Helvetica" w:hAnsi="Helvetica" w:cs="Helvetica"/>
          <w:b/>
          <w:bCs/>
          <w:color w:val="333333"/>
          <w:sz w:val="20"/>
          <w:szCs w:val="20"/>
          <w:shd w:val="clear" w:color="auto" w:fill="FFFFFF"/>
        </w:rPr>
        <w:t>）、请求头部（</w:t>
      </w:r>
      <w:r>
        <w:rPr>
          <w:rFonts w:ascii="Helvetica" w:hAnsi="Helvetica" w:cs="Helvetica"/>
          <w:b/>
          <w:bCs/>
          <w:color w:val="333333"/>
          <w:sz w:val="20"/>
          <w:szCs w:val="20"/>
          <w:shd w:val="clear" w:color="auto" w:fill="FFFFFF"/>
        </w:rPr>
        <w:t>header</w:t>
      </w:r>
      <w:r>
        <w:rPr>
          <w:rFonts w:ascii="Helvetica" w:hAnsi="Helvetica" w:cs="Helvetica"/>
          <w:b/>
          <w:bCs/>
          <w:color w:val="333333"/>
          <w:sz w:val="20"/>
          <w:szCs w:val="20"/>
          <w:shd w:val="clear" w:color="auto" w:fill="FFFFFF"/>
        </w:rPr>
        <w:t>）、空行和请求数据四个部分组成，</w:t>
      </w:r>
    </w:p>
    <w:p w14:paraId="08A71700" w14:textId="77777777" w:rsidR="00916D6D" w:rsidRDefault="00916D6D" w:rsidP="00916D6D"/>
    <w:p w14:paraId="0D2A1E84" w14:textId="77777777" w:rsidR="00916D6D" w:rsidRDefault="00916D6D" w:rsidP="00916D6D">
      <w:r w:rsidRPr="00C6240A">
        <w:rPr>
          <w:noProof/>
        </w:rPr>
        <w:drawing>
          <wp:inline distT="0" distB="0" distL="0" distR="0" wp14:anchorId="416C3337" wp14:editId="6EF590F5">
            <wp:extent cx="3703641" cy="130313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3641" cy="1303133"/>
                    </a:xfrm>
                    <a:prstGeom prst="rect">
                      <a:avLst/>
                    </a:prstGeom>
                  </pic:spPr>
                </pic:pic>
              </a:graphicData>
            </a:graphic>
          </wp:inline>
        </w:drawing>
      </w:r>
    </w:p>
    <w:p w14:paraId="23E15452" w14:textId="77777777" w:rsidR="00916D6D" w:rsidRDefault="00916D6D" w:rsidP="00916D6D"/>
    <w:p w14:paraId="166C8145" w14:textId="77777777" w:rsidR="00916D6D" w:rsidRDefault="00916D6D" w:rsidP="000521BB">
      <w:pPr>
        <w:pStyle w:val="2"/>
      </w:pPr>
      <w:r>
        <w:t>服务器响应消息</w:t>
      </w:r>
    </w:p>
    <w:p w14:paraId="5BA7DF60" w14:textId="77777777" w:rsidR="00916D6D" w:rsidRDefault="00916D6D" w:rsidP="00916D6D">
      <w:r w:rsidRPr="00C6240A">
        <w:rPr>
          <w:noProof/>
        </w:rPr>
        <w:drawing>
          <wp:inline distT="0" distB="0" distL="0" distR="0" wp14:anchorId="5DC6E7E2" wp14:editId="32BAC40F">
            <wp:extent cx="4861981" cy="20651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981" cy="2065199"/>
                    </a:xfrm>
                    <a:prstGeom prst="rect">
                      <a:avLst/>
                    </a:prstGeom>
                  </pic:spPr>
                </pic:pic>
              </a:graphicData>
            </a:graphic>
          </wp:inline>
        </w:drawing>
      </w:r>
    </w:p>
    <w:p w14:paraId="52313F43" w14:textId="28D33059" w:rsidR="00916D6D" w:rsidRDefault="00916D6D" w:rsidP="00916D6D"/>
    <w:p w14:paraId="48F2A125" w14:textId="6CB702D5" w:rsidR="00AD57BD" w:rsidRDefault="00AD57BD" w:rsidP="00AD57BD">
      <w:pPr>
        <w:pStyle w:val="1"/>
      </w:pPr>
      <w:r>
        <w:rPr>
          <w:rFonts w:hint="eastAsia"/>
        </w:rPr>
        <w:t>请求响应</w:t>
      </w:r>
    </w:p>
    <w:p w14:paraId="6015EFC2" w14:textId="7E82290B" w:rsidR="00441F32" w:rsidRDefault="00441F32" w:rsidP="00441F32">
      <w:pPr>
        <w:pStyle w:val="2"/>
      </w:pPr>
      <w:r>
        <w:rPr>
          <w:rFonts w:hint="eastAsia"/>
        </w:rPr>
        <w:lastRenderedPageBreak/>
        <w:t>请求响应的步骤</w:t>
      </w:r>
    </w:p>
    <w:p w14:paraId="626D75B1" w14:textId="43549122" w:rsidR="00441F32" w:rsidRDefault="0087680C" w:rsidP="00441F32">
      <w:r>
        <w:rPr>
          <w:noProof/>
        </w:rPr>
        <w:drawing>
          <wp:inline distT="0" distB="0" distL="0" distR="0" wp14:anchorId="2C403C8F" wp14:editId="5CCD1968">
            <wp:extent cx="5273040" cy="126492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040" cy="1264920"/>
                    </a:xfrm>
                    <a:prstGeom prst="rect">
                      <a:avLst/>
                    </a:prstGeom>
                    <a:noFill/>
                    <a:ln>
                      <a:noFill/>
                    </a:ln>
                  </pic:spPr>
                </pic:pic>
              </a:graphicData>
            </a:graphic>
          </wp:inline>
        </w:drawing>
      </w:r>
    </w:p>
    <w:p w14:paraId="36B7C84C" w14:textId="438BE167" w:rsidR="00441F32" w:rsidRDefault="00441F32" w:rsidP="00441F32"/>
    <w:p w14:paraId="6853056E" w14:textId="77777777" w:rsidR="00441F32" w:rsidRPr="00441F32" w:rsidRDefault="00441F32" w:rsidP="00441F32"/>
    <w:p w14:paraId="0D8288D6" w14:textId="1070884B" w:rsidR="002A61C7" w:rsidRDefault="002A61C7" w:rsidP="00AD57BD">
      <w:pPr>
        <w:pStyle w:val="2"/>
      </w:pPr>
      <w:r>
        <w:t xml:space="preserve">HTTP </w:t>
      </w:r>
      <w:r>
        <w:t>请求方法</w:t>
      </w:r>
    </w:p>
    <w:p w14:paraId="48296995" w14:textId="77C445C7" w:rsidR="000962C9" w:rsidRPr="000962C9" w:rsidRDefault="000962C9" w:rsidP="000962C9">
      <w:pPr>
        <w:pStyle w:val="3"/>
        <w:rPr>
          <w:rFonts w:hint="eastAsia"/>
        </w:rPr>
      </w:pPr>
      <w:r>
        <w:rPr>
          <w:rFonts w:hint="eastAsia"/>
        </w:rPr>
        <w:t>概述</w:t>
      </w:r>
    </w:p>
    <w:p w14:paraId="4654E1EE" w14:textId="07C8DDB4" w:rsidR="00916D6D" w:rsidRDefault="002A61C7" w:rsidP="00916D6D">
      <w:r w:rsidRPr="002A61C7">
        <w:rPr>
          <w:noProof/>
        </w:rPr>
        <w:drawing>
          <wp:inline distT="0" distB="0" distL="0" distR="0" wp14:anchorId="3FEDFDE2" wp14:editId="4F805F6C">
            <wp:extent cx="5274310" cy="3268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68345"/>
                    </a:xfrm>
                    <a:prstGeom prst="rect">
                      <a:avLst/>
                    </a:prstGeom>
                  </pic:spPr>
                </pic:pic>
              </a:graphicData>
            </a:graphic>
          </wp:inline>
        </w:drawing>
      </w:r>
    </w:p>
    <w:p w14:paraId="0D51C68B" w14:textId="2609A0E4" w:rsidR="005F096C" w:rsidRDefault="005F096C" w:rsidP="005F096C"/>
    <w:p w14:paraId="5A6E0725" w14:textId="31FC10F0" w:rsidR="000962C9" w:rsidRDefault="000962C9" w:rsidP="000962C9">
      <w:pPr>
        <w:pStyle w:val="3"/>
      </w:pPr>
      <w:r>
        <w:rPr>
          <w:rFonts w:hint="eastAsia"/>
        </w:rPr>
        <w:lastRenderedPageBreak/>
        <w:t>GET</w:t>
      </w:r>
      <w:r>
        <w:rPr>
          <w:rFonts w:hint="eastAsia"/>
        </w:rPr>
        <w:t>和</w:t>
      </w:r>
      <w:r>
        <w:rPr>
          <w:rFonts w:hint="eastAsia"/>
        </w:rPr>
        <w:t>POST</w:t>
      </w:r>
      <w:r>
        <w:rPr>
          <w:rFonts w:hint="eastAsia"/>
        </w:rPr>
        <w:t>的区别</w:t>
      </w:r>
    </w:p>
    <w:p w14:paraId="21979D37" w14:textId="5BD7C12B" w:rsidR="000962C9" w:rsidRDefault="00FE0C0F" w:rsidP="005F096C">
      <w:r>
        <w:rPr>
          <w:noProof/>
        </w:rPr>
        <w:drawing>
          <wp:inline distT="0" distB="0" distL="0" distR="0" wp14:anchorId="10E4EB42" wp14:editId="7A85032D">
            <wp:extent cx="5273040" cy="18897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1889760"/>
                    </a:xfrm>
                    <a:prstGeom prst="rect">
                      <a:avLst/>
                    </a:prstGeom>
                    <a:noFill/>
                    <a:ln>
                      <a:noFill/>
                    </a:ln>
                  </pic:spPr>
                </pic:pic>
              </a:graphicData>
            </a:graphic>
          </wp:inline>
        </w:drawing>
      </w:r>
    </w:p>
    <w:p w14:paraId="045593EC" w14:textId="08F7A5D3" w:rsidR="000962C9" w:rsidRDefault="000962C9" w:rsidP="005F096C"/>
    <w:p w14:paraId="1FA14933" w14:textId="30FDE6F9" w:rsidR="00EF2588" w:rsidRDefault="00EF2588" w:rsidP="00EF2588">
      <w:pPr>
        <w:pStyle w:val="3"/>
      </w:pPr>
      <w:r>
        <w:rPr>
          <w:rFonts w:hint="eastAsia"/>
        </w:rPr>
        <w:t>幂等性</w:t>
      </w:r>
    </w:p>
    <w:p w14:paraId="1792BE71" w14:textId="711BE5C9" w:rsidR="00A4621F" w:rsidRPr="00A4621F" w:rsidRDefault="00A4621F" w:rsidP="00A4621F">
      <w:pPr>
        <w:rPr>
          <w:rFonts w:hint="eastAsia"/>
        </w:rPr>
      </w:pPr>
      <w:r w:rsidRPr="00A4621F">
        <w:t>https://blog.csdn.net/hulinku/article/details/80257626</w:t>
      </w:r>
    </w:p>
    <w:p w14:paraId="58E81FED" w14:textId="7493A5DA" w:rsidR="00EF2588" w:rsidRDefault="00A4621F" w:rsidP="005F096C">
      <w:r>
        <w:rPr>
          <w:rFonts w:ascii="微软雅黑" w:eastAsia="微软雅黑" w:hAnsi="微软雅黑" w:hint="eastAsia"/>
          <w:color w:val="4D4D4D"/>
          <w:shd w:val="clear" w:color="auto" w:fill="FFFFFF"/>
        </w:rPr>
        <w:t>HTTP方法的幂等性是指一次和多次请求某一个资源应该具有同样的副作用</w:t>
      </w:r>
    </w:p>
    <w:p w14:paraId="7A828886" w14:textId="384CB463" w:rsidR="00EF2588" w:rsidRDefault="00EF2588" w:rsidP="005F096C"/>
    <w:p w14:paraId="71B11CCB" w14:textId="4577C8DB" w:rsidR="00750B57" w:rsidRDefault="00750B57" w:rsidP="005F096C">
      <w:r>
        <w:rPr>
          <w:rFonts w:ascii="微软雅黑" w:eastAsia="微软雅黑" w:hAnsi="微软雅黑" w:hint="eastAsia"/>
          <w:color w:val="4D4D4D"/>
          <w:shd w:val="clear" w:color="auto" w:fill="FFFFFF"/>
        </w:rPr>
        <w:t>HTTP GET方法用于获取资源，不应有副作用，所以是幂等的。</w:t>
      </w:r>
    </w:p>
    <w:p w14:paraId="532FD2A5" w14:textId="1B817F77" w:rsidR="00750B57" w:rsidRDefault="00750B57" w:rsidP="005F096C">
      <w:r>
        <w:rPr>
          <w:rFonts w:ascii="微软雅黑" w:eastAsia="微软雅黑" w:hAnsi="微软雅黑" w:hint="eastAsia"/>
          <w:color w:val="4D4D4D"/>
          <w:shd w:val="clear" w:color="auto" w:fill="FFFFFF"/>
        </w:rPr>
        <w:t>HTTP DELETE方法用于删除资源，有副作用，但它应该满足幂等性。</w:t>
      </w:r>
    </w:p>
    <w:p w14:paraId="5739F881" w14:textId="78B741EB" w:rsidR="00750B57" w:rsidRDefault="00750B57" w:rsidP="005F096C">
      <w:r>
        <w:rPr>
          <w:rFonts w:ascii="微软雅黑" w:eastAsia="微软雅黑" w:hAnsi="微软雅黑" w:hint="eastAsia"/>
          <w:color w:val="4D4D4D"/>
          <w:shd w:val="clear" w:color="auto" w:fill="FFFFFF"/>
        </w:rPr>
        <w:t>POST所对应的URI并非创建的资源本身，而是资源的接收者。比如：POST http://www.forum.com/articles的语义是在http://www.forum.com/articles下创建一篇帖子，HTTP响应中应包含帖子的创建状态以及帖子的URI。两次相同的POST请求会在服务器端创建两份资源，它们具有不同的URI；所以，POST方法不具备幂等性。而PUT所对应的URI是要创建或更新的资源本身。比如：PUT http://www.forum/articles/4231的语义是创建或更新ID为4231的帖子。对同一URI进行多次PUT的副作用和一次PUT是相同的；因此，PUT方法具有幂等性。</w:t>
      </w:r>
    </w:p>
    <w:p w14:paraId="10BD913C" w14:textId="53795A86" w:rsidR="00750B57" w:rsidRDefault="00750B57" w:rsidP="005F096C"/>
    <w:p w14:paraId="7192BB91" w14:textId="77777777" w:rsidR="00750B57" w:rsidRDefault="00750B57" w:rsidP="005F096C">
      <w:pPr>
        <w:rPr>
          <w:rFonts w:hint="eastAsia"/>
        </w:rPr>
      </w:pPr>
    </w:p>
    <w:p w14:paraId="547F9C82" w14:textId="336B0AA0" w:rsidR="004B3EB2" w:rsidRDefault="004B3EB2" w:rsidP="004B3EB2">
      <w:pPr>
        <w:pStyle w:val="2"/>
      </w:pPr>
      <w:r>
        <w:rPr>
          <w:rFonts w:hint="eastAsia"/>
        </w:rPr>
        <w:lastRenderedPageBreak/>
        <w:t>HTTP</w:t>
      </w:r>
      <w:r>
        <w:rPr>
          <w:rFonts w:hint="eastAsia"/>
        </w:rPr>
        <w:t>响应</w:t>
      </w:r>
    </w:p>
    <w:p w14:paraId="03912F1E" w14:textId="77777777" w:rsidR="00AD57BD" w:rsidRDefault="00AD57BD" w:rsidP="004B3EB2">
      <w:pPr>
        <w:pStyle w:val="3"/>
      </w:pPr>
      <w:r>
        <w:t xml:space="preserve">HTTP </w:t>
      </w:r>
      <w:r>
        <w:t>响应头信息</w:t>
      </w:r>
    </w:p>
    <w:p w14:paraId="7D7C5242" w14:textId="256C9D2C" w:rsidR="005F096C" w:rsidRDefault="005F096C" w:rsidP="005F096C"/>
    <w:p w14:paraId="22DE36B9" w14:textId="77777777" w:rsidR="00AD57BD" w:rsidRDefault="00AD57BD" w:rsidP="004B3EB2">
      <w:pPr>
        <w:pStyle w:val="3"/>
      </w:pPr>
      <w:r>
        <w:t>HTTP</w:t>
      </w:r>
      <w:r>
        <w:t>状态码</w:t>
      </w:r>
    </w:p>
    <w:p w14:paraId="52D669BD" w14:textId="327FBC6F" w:rsidR="005F096C" w:rsidRDefault="00D9141D" w:rsidP="005F096C">
      <w:r w:rsidRPr="00D9141D">
        <w:rPr>
          <w:noProof/>
        </w:rPr>
        <w:drawing>
          <wp:inline distT="0" distB="0" distL="0" distR="0" wp14:anchorId="696CC05E" wp14:editId="0C1CD262">
            <wp:extent cx="3825572" cy="175275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1752752"/>
                    </a:xfrm>
                    <a:prstGeom prst="rect">
                      <a:avLst/>
                    </a:prstGeom>
                  </pic:spPr>
                </pic:pic>
              </a:graphicData>
            </a:graphic>
          </wp:inline>
        </w:drawing>
      </w:r>
    </w:p>
    <w:p w14:paraId="449F7478" w14:textId="5BF067C7" w:rsidR="005F096C" w:rsidRDefault="005F096C" w:rsidP="005F096C"/>
    <w:p w14:paraId="30CA2346" w14:textId="3487532F" w:rsidR="0001029E" w:rsidRDefault="0001029E" w:rsidP="005F096C">
      <w:r>
        <w:rPr>
          <w:noProof/>
        </w:rPr>
        <w:drawing>
          <wp:inline distT="0" distB="0" distL="0" distR="0" wp14:anchorId="23BD5387" wp14:editId="4B37BE2B">
            <wp:extent cx="5273040" cy="193548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935480"/>
                    </a:xfrm>
                    <a:prstGeom prst="rect">
                      <a:avLst/>
                    </a:prstGeom>
                    <a:noFill/>
                    <a:ln>
                      <a:noFill/>
                    </a:ln>
                  </pic:spPr>
                </pic:pic>
              </a:graphicData>
            </a:graphic>
          </wp:inline>
        </w:drawing>
      </w:r>
    </w:p>
    <w:p w14:paraId="0C81D2DC" w14:textId="77777777" w:rsidR="0001029E" w:rsidRDefault="0001029E" w:rsidP="005F096C">
      <w:pPr>
        <w:rPr>
          <w:rFonts w:hint="eastAsia"/>
        </w:rPr>
      </w:pPr>
    </w:p>
    <w:p w14:paraId="29C900C5" w14:textId="77777777" w:rsidR="004B3EB2" w:rsidRDefault="004B3EB2" w:rsidP="004B3EB2">
      <w:pPr>
        <w:pStyle w:val="3"/>
      </w:pPr>
      <w:r>
        <w:t>HTTP content-type</w:t>
      </w:r>
    </w:p>
    <w:p w14:paraId="1F2F5B49" w14:textId="77777777" w:rsidR="004B3EB2" w:rsidRDefault="004B3EB2" w:rsidP="004B3EB2">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Content-Type</w:t>
      </w:r>
      <w:r>
        <w:rPr>
          <w:rFonts w:ascii="Helvetica" w:hAnsi="Helvetica" w:cs="Helvetica"/>
          <w:color w:val="333333"/>
          <w:sz w:val="20"/>
          <w:szCs w:val="20"/>
        </w:rPr>
        <w:t>（内容类型），一般是指网页中存在的</w:t>
      </w:r>
      <w:r>
        <w:rPr>
          <w:rFonts w:ascii="Helvetica" w:hAnsi="Helvetica" w:cs="Helvetica"/>
          <w:color w:val="333333"/>
          <w:sz w:val="20"/>
          <w:szCs w:val="20"/>
        </w:rPr>
        <w:t xml:space="preserve"> Content-Type</w:t>
      </w:r>
      <w:r>
        <w:rPr>
          <w:rFonts w:ascii="Helvetica" w:hAnsi="Helvetica" w:cs="Helvetica"/>
          <w:color w:val="333333"/>
          <w:sz w:val="20"/>
          <w:szCs w:val="20"/>
        </w:rPr>
        <w:t>，用于定义网络文件的类型和网页的编码，决定浏览器将以什么形式、什么编码读取这个文件，这就是经常看到一些</w:t>
      </w:r>
      <w:r>
        <w:rPr>
          <w:rFonts w:ascii="Helvetica" w:hAnsi="Helvetica" w:cs="Helvetica"/>
          <w:color w:val="333333"/>
          <w:sz w:val="20"/>
          <w:szCs w:val="20"/>
        </w:rPr>
        <w:t xml:space="preserve"> PHP </w:t>
      </w:r>
      <w:r>
        <w:rPr>
          <w:rFonts w:ascii="Helvetica" w:hAnsi="Helvetica" w:cs="Helvetica"/>
          <w:color w:val="333333"/>
          <w:sz w:val="20"/>
          <w:szCs w:val="20"/>
        </w:rPr>
        <w:t>网页点击的结果却是下载一个文件或一张图片的原因。</w:t>
      </w:r>
    </w:p>
    <w:p w14:paraId="76CDD190" w14:textId="77777777" w:rsidR="004B3EB2" w:rsidRDefault="004B3EB2" w:rsidP="004B3EB2">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Content-Type </w:t>
      </w:r>
      <w:r>
        <w:rPr>
          <w:rFonts w:ascii="Helvetica" w:hAnsi="Helvetica" w:cs="Helvetica"/>
          <w:color w:val="333333"/>
          <w:sz w:val="20"/>
          <w:szCs w:val="20"/>
        </w:rPr>
        <w:t>标头告诉客户端实际返回的内容的内容类型。</w:t>
      </w:r>
    </w:p>
    <w:p w14:paraId="50ED7D8B" w14:textId="77777777" w:rsidR="004B3EB2" w:rsidRDefault="004B3EB2" w:rsidP="004B3EB2">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语法格式：</w:t>
      </w:r>
    </w:p>
    <w:p w14:paraId="41F61DA1" w14:textId="77777777" w:rsidR="004B3EB2" w:rsidRDefault="004B3EB2" w:rsidP="004B3EB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Style w:val="pln"/>
          <w:rFonts w:ascii="Consolas" w:hAnsi="Consolas"/>
          <w:color w:val="000000"/>
          <w:sz w:val="18"/>
          <w:szCs w:val="18"/>
          <w:bdr w:val="none" w:sz="0" w:space="0" w:color="auto" w:frame="1"/>
        </w:rPr>
      </w:pPr>
      <w:r>
        <w:rPr>
          <w:rStyle w:val="typ"/>
          <w:rFonts w:ascii="Consolas" w:hAnsi="Consolas"/>
          <w:color w:val="660066"/>
          <w:sz w:val="18"/>
          <w:szCs w:val="18"/>
          <w:bdr w:val="none" w:sz="0" w:space="0" w:color="auto" w:frame="1"/>
        </w:rPr>
        <w:t>Content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text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html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charset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utf</w:t>
      </w:r>
      <w:r>
        <w:rPr>
          <w:rStyle w:val="pun"/>
          <w:rFonts w:ascii="Consolas" w:hAnsi="Consolas"/>
          <w:color w:val="666600"/>
          <w:sz w:val="18"/>
          <w:szCs w:val="18"/>
          <w:bdr w:val="none" w:sz="0" w:space="0" w:color="auto" w:frame="1"/>
        </w:rPr>
        <w:t>-</w:t>
      </w:r>
      <w:r>
        <w:rPr>
          <w:rStyle w:val="lit"/>
          <w:rFonts w:ascii="Consolas" w:hAnsi="Consolas"/>
          <w:color w:val="006666"/>
          <w:sz w:val="18"/>
          <w:szCs w:val="18"/>
          <w:bdr w:val="none" w:sz="0" w:space="0" w:color="auto" w:frame="1"/>
        </w:rPr>
        <w:t>8</w:t>
      </w:r>
    </w:p>
    <w:p w14:paraId="19DB850E" w14:textId="77777777" w:rsidR="004B3EB2" w:rsidRDefault="004B3EB2" w:rsidP="004B3EB2">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typ"/>
          <w:rFonts w:ascii="Consolas" w:hAnsi="Consolas"/>
          <w:color w:val="660066"/>
          <w:sz w:val="18"/>
          <w:szCs w:val="18"/>
          <w:bdr w:val="none" w:sz="0" w:space="0" w:color="auto" w:frame="1"/>
        </w:rPr>
        <w:lastRenderedPageBreak/>
        <w:t>Content</w:t>
      </w:r>
      <w:r>
        <w:rPr>
          <w:rStyle w:val="pun"/>
          <w:rFonts w:ascii="Consolas" w:hAnsi="Consolas"/>
          <w:color w:val="666600"/>
          <w:sz w:val="18"/>
          <w:szCs w:val="18"/>
          <w:bdr w:val="none" w:sz="0" w:space="0" w:color="auto" w:frame="1"/>
        </w:rPr>
        <w:t>-</w:t>
      </w:r>
      <w:r>
        <w:rPr>
          <w:rStyle w:val="typ"/>
          <w:rFonts w:ascii="Consolas" w:hAnsi="Consolas"/>
          <w:color w:val="660066"/>
          <w:sz w:val="18"/>
          <w:szCs w:val="18"/>
          <w:bdr w:val="none" w:sz="0" w:space="0" w:color="auto" w:frame="1"/>
        </w:rPr>
        <w:t>Type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multipart</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form</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data</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boundary</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something</w:t>
      </w:r>
    </w:p>
    <w:p w14:paraId="3179A9D4" w14:textId="237507AE" w:rsidR="005F096C" w:rsidRPr="004B3EB2" w:rsidRDefault="005F096C" w:rsidP="005F096C"/>
    <w:p w14:paraId="5BB453A2" w14:textId="2FF95B40" w:rsidR="005F096C" w:rsidRDefault="005F096C" w:rsidP="005F096C"/>
    <w:p w14:paraId="0C2E6139" w14:textId="16AB8A37" w:rsidR="005F096C" w:rsidRDefault="005F096C" w:rsidP="005F096C">
      <w:pPr>
        <w:rPr>
          <w:rFonts w:hint="eastAsia"/>
        </w:rPr>
      </w:pPr>
    </w:p>
    <w:p w14:paraId="45BEAEFB" w14:textId="3F4BA083" w:rsidR="005F096C" w:rsidRDefault="005F096C" w:rsidP="005F096C"/>
    <w:p w14:paraId="53598673" w14:textId="2C87C0D8" w:rsidR="005F096C" w:rsidRDefault="005F096C" w:rsidP="005F096C"/>
    <w:p w14:paraId="6EFDFADA" w14:textId="77777777" w:rsidR="005F096C" w:rsidRPr="005F096C" w:rsidRDefault="005F096C" w:rsidP="005F096C"/>
    <w:p w14:paraId="4BF4EAB9" w14:textId="77777777" w:rsidR="005F096C" w:rsidRPr="005F096C" w:rsidRDefault="005F096C" w:rsidP="005F096C"/>
    <w:sectPr w:rsidR="005F096C" w:rsidRPr="005F0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C77699" w14:textId="77777777" w:rsidR="003B72D3" w:rsidRDefault="003B72D3" w:rsidP="00916D6D">
      <w:r>
        <w:separator/>
      </w:r>
    </w:p>
  </w:endnote>
  <w:endnote w:type="continuationSeparator" w:id="0">
    <w:p w14:paraId="5CC461DE" w14:textId="77777777" w:rsidR="003B72D3" w:rsidRDefault="003B72D3" w:rsidP="00916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78E986" w14:textId="77777777" w:rsidR="003B72D3" w:rsidRDefault="003B72D3" w:rsidP="00916D6D">
      <w:r>
        <w:separator/>
      </w:r>
    </w:p>
  </w:footnote>
  <w:footnote w:type="continuationSeparator" w:id="0">
    <w:p w14:paraId="4890304D" w14:textId="77777777" w:rsidR="003B72D3" w:rsidRDefault="003B72D3" w:rsidP="00916D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3785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5E830C0C"/>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6BCE196D"/>
    <w:multiLevelType w:val="multilevel"/>
    <w:tmpl w:val="423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4893"/>
    <w:rsid w:val="0001029E"/>
    <w:rsid w:val="00024893"/>
    <w:rsid w:val="000521BB"/>
    <w:rsid w:val="000962C9"/>
    <w:rsid w:val="000A0E91"/>
    <w:rsid w:val="00125E9B"/>
    <w:rsid w:val="00175620"/>
    <w:rsid w:val="002A61C7"/>
    <w:rsid w:val="003B72D3"/>
    <w:rsid w:val="00441F32"/>
    <w:rsid w:val="004B3EB2"/>
    <w:rsid w:val="00555C7F"/>
    <w:rsid w:val="005B4A8E"/>
    <w:rsid w:val="005D1317"/>
    <w:rsid w:val="005F096C"/>
    <w:rsid w:val="006E15CA"/>
    <w:rsid w:val="00750B57"/>
    <w:rsid w:val="0087680C"/>
    <w:rsid w:val="00916D6D"/>
    <w:rsid w:val="009F6FC0"/>
    <w:rsid w:val="00A4621F"/>
    <w:rsid w:val="00AD57BD"/>
    <w:rsid w:val="00C402DE"/>
    <w:rsid w:val="00C74FF8"/>
    <w:rsid w:val="00C76AF7"/>
    <w:rsid w:val="00CC1548"/>
    <w:rsid w:val="00D63DE8"/>
    <w:rsid w:val="00D9141D"/>
    <w:rsid w:val="00E76AF4"/>
    <w:rsid w:val="00EF2588"/>
    <w:rsid w:val="00F205ED"/>
    <w:rsid w:val="00F52F73"/>
    <w:rsid w:val="00FA3838"/>
    <w:rsid w:val="00FE0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3D27C"/>
  <w15:chartTrackingRefBased/>
  <w15:docId w15:val="{363282F2-D537-4250-AB12-FA8F92298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02DE"/>
    <w:pPr>
      <w:widowControl/>
      <w:numPr>
        <w:numId w:val="1"/>
      </w:numPr>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E76AF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76AF7"/>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C76AF7"/>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C76AF7"/>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C76AF7"/>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C76AF7"/>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C76AF7"/>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C76AF7"/>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402DE"/>
    <w:rPr>
      <w:rFonts w:ascii="宋体" w:eastAsia="宋体" w:hAnsi="宋体" w:cs="宋体"/>
      <w:b/>
      <w:bCs/>
      <w:kern w:val="36"/>
      <w:sz w:val="48"/>
      <w:szCs w:val="48"/>
    </w:rPr>
  </w:style>
  <w:style w:type="character" w:styleId="a3">
    <w:name w:val="Hyperlink"/>
    <w:basedOn w:val="a0"/>
    <w:uiPriority w:val="99"/>
    <w:semiHidden/>
    <w:unhideWhenUsed/>
    <w:rsid w:val="00C402DE"/>
    <w:rPr>
      <w:color w:val="0000FF"/>
      <w:u w:val="single"/>
    </w:rPr>
  </w:style>
  <w:style w:type="character" w:customStyle="1" w:styleId="20">
    <w:name w:val="标题 2 字符"/>
    <w:basedOn w:val="a0"/>
    <w:link w:val="2"/>
    <w:uiPriority w:val="9"/>
    <w:rsid w:val="00E76AF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76AF7"/>
    <w:rPr>
      <w:b/>
      <w:bCs/>
      <w:sz w:val="32"/>
      <w:szCs w:val="32"/>
    </w:rPr>
  </w:style>
  <w:style w:type="character" w:customStyle="1" w:styleId="40">
    <w:name w:val="标题 4 字符"/>
    <w:basedOn w:val="a0"/>
    <w:link w:val="4"/>
    <w:uiPriority w:val="9"/>
    <w:semiHidden/>
    <w:rsid w:val="00C76AF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C76AF7"/>
    <w:rPr>
      <w:b/>
      <w:bCs/>
      <w:sz w:val="28"/>
      <w:szCs w:val="28"/>
    </w:rPr>
  </w:style>
  <w:style w:type="character" w:customStyle="1" w:styleId="60">
    <w:name w:val="标题 6 字符"/>
    <w:basedOn w:val="a0"/>
    <w:link w:val="6"/>
    <w:uiPriority w:val="9"/>
    <w:semiHidden/>
    <w:rsid w:val="00C76AF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C76AF7"/>
    <w:rPr>
      <w:b/>
      <w:bCs/>
      <w:sz w:val="24"/>
      <w:szCs w:val="24"/>
    </w:rPr>
  </w:style>
  <w:style w:type="character" w:customStyle="1" w:styleId="80">
    <w:name w:val="标题 8 字符"/>
    <w:basedOn w:val="a0"/>
    <w:link w:val="8"/>
    <w:uiPriority w:val="9"/>
    <w:semiHidden/>
    <w:rsid w:val="00C76AF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C76AF7"/>
    <w:rPr>
      <w:rFonts w:asciiTheme="majorHAnsi" w:eastAsiaTheme="majorEastAsia" w:hAnsiTheme="majorHAnsi" w:cstheme="majorBidi"/>
      <w:szCs w:val="21"/>
    </w:rPr>
  </w:style>
  <w:style w:type="paragraph" w:styleId="a4">
    <w:name w:val="Normal (Web)"/>
    <w:basedOn w:val="a"/>
    <w:uiPriority w:val="99"/>
    <w:semiHidden/>
    <w:unhideWhenUsed/>
    <w:rsid w:val="005F096C"/>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916D6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16D6D"/>
    <w:rPr>
      <w:sz w:val="18"/>
      <w:szCs w:val="18"/>
    </w:rPr>
  </w:style>
  <w:style w:type="paragraph" w:styleId="a7">
    <w:name w:val="footer"/>
    <w:basedOn w:val="a"/>
    <w:link w:val="a8"/>
    <w:uiPriority w:val="99"/>
    <w:unhideWhenUsed/>
    <w:rsid w:val="00916D6D"/>
    <w:pPr>
      <w:tabs>
        <w:tab w:val="center" w:pos="4153"/>
        <w:tab w:val="right" w:pos="8306"/>
      </w:tabs>
      <w:snapToGrid w:val="0"/>
      <w:jc w:val="left"/>
    </w:pPr>
    <w:rPr>
      <w:sz w:val="18"/>
      <w:szCs w:val="18"/>
    </w:rPr>
  </w:style>
  <w:style w:type="character" w:customStyle="1" w:styleId="a8">
    <w:name w:val="页脚 字符"/>
    <w:basedOn w:val="a0"/>
    <w:link w:val="a7"/>
    <w:uiPriority w:val="99"/>
    <w:rsid w:val="00916D6D"/>
    <w:rPr>
      <w:sz w:val="18"/>
      <w:szCs w:val="18"/>
    </w:rPr>
  </w:style>
  <w:style w:type="paragraph" w:styleId="HTML">
    <w:name w:val="HTML Preformatted"/>
    <w:basedOn w:val="a"/>
    <w:link w:val="HTML0"/>
    <w:uiPriority w:val="99"/>
    <w:semiHidden/>
    <w:unhideWhenUsed/>
    <w:rsid w:val="004B3E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4B3EB2"/>
    <w:rPr>
      <w:rFonts w:ascii="宋体" w:eastAsia="宋体" w:hAnsi="宋体" w:cs="宋体"/>
      <w:kern w:val="0"/>
      <w:sz w:val="24"/>
      <w:szCs w:val="24"/>
    </w:rPr>
  </w:style>
  <w:style w:type="character" w:customStyle="1" w:styleId="typ">
    <w:name w:val="typ"/>
    <w:basedOn w:val="a0"/>
    <w:rsid w:val="004B3EB2"/>
  </w:style>
  <w:style w:type="character" w:customStyle="1" w:styleId="pun">
    <w:name w:val="pun"/>
    <w:basedOn w:val="a0"/>
    <w:rsid w:val="004B3EB2"/>
  </w:style>
  <w:style w:type="character" w:customStyle="1" w:styleId="pln">
    <w:name w:val="pln"/>
    <w:basedOn w:val="a0"/>
    <w:rsid w:val="004B3EB2"/>
  </w:style>
  <w:style w:type="character" w:customStyle="1" w:styleId="lit">
    <w:name w:val="lit"/>
    <w:basedOn w:val="a0"/>
    <w:rsid w:val="004B3E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59944">
      <w:bodyDiv w:val="1"/>
      <w:marLeft w:val="0"/>
      <w:marRight w:val="0"/>
      <w:marTop w:val="0"/>
      <w:marBottom w:val="0"/>
      <w:divBdr>
        <w:top w:val="none" w:sz="0" w:space="0" w:color="auto"/>
        <w:left w:val="none" w:sz="0" w:space="0" w:color="auto"/>
        <w:bottom w:val="none" w:sz="0" w:space="0" w:color="auto"/>
        <w:right w:val="none" w:sz="0" w:space="0" w:color="auto"/>
      </w:divBdr>
    </w:div>
    <w:div w:id="530067736">
      <w:bodyDiv w:val="1"/>
      <w:marLeft w:val="0"/>
      <w:marRight w:val="0"/>
      <w:marTop w:val="0"/>
      <w:marBottom w:val="0"/>
      <w:divBdr>
        <w:top w:val="none" w:sz="0" w:space="0" w:color="auto"/>
        <w:left w:val="none" w:sz="0" w:space="0" w:color="auto"/>
        <w:bottom w:val="none" w:sz="0" w:space="0" w:color="auto"/>
        <w:right w:val="none" w:sz="0" w:space="0" w:color="auto"/>
      </w:divBdr>
    </w:div>
    <w:div w:id="655377866">
      <w:bodyDiv w:val="1"/>
      <w:marLeft w:val="0"/>
      <w:marRight w:val="0"/>
      <w:marTop w:val="0"/>
      <w:marBottom w:val="0"/>
      <w:divBdr>
        <w:top w:val="none" w:sz="0" w:space="0" w:color="auto"/>
        <w:left w:val="none" w:sz="0" w:space="0" w:color="auto"/>
        <w:bottom w:val="none" w:sz="0" w:space="0" w:color="auto"/>
        <w:right w:val="none" w:sz="0" w:space="0" w:color="auto"/>
      </w:divBdr>
    </w:div>
    <w:div w:id="740713398">
      <w:bodyDiv w:val="1"/>
      <w:marLeft w:val="0"/>
      <w:marRight w:val="0"/>
      <w:marTop w:val="0"/>
      <w:marBottom w:val="0"/>
      <w:divBdr>
        <w:top w:val="none" w:sz="0" w:space="0" w:color="auto"/>
        <w:left w:val="none" w:sz="0" w:space="0" w:color="auto"/>
        <w:bottom w:val="none" w:sz="0" w:space="0" w:color="auto"/>
        <w:right w:val="none" w:sz="0" w:space="0" w:color="auto"/>
      </w:divBdr>
    </w:div>
    <w:div w:id="828905003">
      <w:bodyDiv w:val="1"/>
      <w:marLeft w:val="0"/>
      <w:marRight w:val="0"/>
      <w:marTop w:val="0"/>
      <w:marBottom w:val="0"/>
      <w:divBdr>
        <w:top w:val="none" w:sz="0" w:space="0" w:color="auto"/>
        <w:left w:val="none" w:sz="0" w:space="0" w:color="auto"/>
        <w:bottom w:val="none" w:sz="0" w:space="0" w:color="auto"/>
        <w:right w:val="none" w:sz="0" w:space="0" w:color="auto"/>
      </w:divBdr>
    </w:div>
    <w:div w:id="861240626">
      <w:bodyDiv w:val="1"/>
      <w:marLeft w:val="0"/>
      <w:marRight w:val="0"/>
      <w:marTop w:val="0"/>
      <w:marBottom w:val="0"/>
      <w:divBdr>
        <w:top w:val="none" w:sz="0" w:space="0" w:color="auto"/>
        <w:left w:val="none" w:sz="0" w:space="0" w:color="auto"/>
        <w:bottom w:val="none" w:sz="0" w:space="0" w:color="auto"/>
        <w:right w:val="none" w:sz="0" w:space="0" w:color="auto"/>
      </w:divBdr>
    </w:div>
    <w:div w:id="873422653">
      <w:bodyDiv w:val="1"/>
      <w:marLeft w:val="0"/>
      <w:marRight w:val="0"/>
      <w:marTop w:val="0"/>
      <w:marBottom w:val="0"/>
      <w:divBdr>
        <w:top w:val="none" w:sz="0" w:space="0" w:color="auto"/>
        <w:left w:val="none" w:sz="0" w:space="0" w:color="auto"/>
        <w:bottom w:val="none" w:sz="0" w:space="0" w:color="auto"/>
        <w:right w:val="none" w:sz="0" w:space="0" w:color="auto"/>
      </w:divBdr>
    </w:div>
    <w:div w:id="886602473">
      <w:bodyDiv w:val="1"/>
      <w:marLeft w:val="0"/>
      <w:marRight w:val="0"/>
      <w:marTop w:val="0"/>
      <w:marBottom w:val="0"/>
      <w:divBdr>
        <w:top w:val="none" w:sz="0" w:space="0" w:color="auto"/>
        <w:left w:val="none" w:sz="0" w:space="0" w:color="auto"/>
        <w:bottom w:val="none" w:sz="0" w:space="0" w:color="auto"/>
        <w:right w:val="none" w:sz="0" w:space="0" w:color="auto"/>
      </w:divBdr>
    </w:div>
    <w:div w:id="1623271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207</Words>
  <Characters>1180</Characters>
  <Application>Microsoft Office Word</Application>
  <DocSecurity>0</DocSecurity>
  <Lines>9</Lines>
  <Paragraphs>2</Paragraphs>
  <ScaleCrop>false</ScaleCrop>
  <Company>laolan</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老兰</cp:lastModifiedBy>
  <cp:revision>30</cp:revision>
  <dcterms:created xsi:type="dcterms:W3CDTF">2018-07-10T01:47:00Z</dcterms:created>
  <dcterms:modified xsi:type="dcterms:W3CDTF">2020-03-16T14:56:00Z</dcterms:modified>
</cp:coreProperties>
</file>