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F6C2" w14:textId="08A8E6AF" w:rsidR="006B2461" w:rsidRDefault="00807169">
      <w:r>
        <w:rPr>
          <w:noProof/>
        </w:rPr>
        <w:drawing>
          <wp:inline distT="0" distB="0" distL="0" distR="0" wp14:anchorId="02FE411A" wp14:editId="12770CD9">
            <wp:extent cx="5274310" cy="492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853D" w14:textId="595261CE" w:rsidR="00807169" w:rsidRDefault="00807169"/>
    <w:p w14:paraId="487F0436" w14:textId="535CAD49" w:rsidR="00807169" w:rsidRDefault="00807169">
      <w:r>
        <w:rPr>
          <w:rFonts w:hint="eastAsia"/>
        </w:rPr>
        <w:t>下面的方法就不需要指定了</w:t>
      </w:r>
      <w:bookmarkStart w:id="0" w:name="_GoBack"/>
      <w:bookmarkEnd w:id="0"/>
    </w:p>
    <w:p w14:paraId="3B53697F" w14:textId="77777777" w:rsidR="00807169" w:rsidRDefault="00807169">
      <w:pPr>
        <w:rPr>
          <w:rFonts w:hint="eastAsia"/>
        </w:rPr>
      </w:pPr>
    </w:p>
    <w:sectPr w:rsidR="0080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1"/>
    <w:rsid w:val="006B2461"/>
    <w:rsid w:val="0080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979A"/>
  <w15:chartTrackingRefBased/>
  <w15:docId w15:val="{87EFC792-6879-4A5B-89EB-0490AB25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2019-01-31T07:58:00Z</dcterms:created>
  <dcterms:modified xsi:type="dcterms:W3CDTF">2019-01-31T07:59:00Z</dcterms:modified>
</cp:coreProperties>
</file>