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1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属性配置，请自己手动看源代码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Redis连接工厂</w:t>
      </w:r>
    </w:p>
    <w:p/>
    <w:p>
      <w:r>
        <w:rPr>
          <w:rFonts w:hint="eastAsia"/>
        </w:rPr>
        <w:t>pring集成Spring-data-redis RedisCacheManager缓存源码分析:</w:t>
      </w:r>
    </w:p>
    <w:p>
      <w:r>
        <w:t>https://blog.csdn.net/pengdandezhi/article/details/78921792</w:t>
      </w:r>
    </w:p>
    <w:p/>
    <w:p>
      <w:r>
        <w:fldChar w:fldCharType="begin"/>
      </w:r>
      <w:r>
        <w:instrText xml:space="preserve"> HYPERLINK "https://www.cnblogs.com/larryzeal/p/7188687.html" </w:instrText>
      </w:r>
      <w:r>
        <w:fldChar w:fldCharType="separate"/>
      </w:r>
      <w:r>
        <w:rPr>
          <w:rStyle w:val="14"/>
        </w:rPr>
        <w:t>Spring Data Redis学习</w:t>
      </w:r>
      <w:r>
        <w:rPr>
          <w:rStyle w:val="14"/>
        </w:rPr>
        <w:fldChar w:fldCharType="end"/>
      </w:r>
      <w:r>
        <w:t>: https://www.cnblogs.com/larryzeal/p/7188687.html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基础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集群节点配置</w:t>
      </w:r>
    </w:p>
    <w:p>
      <w:pPr>
        <w:pStyle w:val="4"/>
        <w:bidi w:val="0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>（推荐）方式二：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resourcePropertySource</w:t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524510"/>
            <wp:effectExtent l="0" t="0" r="6985" b="889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2131695"/>
            <wp:effectExtent l="0" t="0" r="6350" b="190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222375"/>
            <wp:effectExtent l="0" t="0" r="5715" b="1587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>方式三：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RedisClusterNode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0500" cy="4366260"/>
            <wp:effectExtent l="0" t="0" r="2540" b="762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pStyle w:val="3"/>
        <w:rPr>
          <w:color w:val="000000"/>
        </w:rPr>
      </w:pPr>
      <w:r>
        <w:t>Redis连接工厂</w:t>
      </w:r>
    </w:p>
    <w:p/>
    <w:p>
      <w:r>
        <w:drawing>
          <wp:inline distT="0" distB="0" distL="114300" distR="114300">
            <wp:extent cx="5269865" cy="1393825"/>
            <wp:effectExtent l="0" t="0" r="6985" b="1587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color w:val="000000"/>
        </w:rPr>
      </w:pPr>
      <w:r>
        <w:rPr>
          <w:shd w:val="clear" w:color="auto" w:fill="EFEFEF"/>
        </w:rPr>
        <w:t>StringRedisTemplate</w:t>
      </w:r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注入redis连接工程</w:t>
      </w:r>
    </w:p>
    <w:p>
      <w:r>
        <w:rPr>
          <w:rFonts w:hint="eastAsia"/>
        </w:rPr>
        <w:t>2</w:t>
      </w:r>
      <w:r>
        <w:t>.</w:t>
      </w:r>
      <w:r>
        <w:rPr>
          <w:rFonts w:hint="eastAsia"/>
        </w:rPr>
        <w:t>事务</w:t>
      </w:r>
    </w:p>
    <w:p>
      <w:pPr>
        <w:pStyle w:val="11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t>3.</w:t>
      </w:r>
      <w:r>
        <w:rPr>
          <w:rFonts w:ascii="Courier New" w:hAnsi="Courier New" w:cs="Courier New"/>
          <w:b/>
          <w:bCs/>
          <w:color w:val="008000"/>
          <w:szCs w:val="21"/>
          <w:shd w:val="clear" w:color="auto" w:fill="EFEFEF"/>
        </w:rPr>
        <w:t xml:space="preserve"> </w:t>
      </w:r>
      <w:r>
        <w:rPr>
          <w:rFonts w:hint="eastAsia" w:ascii="Courier New" w:hAnsi="Courier New" w:cs="Courier New"/>
          <w:b/>
          <w:bCs/>
          <w:color w:val="008000"/>
          <w:szCs w:val="21"/>
          <w:shd w:val="clear" w:color="auto" w:fill="EFEFEF"/>
        </w:rPr>
        <w:t>key序列化器</w:t>
      </w:r>
      <w:r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>keySerializer</w:t>
      </w:r>
    </w:p>
    <w:p>
      <w:pPr>
        <w:pStyle w:val="11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t>4.</w:t>
      </w:r>
      <w:r>
        <w:rPr>
          <w:rFonts w:hint="eastAsia"/>
        </w:rPr>
        <w:t>value序列化器</w:t>
      </w:r>
      <w:r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>valueSerializer</w:t>
      </w:r>
    </w:p>
    <w:p>
      <w:r>
        <w:drawing>
          <wp:inline distT="0" distB="0" distL="0" distR="0">
            <wp:extent cx="5274310" cy="1582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rPr>
          <w:color w:val="000000"/>
        </w:rPr>
      </w:pPr>
      <w:r>
        <w:rPr>
          <w:shd w:val="clear" w:color="auto" w:fill="EFEFEF"/>
        </w:rPr>
        <w:t>redisTemplate</w:t>
      </w:r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注入redis连接工程</w:t>
      </w:r>
    </w:p>
    <w:p>
      <w:r>
        <w:rPr>
          <w:rFonts w:hint="eastAsia"/>
        </w:rPr>
        <w:t>2</w:t>
      </w:r>
      <w:r>
        <w:t>.</w:t>
      </w:r>
      <w:r>
        <w:rPr>
          <w:rFonts w:hint="eastAsia"/>
        </w:rPr>
        <w:t>事务</w:t>
      </w:r>
    </w:p>
    <w:p>
      <w:pPr>
        <w:pStyle w:val="11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t>3.</w:t>
      </w:r>
      <w:r>
        <w:rPr>
          <w:rFonts w:ascii="Courier New" w:hAnsi="Courier New" w:cs="Courier New"/>
          <w:b/>
          <w:bCs/>
          <w:color w:val="008000"/>
          <w:szCs w:val="21"/>
          <w:shd w:val="clear" w:color="auto" w:fill="EFEFEF"/>
        </w:rPr>
        <w:t xml:space="preserve"> </w:t>
      </w:r>
      <w:r>
        <w:rPr>
          <w:rFonts w:hint="eastAsia" w:ascii="Courier New" w:hAnsi="Courier New" w:cs="Courier New"/>
          <w:b/>
          <w:bCs/>
          <w:color w:val="008000"/>
          <w:szCs w:val="21"/>
          <w:shd w:val="clear" w:color="auto" w:fill="EFEFEF"/>
        </w:rPr>
        <w:t>key序列化器</w:t>
      </w:r>
      <w:r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>keySerializer</w:t>
      </w:r>
    </w:p>
    <w:p>
      <w:pPr>
        <w:pStyle w:val="11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t>4.</w:t>
      </w:r>
      <w:r>
        <w:rPr>
          <w:rFonts w:hint="eastAsia"/>
        </w:rPr>
        <w:t>value序列化器</w:t>
      </w:r>
      <w:r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>valueSerializer</w:t>
      </w:r>
    </w:p>
    <w:p>
      <w:pPr>
        <w:pStyle w:val="11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t xml:space="preserve">5. </w:t>
      </w:r>
      <w:r>
        <w:rPr>
          <w:rFonts w:hint="eastAsia"/>
        </w:rPr>
        <w:t>hash</w:t>
      </w:r>
      <w:r>
        <w:t>K</w:t>
      </w:r>
      <w:r>
        <w:rPr>
          <w:rFonts w:hint="eastAsia" w:ascii="Courier New" w:hAnsi="Courier New" w:cs="Courier New"/>
          <w:b/>
          <w:bCs/>
          <w:color w:val="008000"/>
          <w:szCs w:val="21"/>
          <w:shd w:val="clear" w:color="auto" w:fill="EFEFEF"/>
        </w:rPr>
        <w:t>ey序列化器</w:t>
      </w:r>
      <w:r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>keySerializer</w:t>
      </w:r>
    </w:p>
    <w:p>
      <w:pPr>
        <w:pStyle w:val="11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t>6. HashV</w:t>
      </w:r>
      <w:r>
        <w:rPr>
          <w:rFonts w:hint="eastAsia"/>
        </w:rPr>
        <w:t>alue序列化器</w:t>
      </w:r>
      <w:r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EFEFEF"/>
        </w:rPr>
        <w:t>valueSerializer</w:t>
      </w:r>
    </w:p>
    <w:p>
      <w:r>
        <w:drawing>
          <wp:inline distT="0" distB="0" distL="0" distR="0">
            <wp:extent cx="5274310" cy="31038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扩展</w:t>
      </w:r>
    </w:p>
    <w:p>
      <w:pPr>
        <w:pStyle w:val="3"/>
      </w:pPr>
      <w:r>
        <w:rPr>
          <w:rFonts w:hint="eastAsia"/>
        </w:rPr>
        <w:t>连接池的配置</w:t>
      </w:r>
    </w:p>
    <w:p>
      <w:r>
        <w:drawing>
          <wp:inline distT="0" distB="0" distL="0" distR="0">
            <wp:extent cx="5274310" cy="25692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rPr>
          <w:rFonts w:ascii="Courier New" w:hAnsi="Courier New" w:cs="Courier New"/>
          <w:color w:val="000000"/>
          <w:sz w:val="21"/>
          <w:szCs w:val="21"/>
        </w:rPr>
      </w:pPr>
      <w:r>
        <w:t>S</w:t>
      </w:r>
      <w:r>
        <w:rPr>
          <w:rFonts w:hint="eastAsia"/>
        </w:rPr>
        <w:t>pring</w:t>
      </w:r>
      <w:r>
        <w:t xml:space="preserve"> -</w:t>
      </w:r>
      <w:r>
        <w:rPr>
          <w:rFonts w:hint="eastAsia"/>
        </w:rPr>
        <w:t>cahe的</w:t>
      </w:r>
      <w:r>
        <w:rPr>
          <w:rFonts w:ascii="Courier New" w:hAnsi="Courier New" w:cs="Courier New"/>
          <w:color w:val="008000"/>
          <w:sz w:val="21"/>
          <w:szCs w:val="21"/>
          <w:shd w:val="clear" w:color="auto" w:fill="EFEFEF"/>
        </w:rPr>
        <w:t>cacheManager</w:t>
      </w:r>
    </w:p>
    <w:p>
      <w:r>
        <w:drawing>
          <wp:inline distT="0" distB="0" distL="0" distR="0">
            <wp:extent cx="5274310" cy="4102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15519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60A20"/>
    <w:multiLevelType w:val="multilevel"/>
    <w:tmpl w:val="62260A2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9D7"/>
    <w:rsid w:val="00121717"/>
    <w:rsid w:val="00154554"/>
    <w:rsid w:val="002313D1"/>
    <w:rsid w:val="00361F25"/>
    <w:rsid w:val="00473D9F"/>
    <w:rsid w:val="00485E3B"/>
    <w:rsid w:val="0050266D"/>
    <w:rsid w:val="005172D3"/>
    <w:rsid w:val="009869D7"/>
    <w:rsid w:val="009D490D"/>
    <w:rsid w:val="009F0D54"/>
    <w:rsid w:val="00A4310B"/>
    <w:rsid w:val="00B17B56"/>
    <w:rsid w:val="00B44F3B"/>
    <w:rsid w:val="00C4029D"/>
    <w:rsid w:val="00CB25D4"/>
    <w:rsid w:val="00D11725"/>
    <w:rsid w:val="06841631"/>
    <w:rsid w:val="0D040056"/>
    <w:rsid w:val="11514200"/>
    <w:rsid w:val="2D50203E"/>
    <w:rsid w:val="3767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link w:val="24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4">
    <w:name w:val="Hyperlink"/>
    <w:basedOn w:val="13"/>
    <w:unhideWhenUsed/>
    <w:uiPriority w:val="99"/>
    <w:rPr>
      <w:color w:val="0000FF"/>
      <w:u w:val="single"/>
    </w:rPr>
  </w:style>
  <w:style w:type="character" w:customStyle="1" w:styleId="15">
    <w:name w:val="标题 1 字符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13"/>
    <w:link w:val="4"/>
    <w:semiHidden/>
    <w:uiPriority w:val="9"/>
    <w:rPr>
      <w:b/>
      <w:bCs/>
      <w:sz w:val="32"/>
      <w:szCs w:val="32"/>
    </w:rPr>
  </w:style>
  <w:style w:type="character" w:customStyle="1" w:styleId="18">
    <w:name w:val="标题 4 字符"/>
    <w:basedOn w:val="13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标题 5 字符"/>
    <w:basedOn w:val="13"/>
    <w:link w:val="6"/>
    <w:semiHidden/>
    <w:uiPriority w:val="9"/>
    <w:rPr>
      <w:b/>
      <w:bCs/>
      <w:sz w:val="28"/>
      <w:szCs w:val="28"/>
    </w:rPr>
  </w:style>
  <w:style w:type="character" w:customStyle="1" w:styleId="20">
    <w:name w:val="标题 6 字符"/>
    <w:basedOn w:val="13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1">
    <w:name w:val="标题 7 字符"/>
    <w:basedOn w:val="13"/>
    <w:link w:val="8"/>
    <w:semiHidden/>
    <w:uiPriority w:val="9"/>
    <w:rPr>
      <w:b/>
      <w:bCs/>
      <w:sz w:val="24"/>
      <w:szCs w:val="24"/>
    </w:rPr>
  </w:style>
  <w:style w:type="character" w:customStyle="1" w:styleId="22">
    <w:name w:val="标题 8 字符"/>
    <w:basedOn w:val="1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3">
    <w:name w:val="标题 9 字符"/>
    <w:basedOn w:val="13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4">
    <w:name w:val="HTML 预设格式 字符"/>
    <w:basedOn w:val="13"/>
    <w:link w:val="11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96</Words>
  <Characters>553</Characters>
  <Lines>4</Lines>
  <Paragraphs>1</Paragraphs>
  <TotalTime>0</TotalTime>
  <ScaleCrop>false</ScaleCrop>
  <LinksUpToDate>false</LinksUpToDate>
  <CharactersWithSpaces>648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2019-02-04T03:43:00Z</dcterms:created>
  <dc:creator>China</dc:creator>
  <cp:lastModifiedBy>公路边的怪叔叔จุ๊บ</cp:lastModifiedBy>
  <dcterms:modified xsi:type="dcterms:W3CDTF">2019-09-29T03:27:30Z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