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463" w:rsidRPr="00842DA0" w:rsidRDefault="00C52A10" w:rsidP="00655463">
      <w:pPr>
        <w:spacing w:line="560" w:lineRule="exact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材料17</w:t>
      </w:r>
      <w:bookmarkStart w:id="0" w:name="_GoBack"/>
      <w:bookmarkEnd w:id="0"/>
    </w:p>
    <w:p w:rsidR="00655463" w:rsidRPr="00A94E96" w:rsidRDefault="00655463" w:rsidP="00655463">
      <w:pPr>
        <w:spacing w:line="560" w:lineRule="exact"/>
        <w:jc w:val="center"/>
        <w:rPr>
          <w:rFonts w:ascii="方正小标宋简体" w:eastAsia="方正小标宋简体"/>
          <w:sz w:val="44"/>
          <w:szCs w:val="44"/>
        </w:rPr>
      </w:pPr>
      <w:r>
        <w:rPr>
          <w:rFonts w:ascii="方正小标宋简体" w:eastAsia="方正小标宋简体" w:hint="eastAsia"/>
          <w:sz w:val="44"/>
          <w:szCs w:val="44"/>
        </w:rPr>
        <w:t>接 收 预 备 党 员</w:t>
      </w:r>
      <w:r w:rsidRPr="00A94E96">
        <w:rPr>
          <w:rFonts w:ascii="方正小标宋简体" w:eastAsia="方正小标宋简体" w:hint="eastAsia"/>
          <w:sz w:val="44"/>
          <w:szCs w:val="44"/>
        </w:rPr>
        <w:t xml:space="preserve"> 备 案 表</w:t>
      </w:r>
    </w:p>
    <w:p w:rsidR="00655463" w:rsidRPr="00A94E96" w:rsidRDefault="00655463" w:rsidP="00655463">
      <w:pPr>
        <w:spacing w:line="560" w:lineRule="exact"/>
        <w:jc w:val="left"/>
        <w:rPr>
          <w:rFonts w:ascii="仿宋_GB2312" w:eastAsia="仿宋_GB2312"/>
          <w:sz w:val="32"/>
          <w:szCs w:val="32"/>
        </w:rPr>
      </w:pPr>
      <w:r w:rsidRPr="0095564E">
        <w:rPr>
          <w:rFonts w:ascii="仿宋_GB2312" w:eastAsia="仿宋_GB2312" w:hint="eastAsia"/>
          <w:b/>
          <w:sz w:val="32"/>
          <w:szCs w:val="32"/>
          <w:u w:val="single"/>
        </w:rPr>
        <w:t xml:space="preserve"> </w:t>
      </w:r>
      <w:r w:rsidRPr="0095564E">
        <w:rPr>
          <w:rFonts w:ascii="楷体" w:eastAsia="楷体" w:hAnsi="楷体" w:hint="eastAsia"/>
          <w:sz w:val="32"/>
          <w:szCs w:val="32"/>
          <w:u w:val="single"/>
        </w:rPr>
        <w:t>中山大学党委组织部</w:t>
      </w:r>
      <w:r w:rsidRPr="0095564E">
        <w:rPr>
          <w:rFonts w:ascii="仿宋_GB2312" w:eastAsia="仿宋_GB2312" w:hint="eastAsia"/>
          <w:b/>
          <w:sz w:val="32"/>
          <w:szCs w:val="32"/>
          <w:u w:val="single"/>
        </w:rPr>
        <w:t xml:space="preserve"> </w:t>
      </w:r>
      <w:r w:rsidRPr="00A94E96">
        <w:rPr>
          <w:rFonts w:ascii="仿宋_GB2312" w:eastAsia="仿宋_GB2312" w:hint="eastAsia"/>
          <w:sz w:val="32"/>
          <w:szCs w:val="32"/>
        </w:rPr>
        <w:t>：</w:t>
      </w:r>
      <w:r w:rsidRPr="00A94E96">
        <w:rPr>
          <w:rFonts w:ascii="仿宋_GB2312" w:eastAsia="仿宋_GB2312"/>
          <w:sz w:val="32"/>
          <w:szCs w:val="32"/>
        </w:rPr>
        <w:t xml:space="preserve"> </w:t>
      </w:r>
    </w:p>
    <w:p w:rsidR="00655463" w:rsidRDefault="00655463" w:rsidP="00655463">
      <w:pPr>
        <w:spacing w:line="560" w:lineRule="exact"/>
        <w:ind w:firstLineChars="200" w:firstLine="640"/>
        <w:jc w:val="left"/>
        <w:rPr>
          <w:rFonts w:ascii="仿宋_GB2312" w:eastAsia="仿宋_GB2312"/>
          <w:sz w:val="32"/>
          <w:szCs w:val="32"/>
        </w:rPr>
      </w:pPr>
      <w:r w:rsidRPr="00A94E96"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     </w:t>
      </w:r>
      <w:r w:rsidRPr="00A94E96">
        <w:rPr>
          <w:rFonts w:ascii="仿宋_GB2312" w:eastAsia="仿宋_GB2312" w:hint="eastAsia"/>
          <w:sz w:val="32"/>
          <w:szCs w:val="32"/>
          <w:u w:val="single"/>
        </w:rPr>
        <w:t xml:space="preserve">  </w:t>
      </w:r>
      <w:r>
        <w:rPr>
          <w:rFonts w:ascii="仿宋_GB2312" w:eastAsia="仿宋_GB2312" w:hint="eastAsia"/>
          <w:sz w:val="32"/>
          <w:szCs w:val="32"/>
        </w:rPr>
        <w:t>年第</w:t>
      </w:r>
      <w:r w:rsidRPr="00A94E96"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  </w:t>
      </w:r>
      <w:r w:rsidRPr="00A94E96"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>
        <w:rPr>
          <w:rFonts w:ascii="仿宋_GB2312" w:eastAsia="仿宋_GB2312" w:hint="eastAsia"/>
          <w:sz w:val="32"/>
          <w:szCs w:val="32"/>
        </w:rPr>
        <w:t>季度</w:t>
      </w:r>
      <w:r w:rsidRPr="00A94E96"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  </w:t>
      </w:r>
      <w:r w:rsidRPr="00A94E96"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>
        <w:rPr>
          <w:rFonts w:ascii="仿宋_GB2312" w:eastAsia="仿宋_GB2312" w:hint="eastAsia"/>
          <w:sz w:val="32"/>
          <w:szCs w:val="32"/>
        </w:rPr>
        <w:t>党委（基层党委）共接收</w:t>
      </w:r>
      <w:r w:rsidRPr="00A94E96">
        <w:rPr>
          <w:rFonts w:ascii="仿宋_GB2312" w:eastAsia="仿宋_GB2312" w:hint="eastAsia"/>
          <w:sz w:val="32"/>
          <w:szCs w:val="32"/>
          <w:u w:val="single"/>
        </w:rPr>
        <w:t xml:space="preserve">  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  </w:t>
      </w:r>
      <w:r w:rsidRPr="00A94E96">
        <w:rPr>
          <w:rFonts w:ascii="仿宋_GB2312" w:eastAsia="仿宋_GB2312" w:hint="eastAsia"/>
          <w:sz w:val="32"/>
          <w:szCs w:val="32"/>
          <w:u w:val="single"/>
        </w:rPr>
        <w:t xml:space="preserve">  </w:t>
      </w:r>
      <w:r w:rsidRPr="00A94E96">
        <w:rPr>
          <w:rFonts w:ascii="仿宋_GB2312" w:eastAsia="仿宋_GB2312" w:hint="eastAsia"/>
          <w:sz w:val="32"/>
          <w:szCs w:val="32"/>
        </w:rPr>
        <w:t>等</w:t>
      </w:r>
      <w:r w:rsidRPr="00A94E96"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   </w:t>
      </w:r>
      <w:r w:rsidRPr="00A94E96"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 w:rsidRPr="00A94E96">
        <w:rPr>
          <w:rFonts w:ascii="仿宋_GB2312" w:eastAsia="仿宋_GB2312" w:hint="eastAsia"/>
          <w:sz w:val="32"/>
          <w:szCs w:val="32"/>
        </w:rPr>
        <w:t>名同志为</w:t>
      </w:r>
      <w:r>
        <w:rPr>
          <w:rFonts w:ascii="仿宋_GB2312" w:eastAsia="仿宋_GB2312" w:hint="eastAsia"/>
          <w:sz w:val="32"/>
          <w:szCs w:val="32"/>
        </w:rPr>
        <w:t>中共预备党员</w:t>
      </w:r>
      <w:r w:rsidRPr="00A94E96">
        <w:rPr>
          <w:rFonts w:ascii="仿宋_GB2312" w:eastAsia="仿宋_GB2312" w:hint="eastAsia"/>
          <w:sz w:val="32"/>
          <w:szCs w:val="32"/>
        </w:rPr>
        <w:t>。</w:t>
      </w:r>
    </w:p>
    <w:p w:rsidR="00655463" w:rsidRPr="00561AB2" w:rsidRDefault="00655463" w:rsidP="00655463">
      <w:pPr>
        <w:spacing w:line="560" w:lineRule="exact"/>
        <w:ind w:firstLineChars="200" w:firstLine="480"/>
        <w:rPr>
          <w:rFonts w:ascii="仿宋_GB2312" w:eastAsia="仿宋_GB2312"/>
          <w:sz w:val="24"/>
          <w:szCs w:val="24"/>
        </w:rPr>
      </w:pP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1"/>
        <w:gridCol w:w="992"/>
        <w:gridCol w:w="709"/>
        <w:gridCol w:w="851"/>
        <w:gridCol w:w="2125"/>
        <w:gridCol w:w="992"/>
        <w:gridCol w:w="992"/>
        <w:gridCol w:w="1029"/>
        <w:gridCol w:w="1075"/>
        <w:gridCol w:w="1514"/>
        <w:gridCol w:w="1584"/>
        <w:gridCol w:w="1538"/>
      </w:tblGrid>
      <w:tr w:rsidR="00655463" w:rsidRPr="00842DA0" w:rsidTr="00A6529F">
        <w:trPr>
          <w:jc w:val="center"/>
        </w:trPr>
        <w:tc>
          <w:tcPr>
            <w:tcW w:w="635" w:type="pct"/>
            <w:shd w:val="clear" w:color="auto" w:fill="auto"/>
            <w:vAlign w:val="center"/>
          </w:tcPr>
          <w:p w:rsidR="00655463" w:rsidRPr="00561AB2" w:rsidRDefault="00655463" w:rsidP="00A6529F">
            <w:pPr>
              <w:spacing w:line="56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561AB2">
              <w:rPr>
                <w:rFonts w:ascii="仿宋_GB2312" w:eastAsia="仿宋_GB2312" w:hint="eastAsia"/>
                <w:b/>
                <w:sz w:val="24"/>
                <w:szCs w:val="24"/>
              </w:rPr>
              <w:t>支</w:t>
            </w:r>
            <w:r>
              <w:rPr>
                <w:rFonts w:ascii="仿宋_GB2312" w:eastAsia="仿宋_GB2312" w:hint="eastAsia"/>
                <w:b/>
                <w:sz w:val="24"/>
                <w:szCs w:val="24"/>
              </w:rPr>
              <w:t xml:space="preserve"> </w:t>
            </w:r>
            <w:r w:rsidRPr="00561AB2">
              <w:rPr>
                <w:rFonts w:ascii="仿宋_GB2312" w:eastAsia="仿宋_GB2312" w:hint="eastAsia"/>
                <w:b/>
                <w:sz w:val="24"/>
                <w:szCs w:val="24"/>
              </w:rPr>
              <w:t>部</w:t>
            </w:r>
          </w:p>
        </w:tc>
        <w:tc>
          <w:tcPr>
            <w:tcW w:w="323" w:type="pct"/>
            <w:shd w:val="clear" w:color="auto" w:fill="auto"/>
            <w:vAlign w:val="center"/>
          </w:tcPr>
          <w:p w:rsidR="00655463" w:rsidRPr="00561AB2" w:rsidRDefault="00655463" w:rsidP="00A6529F">
            <w:pPr>
              <w:spacing w:line="56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561AB2">
              <w:rPr>
                <w:rFonts w:ascii="仿宋_GB2312" w:eastAsia="仿宋_GB2312" w:hint="eastAsia"/>
                <w:b/>
                <w:sz w:val="24"/>
                <w:szCs w:val="24"/>
              </w:rPr>
              <w:t>姓</w:t>
            </w:r>
            <w:r>
              <w:rPr>
                <w:rFonts w:ascii="仿宋_GB2312" w:eastAsia="仿宋_GB2312" w:hint="eastAsia"/>
                <w:b/>
                <w:sz w:val="24"/>
                <w:szCs w:val="24"/>
              </w:rPr>
              <w:t xml:space="preserve"> </w:t>
            </w:r>
            <w:r w:rsidRPr="00561AB2">
              <w:rPr>
                <w:rFonts w:ascii="仿宋_GB2312" w:eastAsia="仿宋_GB2312" w:hint="eastAsia"/>
                <w:b/>
                <w:sz w:val="24"/>
                <w:szCs w:val="24"/>
              </w:rPr>
              <w:t>名</w:t>
            </w:r>
          </w:p>
        </w:tc>
        <w:tc>
          <w:tcPr>
            <w:tcW w:w="231" w:type="pct"/>
            <w:shd w:val="clear" w:color="auto" w:fill="auto"/>
            <w:vAlign w:val="center"/>
          </w:tcPr>
          <w:p w:rsidR="00655463" w:rsidRPr="00561AB2" w:rsidRDefault="00655463" w:rsidP="00A6529F">
            <w:pPr>
              <w:spacing w:line="56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561AB2">
              <w:rPr>
                <w:rFonts w:ascii="仿宋_GB2312" w:eastAsia="仿宋_GB2312" w:hint="eastAsia"/>
                <w:b/>
                <w:sz w:val="24"/>
                <w:szCs w:val="24"/>
              </w:rPr>
              <w:t>性别</w:t>
            </w:r>
          </w:p>
        </w:tc>
        <w:tc>
          <w:tcPr>
            <w:tcW w:w="277" w:type="pct"/>
            <w:shd w:val="clear" w:color="auto" w:fill="auto"/>
            <w:vAlign w:val="center"/>
          </w:tcPr>
          <w:p w:rsidR="00655463" w:rsidRPr="00561AB2" w:rsidRDefault="00655463" w:rsidP="00A6529F">
            <w:pPr>
              <w:spacing w:line="56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561AB2">
              <w:rPr>
                <w:rFonts w:ascii="仿宋_GB2312" w:eastAsia="仿宋_GB2312" w:hint="eastAsia"/>
                <w:b/>
                <w:sz w:val="24"/>
                <w:szCs w:val="24"/>
              </w:rPr>
              <w:t>出生年月</w:t>
            </w:r>
          </w:p>
        </w:tc>
        <w:tc>
          <w:tcPr>
            <w:tcW w:w="692" w:type="pct"/>
            <w:shd w:val="clear" w:color="auto" w:fill="auto"/>
            <w:vAlign w:val="center"/>
          </w:tcPr>
          <w:p w:rsidR="00655463" w:rsidRPr="00561AB2" w:rsidRDefault="00655463" w:rsidP="00A6529F">
            <w:pPr>
              <w:spacing w:line="56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561AB2">
              <w:rPr>
                <w:rFonts w:ascii="仿宋_GB2312" w:eastAsia="仿宋_GB2312" w:hint="eastAsia"/>
                <w:b/>
                <w:sz w:val="24"/>
                <w:szCs w:val="24"/>
              </w:rPr>
              <w:t>身份证号</w:t>
            </w:r>
          </w:p>
        </w:tc>
        <w:tc>
          <w:tcPr>
            <w:tcW w:w="323" w:type="pct"/>
            <w:shd w:val="clear" w:color="auto" w:fill="auto"/>
            <w:vAlign w:val="center"/>
          </w:tcPr>
          <w:p w:rsidR="00655463" w:rsidRPr="00561AB2" w:rsidRDefault="00655463" w:rsidP="00A6529F">
            <w:pPr>
              <w:spacing w:line="56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561AB2">
              <w:rPr>
                <w:rFonts w:ascii="仿宋_GB2312" w:eastAsia="仿宋_GB2312" w:hint="eastAsia"/>
                <w:b/>
                <w:sz w:val="24"/>
                <w:szCs w:val="24"/>
              </w:rPr>
              <w:t>学</w:t>
            </w:r>
            <w:r>
              <w:rPr>
                <w:rFonts w:ascii="仿宋_GB2312" w:eastAsia="仿宋_GB2312" w:hint="eastAsia"/>
                <w:b/>
                <w:sz w:val="24"/>
                <w:szCs w:val="24"/>
              </w:rPr>
              <w:t xml:space="preserve"> </w:t>
            </w:r>
            <w:r w:rsidRPr="00561AB2">
              <w:rPr>
                <w:rFonts w:ascii="仿宋_GB2312" w:eastAsia="仿宋_GB2312" w:hint="eastAsia"/>
                <w:b/>
                <w:sz w:val="24"/>
                <w:szCs w:val="24"/>
              </w:rPr>
              <w:t>历</w:t>
            </w:r>
          </w:p>
        </w:tc>
        <w:tc>
          <w:tcPr>
            <w:tcW w:w="323" w:type="pct"/>
            <w:shd w:val="clear" w:color="auto" w:fill="auto"/>
            <w:vAlign w:val="center"/>
          </w:tcPr>
          <w:p w:rsidR="00655463" w:rsidRPr="00561AB2" w:rsidRDefault="00655463" w:rsidP="00A6529F">
            <w:pPr>
              <w:spacing w:line="56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561AB2">
              <w:rPr>
                <w:rFonts w:ascii="仿宋_GB2312" w:eastAsia="仿宋_GB2312" w:hint="eastAsia"/>
                <w:b/>
                <w:sz w:val="24"/>
                <w:szCs w:val="24"/>
              </w:rPr>
              <w:t>职</w:t>
            </w:r>
            <w:r>
              <w:rPr>
                <w:rFonts w:ascii="仿宋_GB2312" w:eastAsia="仿宋_GB2312" w:hint="eastAsia"/>
                <w:b/>
                <w:sz w:val="24"/>
                <w:szCs w:val="24"/>
              </w:rPr>
              <w:t xml:space="preserve"> </w:t>
            </w:r>
            <w:proofErr w:type="gramStart"/>
            <w:r w:rsidRPr="00561AB2">
              <w:rPr>
                <w:rFonts w:ascii="仿宋_GB2312" w:eastAsia="仿宋_GB2312" w:hint="eastAsia"/>
                <w:b/>
                <w:sz w:val="24"/>
                <w:szCs w:val="24"/>
              </w:rPr>
              <w:t>务</w:t>
            </w:r>
            <w:proofErr w:type="gramEnd"/>
          </w:p>
        </w:tc>
        <w:tc>
          <w:tcPr>
            <w:tcW w:w="335" w:type="pct"/>
            <w:shd w:val="clear" w:color="auto" w:fill="auto"/>
            <w:vAlign w:val="center"/>
          </w:tcPr>
          <w:p w:rsidR="00655463" w:rsidRPr="00561AB2" w:rsidRDefault="00655463" w:rsidP="00A6529F">
            <w:pPr>
              <w:spacing w:line="56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561AB2">
              <w:rPr>
                <w:rFonts w:ascii="仿宋_GB2312" w:eastAsia="仿宋_GB2312" w:hint="eastAsia"/>
                <w:b/>
                <w:sz w:val="24"/>
                <w:szCs w:val="24"/>
              </w:rPr>
              <w:t>入党介绍人</w:t>
            </w:r>
          </w:p>
        </w:tc>
        <w:tc>
          <w:tcPr>
            <w:tcW w:w="350" w:type="pct"/>
            <w:shd w:val="clear" w:color="auto" w:fill="auto"/>
            <w:vAlign w:val="center"/>
          </w:tcPr>
          <w:p w:rsidR="00655463" w:rsidRPr="00561AB2" w:rsidRDefault="00655463" w:rsidP="00A6529F">
            <w:pPr>
              <w:spacing w:line="56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561AB2">
              <w:rPr>
                <w:rFonts w:ascii="仿宋_GB2312" w:eastAsia="仿宋_GB2312" w:hint="eastAsia"/>
                <w:b/>
                <w:sz w:val="24"/>
                <w:szCs w:val="24"/>
              </w:rPr>
              <w:t>申请入党时间</w:t>
            </w:r>
          </w:p>
        </w:tc>
        <w:tc>
          <w:tcPr>
            <w:tcW w:w="493" w:type="pct"/>
            <w:shd w:val="clear" w:color="auto" w:fill="auto"/>
            <w:vAlign w:val="center"/>
          </w:tcPr>
          <w:p w:rsidR="00655463" w:rsidRPr="00561AB2" w:rsidRDefault="00655463" w:rsidP="00A6529F">
            <w:pPr>
              <w:spacing w:line="56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561AB2">
              <w:rPr>
                <w:rFonts w:ascii="仿宋_GB2312" w:eastAsia="仿宋_GB2312" w:hint="eastAsia"/>
                <w:b/>
                <w:sz w:val="24"/>
                <w:szCs w:val="24"/>
              </w:rPr>
              <w:t>确定为积极分子时间</w:t>
            </w:r>
          </w:p>
        </w:tc>
        <w:tc>
          <w:tcPr>
            <w:tcW w:w="516" w:type="pct"/>
            <w:shd w:val="clear" w:color="auto" w:fill="auto"/>
            <w:vAlign w:val="center"/>
          </w:tcPr>
          <w:p w:rsidR="00655463" w:rsidRPr="00561AB2" w:rsidRDefault="00655463" w:rsidP="00A6529F">
            <w:pPr>
              <w:spacing w:line="56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561AB2">
              <w:rPr>
                <w:rFonts w:ascii="仿宋_GB2312" w:eastAsia="仿宋_GB2312" w:hint="eastAsia"/>
                <w:b/>
                <w:sz w:val="24"/>
                <w:szCs w:val="24"/>
              </w:rPr>
              <w:t>确定为发展对象时间</w:t>
            </w:r>
          </w:p>
        </w:tc>
        <w:tc>
          <w:tcPr>
            <w:tcW w:w="501" w:type="pct"/>
            <w:shd w:val="clear" w:color="auto" w:fill="auto"/>
          </w:tcPr>
          <w:p w:rsidR="00655463" w:rsidRPr="00561AB2" w:rsidRDefault="00655463" w:rsidP="00A6529F">
            <w:pPr>
              <w:spacing w:line="56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561AB2">
              <w:rPr>
                <w:rFonts w:ascii="仿宋_GB2312" w:eastAsia="仿宋_GB2312" w:hint="eastAsia"/>
                <w:b/>
                <w:sz w:val="24"/>
                <w:szCs w:val="24"/>
              </w:rPr>
              <w:t>接收为预备党员时间</w:t>
            </w:r>
          </w:p>
        </w:tc>
      </w:tr>
      <w:tr w:rsidR="00655463" w:rsidRPr="00842DA0" w:rsidTr="00A6529F">
        <w:trPr>
          <w:jc w:val="center"/>
        </w:trPr>
        <w:tc>
          <w:tcPr>
            <w:tcW w:w="635" w:type="pct"/>
            <w:shd w:val="clear" w:color="auto" w:fill="auto"/>
          </w:tcPr>
          <w:p w:rsidR="00655463" w:rsidRPr="00347A46" w:rsidRDefault="00655463" w:rsidP="00A6529F">
            <w:pPr>
              <w:spacing w:line="560" w:lineRule="exact"/>
              <w:rPr>
                <w:rFonts w:ascii="仿宋_GB2312" w:eastAsia="仿宋_GB2312"/>
                <w:szCs w:val="21"/>
              </w:rPr>
            </w:pPr>
          </w:p>
        </w:tc>
        <w:tc>
          <w:tcPr>
            <w:tcW w:w="323" w:type="pct"/>
            <w:shd w:val="clear" w:color="auto" w:fill="auto"/>
          </w:tcPr>
          <w:p w:rsidR="00655463" w:rsidRPr="00347A46" w:rsidRDefault="00655463" w:rsidP="00A6529F">
            <w:pPr>
              <w:spacing w:line="560" w:lineRule="exact"/>
              <w:rPr>
                <w:rFonts w:ascii="仿宋_GB2312" w:eastAsia="仿宋_GB2312"/>
                <w:szCs w:val="21"/>
              </w:rPr>
            </w:pPr>
          </w:p>
        </w:tc>
        <w:tc>
          <w:tcPr>
            <w:tcW w:w="231" w:type="pct"/>
            <w:shd w:val="clear" w:color="auto" w:fill="auto"/>
          </w:tcPr>
          <w:p w:rsidR="00655463" w:rsidRPr="00347A46" w:rsidRDefault="00655463" w:rsidP="00A6529F">
            <w:pPr>
              <w:spacing w:line="560" w:lineRule="exact"/>
              <w:rPr>
                <w:rFonts w:ascii="仿宋_GB2312" w:eastAsia="仿宋_GB2312"/>
                <w:szCs w:val="21"/>
              </w:rPr>
            </w:pPr>
          </w:p>
        </w:tc>
        <w:tc>
          <w:tcPr>
            <w:tcW w:w="277" w:type="pct"/>
            <w:shd w:val="clear" w:color="auto" w:fill="auto"/>
          </w:tcPr>
          <w:p w:rsidR="00655463" w:rsidRPr="00347A46" w:rsidRDefault="00655463" w:rsidP="00A6529F">
            <w:pPr>
              <w:spacing w:line="560" w:lineRule="exact"/>
              <w:rPr>
                <w:rFonts w:ascii="仿宋_GB2312" w:eastAsia="仿宋_GB2312"/>
                <w:szCs w:val="21"/>
              </w:rPr>
            </w:pPr>
          </w:p>
        </w:tc>
        <w:tc>
          <w:tcPr>
            <w:tcW w:w="692" w:type="pct"/>
            <w:shd w:val="clear" w:color="auto" w:fill="auto"/>
          </w:tcPr>
          <w:p w:rsidR="00655463" w:rsidRPr="00347A46" w:rsidRDefault="00655463" w:rsidP="00A6529F">
            <w:pPr>
              <w:spacing w:line="560" w:lineRule="exact"/>
              <w:rPr>
                <w:rFonts w:ascii="仿宋_GB2312" w:eastAsia="仿宋_GB2312"/>
                <w:szCs w:val="21"/>
              </w:rPr>
            </w:pPr>
          </w:p>
        </w:tc>
        <w:tc>
          <w:tcPr>
            <w:tcW w:w="323" w:type="pct"/>
            <w:shd w:val="clear" w:color="auto" w:fill="auto"/>
          </w:tcPr>
          <w:p w:rsidR="00655463" w:rsidRPr="00347A46" w:rsidRDefault="00655463" w:rsidP="00A6529F">
            <w:pPr>
              <w:spacing w:line="560" w:lineRule="exact"/>
              <w:rPr>
                <w:rFonts w:ascii="仿宋_GB2312" w:eastAsia="仿宋_GB2312"/>
                <w:szCs w:val="21"/>
              </w:rPr>
            </w:pPr>
          </w:p>
        </w:tc>
        <w:tc>
          <w:tcPr>
            <w:tcW w:w="323" w:type="pct"/>
            <w:shd w:val="clear" w:color="auto" w:fill="auto"/>
          </w:tcPr>
          <w:p w:rsidR="00655463" w:rsidRPr="00347A46" w:rsidRDefault="00655463" w:rsidP="00A6529F">
            <w:pPr>
              <w:spacing w:line="560" w:lineRule="exact"/>
              <w:rPr>
                <w:rFonts w:ascii="仿宋_GB2312" w:eastAsia="仿宋_GB2312"/>
                <w:szCs w:val="21"/>
              </w:rPr>
            </w:pPr>
          </w:p>
        </w:tc>
        <w:tc>
          <w:tcPr>
            <w:tcW w:w="335" w:type="pct"/>
            <w:shd w:val="clear" w:color="auto" w:fill="auto"/>
          </w:tcPr>
          <w:p w:rsidR="00655463" w:rsidRPr="00347A46" w:rsidRDefault="00655463" w:rsidP="00A6529F">
            <w:pPr>
              <w:spacing w:line="560" w:lineRule="exact"/>
              <w:rPr>
                <w:rFonts w:ascii="仿宋_GB2312" w:eastAsia="仿宋_GB2312"/>
                <w:szCs w:val="21"/>
              </w:rPr>
            </w:pPr>
          </w:p>
        </w:tc>
        <w:tc>
          <w:tcPr>
            <w:tcW w:w="350" w:type="pct"/>
            <w:shd w:val="clear" w:color="auto" w:fill="auto"/>
          </w:tcPr>
          <w:p w:rsidR="00655463" w:rsidRPr="00347A46" w:rsidRDefault="00655463" w:rsidP="00A6529F">
            <w:pPr>
              <w:spacing w:line="560" w:lineRule="exact"/>
              <w:rPr>
                <w:rFonts w:ascii="仿宋_GB2312" w:eastAsia="仿宋_GB2312"/>
                <w:szCs w:val="21"/>
              </w:rPr>
            </w:pPr>
          </w:p>
        </w:tc>
        <w:tc>
          <w:tcPr>
            <w:tcW w:w="493" w:type="pct"/>
            <w:shd w:val="clear" w:color="auto" w:fill="auto"/>
          </w:tcPr>
          <w:p w:rsidR="00655463" w:rsidRPr="00347A46" w:rsidRDefault="00655463" w:rsidP="00A6529F">
            <w:pPr>
              <w:spacing w:line="560" w:lineRule="exact"/>
              <w:rPr>
                <w:rFonts w:ascii="仿宋_GB2312" w:eastAsia="仿宋_GB2312"/>
                <w:szCs w:val="21"/>
              </w:rPr>
            </w:pPr>
          </w:p>
        </w:tc>
        <w:tc>
          <w:tcPr>
            <w:tcW w:w="516" w:type="pct"/>
            <w:shd w:val="clear" w:color="auto" w:fill="auto"/>
          </w:tcPr>
          <w:p w:rsidR="00655463" w:rsidRPr="00347A46" w:rsidRDefault="00655463" w:rsidP="00A6529F">
            <w:pPr>
              <w:spacing w:line="560" w:lineRule="exact"/>
              <w:rPr>
                <w:rFonts w:ascii="仿宋_GB2312" w:eastAsia="仿宋_GB2312"/>
                <w:szCs w:val="21"/>
              </w:rPr>
            </w:pPr>
          </w:p>
        </w:tc>
        <w:tc>
          <w:tcPr>
            <w:tcW w:w="501" w:type="pct"/>
            <w:shd w:val="clear" w:color="auto" w:fill="auto"/>
          </w:tcPr>
          <w:p w:rsidR="00655463" w:rsidRPr="00347A46" w:rsidRDefault="00655463" w:rsidP="00A6529F">
            <w:pPr>
              <w:spacing w:line="560" w:lineRule="exact"/>
              <w:rPr>
                <w:rFonts w:ascii="仿宋_GB2312" w:eastAsia="仿宋_GB2312"/>
                <w:szCs w:val="21"/>
              </w:rPr>
            </w:pPr>
          </w:p>
        </w:tc>
      </w:tr>
      <w:tr w:rsidR="00655463" w:rsidRPr="00842DA0" w:rsidTr="00A6529F">
        <w:trPr>
          <w:jc w:val="center"/>
        </w:trPr>
        <w:tc>
          <w:tcPr>
            <w:tcW w:w="635" w:type="pct"/>
            <w:shd w:val="clear" w:color="auto" w:fill="auto"/>
          </w:tcPr>
          <w:p w:rsidR="00655463" w:rsidRPr="00347A46" w:rsidRDefault="00655463" w:rsidP="00A6529F">
            <w:pPr>
              <w:spacing w:line="560" w:lineRule="exact"/>
              <w:rPr>
                <w:rFonts w:ascii="仿宋_GB2312" w:eastAsia="仿宋_GB2312"/>
                <w:szCs w:val="21"/>
              </w:rPr>
            </w:pPr>
          </w:p>
        </w:tc>
        <w:tc>
          <w:tcPr>
            <w:tcW w:w="323" w:type="pct"/>
            <w:shd w:val="clear" w:color="auto" w:fill="auto"/>
          </w:tcPr>
          <w:p w:rsidR="00655463" w:rsidRPr="00347A46" w:rsidRDefault="00655463" w:rsidP="00A6529F">
            <w:pPr>
              <w:spacing w:line="560" w:lineRule="exact"/>
              <w:rPr>
                <w:rFonts w:ascii="仿宋_GB2312" w:eastAsia="仿宋_GB2312"/>
                <w:szCs w:val="21"/>
              </w:rPr>
            </w:pPr>
          </w:p>
        </w:tc>
        <w:tc>
          <w:tcPr>
            <w:tcW w:w="231" w:type="pct"/>
            <w:shd w:val="clear" w:color="auto" w:fill="auto"/>
          </w:tcPr>
          <w:p w:rsidR="00655463" w:rsidRPr="00347A46" w:rsidRDefault="00655463" w:rsidP="00A6529F">
            <w:pPr>
              <w:spacing w:line="560" w:lineRule="exact"/>
              <w:rPr>
                <w:rFonts w:ascii="仿宋_GB2312" w:eastAsia="仿宋_GB2312"/>
                <w:szCs w:val="21"/>
              </w:rPr>
            </w:pPr>
          </w:p>
        </w:tc>
        <w:tc>
          <w:tcPr>
            <w:tcW w:w="277" w:type="pct"/>
            <w:shd w:val="clear" w:color="auto" w:fill="auto"/>
          </w:tcPr>
          <w:p w:rsidR="00655463" w:rsidRPr="00347A46" w:rsidRDefault="00655463" w:rsidP="00A6529F">
            <w:pPr>
              <w:spacing w:line="560" w:lineRule="exact"/>
              <w:rPr>
                <w:rFonts w:ascii="仿宋_GB2312" w:eastAsia="仿宋_GB2312"/>
                <w:szCs w:val="21"/>
              </w:rPr>
            </w:pPr>
          </w:p>
        </w:tc>
        <w:tc>
          <w:tcPr>
            <w:tcW w:w="692" w:type="pct"/>
            <w:shd w:val="clear" w:color="auto" w:fill="auto"/>
          </w:tcPr>
          <w:p w:rsidR="00655463" w:rsidRPr="00347A46" w:rsidRDefault="00655463" w:rsidP="00A6529F">
            <w:pPr>
              <w:spacing w:line="560" w:lineRule="exact"/>
              <w:rPr>
                <w:rFonts w:ascii="仿宋_GB2312" w:eastAsia="仿宋_GB2312"/>
                <w:szCs w:val="21"/>
              </w:rPr>
            </w:pPr>
          </w:p>
        </w:tc>
        <w:tc>
          <w:tcPr>
            <w:tcW w:w="323" w:type="pct"/>
            <w:shd w:val="clear" w:color="auto" w:fill="auto"/>
          </w:tcPr>
          <w:p w:rsidR="00655463" w:rsidRPr="00347A46" w:rsidRDefault="00655463" w:rsidP="00A6529F">
            <w:pPr>
              <w:spacing w:line="560" w:lineRule="exact"/>
              <w:rPr>
                <w:rFonts w:ascii="仿宋_GB2312" w:eastAsia="仿宋_GB2312"/>
                <w:szCs w:val="21"/>
              </w:rPr>
            </w:pPr>
          </w:p>
        </w:tc>
        <w:tc>
          <w:tcPr>
            <w:tcW w:w="323" w:type="pct"/>
            <w:shd w:val="clear" w:color="auto" w:fill="auto"/>
          </w:tcPr>
          <w:p w:rsidR="00655463" w:rsidRPr="00347A46" w:rsidRDefault="00655463" w:rsidP="00A6529F">
            <w:pPr>
              <w:spacing w:line="560" w:lineRule="exact"/>
              <w:rPr>
                <w:rFonts w:ascii="仿宋_GB2312" w:eastAsia="仿宋_GB2312"/>
                <w:szCs w:val="21"/>
              </w:rPr>
            </w:pPr>
          </w:p>
        </w:tc>
        <w:tc>
          <w:tcPr>
            <w:tcW w:w="335" w:type="pct"/>
            <w:shd w:val="clear" w:color="auto" w:fill="auto"/>
          </w:tcPr>
          <w:p w:rsidR="00655463" w:rsidRPr="00347A46" w:rsidRDefault="00655463" w:rsidP="00A6529F">
            <w:pPr>
              <w:spacing w:line="560" w:lineRule="exact"/>
              <w:rPr>
                <w:rFonts w:ascii="仿宋_GB2312" w:eastAsia="仿宋_GB2312"/>
                <w:szCs w:val="21"/>
              </w:rPr>
            </w:pPr>
          </w:p>
        </w:tc>
        <w:tc>
          <w:tcPr>
            <w:tcW w:w="350" w:type="pct"/>
            <w:shd w:val="clear" w:color="auto" w:fill="auto"/>
          </w:tcPr>
          <w:p w:rsidR="00655463" w:rsidRPr="00347A46" w:rsidRDefault="00655463" w:rsidP="00A6529F">
            <w:pPr>
              <w:spacing w:line="560" w:lineRule="exact"/>
              <w:rPr>
                <w:rFonts w:ascii="仿宋_GB2312" w:eastAsia="仿宋_GB2312"/>
                <w:szCs w:val="21"/>
              </w:rPr>
            </w:pPr>
          </w:p>
        </w:tc>
        <w:tc>
          <w:tcPr>
            <w:tcW w:w="493" w:type="pct"/>
            <w:shd w:val="clear" w:color="auto" w:fill="auto"/>
          </w:tcPr>
          <w:p w:rsidR="00655463" w:rsidRPr="00347A46" w:rsidRDefault="00655463" w:rsidP="00A6529F">
            <w:pPr>
              <w:spacing w:line="560" w:lineRule="exact"/>
              <w:rPr>
                <w:rFonts w:ascii="仿宋_GB2312" w:eastAsia="仿宋_GB2312"/>
                <w:szCs w:val="21"/>
              </w:rPr>
            </w:pPr>
          </w:p>
        </w:tc>
        <w:tc>
          <w:tcPr>
            <w:tcW w:w="516" w:type="pct"/>
            <w:shd w:val="clear" w:color="auto" w:fill="auto"/>
          </w:tcPr>
          <w:p w:rsidR="00655463" w:rsidRPr="00347A46" w:rsidRDefault="00655463" w:rsidP="00A6529F">
            <w:pPr>
              <w:spacing w:line="560" w:lineRule="exact"/>
              <w:rPr>
                <w:rFonts w:ascii="仿宋_GB2312" w:eastAsia="仿宋_GB2312"/>
                <w:szCs w:val="21"/>
              </w:rPr>
            </w:pPr>
          </w:p>
        </w:tc>
        <w:tc>
          <w:tcPr>
            <w:tcW w:w="501" w:type="pct"/>
            <w:shd w:val="clear" w:color="auto" w:fill="auto"/>
          </w:tcPr>
          <w:p w:rsidR="00655463" w:rsidRPr="00347A46" w:rsidRDefault="00655463" w:rsidP="00A6529F">
            <w:pPr>
              <w:spacing w:line="560" w:lineRule="exact"/>
              <w:rPr>
                <w:rFonts w:ascii="仿宋_GB2312" w:eastAsia="仿宋_GB2312"/>
                <w:szCs w:val="21"/>
              </w:rPr>
            </w:pPr>
          </w:p>
        </w:tc>
      </w:tr>
      <w:tr w:rsidR="00655463" w:rsidRPr="00842DA0" w:rsidTr="00A6529F">
        <w:trPr>
          <w:jc w:val="center"/>
        </w:trPr>
        <w:tc>
          <w:tcPr>
            <w:tcW w:w="635" w:type="pct"/>
            <w:shd w:val="clear" w:color="auto" w:fill="auto"/>
          </w:tcPr>
          <w:p w:rsidR="00655463" w:rsidRPr="00347A46" w:rsidRDefault="00655463" w:rsidP="00A6529F">
            <w:pPr>
              <w:spacing w:line="560" w:lineRule="exact"/>
              <w:rPr>
                <w:rFonts w:ascii="仿宋_GB2312" w:eastAsia="仿宋_GB2312"/>
                <w:szCs w:val="21"/>
              </w:rPr>
            </w:pPr>
          </w:p>
        </w:tc>
        <w:tc>
          <w:tcPr>
            <w:tcW w:w="323" w:type="pct"/>
            <w:shd w:val="clear" w:color="auto" w:fill="auto"/>
          </w:tcPr>
          <w:p w:rsidR="00655463" w:rsidRPr="00347A46" w:rsidRDefault="00655463" w:rsidP="00A6529F">
            <w:pPr>
              <w:spacing w:line="560" w:lineRule="exact"/>
              <w:rPr>
                <w:rFonts w:ascii="仿宋_GB2312" w:eastAsia="仿宋_GB2312"/>
                <w:szCs w:val="21"/>
              </w:rPr>
            </w:pPr>
          </w:p>
        </w:tc>
        <w:tc>
          <w:tcPr>
            <w:tcW w:w="231" w:type="pct"/>
            <w:shd w:val="clear" w:color="auto" w:fill="auto"/>
          </w:tcPr>
          <w:p w:rsidR="00655463" w:rsidRPr="00347A46" w:rsidRDefault="00655463" w:rsidP="00A6529F">
            <w:pPr>
              <w:spacing w:line="560" w:lineRule="exact"/>
              <w:rPr>
                <w:rFonts w:ascii="仿宋_GB2312" w:eastAsia="仿宋_GB2312"/>
                <w:szCs w:val="21"/>
              </w:rPr>
            </w:pPr>
          </w:p>
        </w:tc>
        <w:tc>
          <w:tcPr>
            <w:tcW w:w="277" w:type="pct"/>
            <w:shd w:val="clear" w:color="auto" w:fill="auto"/>
          </w:tcPr>
          <w:p w:rsidR="00655463" w:rsidRPr="00347A46" w:rsidRDefault="00655463" w:rsidP="00A6529F">
            <w:pPr>
              <w:spacing w:line="560" w:lineRule="exact"/>
              <w:rPr>
                <w:rFonts w:ascii="仿宋_GB2312" w:eastAsia="仿宋_GB2312"/>
                <w:szCs w:val="21"/>
              </w:rPr>
            </w:pPr>
          </w:p>
        </w:tc>
        <w:tc>
          <w:tcPr>
            <w:tcW w:w="692" w:type="pct"/>
            <w:shd w:val="clear" w:color="auto" w:fill="auto"/>
          </w:tcPr>
          <w:p w:rsidR="00655463" w:rsidRPr="00347A46" w:rsidRDefault="00655463" w:rsidP="00A6529F">
            <w:pPr>
              <w:spacing w:line="560" w:lineRule="exact"/>
              <w:rPr>
                <w:rFonts w:ascii="仿宋_GB2312" w:eastAsia="仿宋_GB2312"/>
                <w:szCs w:val="21"/>
              </w:rPr>
            </w:pPr>
          </w:p>
        </w:tc>
        <w:tc>
          <w:tcPr>
            <w:tcW w:w="323" w:type="pct"/>
            <w:shd w:val="clear" w:color="auto" w:fill="auto"/>
          </w:tcPr>
          <w:p w:rsidR="00655463" w:rsidRPr="00347A46" w:rsidRDefault="00655463" w:rsidP="00A6529F">
            <w:pPr>
              <w:spacing w:line="560" w:lineRule="exact"/>
              <w:rPr>
                <w:rFonts w:ascii="仿宋_GB2312" w:eastAsia="仿宋_GB2312"/>
                <w:szCs w:val="21"/>
              </w:rPr>
            </w:pPr>
          </w:p>
        </w:tc>
        <w:tc>
          <w:tcPr>
            <w:tcW w:w="323" w:type="pct"/>
            <w:shd w:val="clear" w:color="auto" w:fill="auto"/>
          </w:tcPr>
          <w:p w:rsidR="00655463" w:rsidRPr="00347A46" w:rsidRDefault="00655463" w:rsidP="00A6529F">
            <w:pPr>
              <w:spacing w:line="560" w:lineRule="exact"/>
              <w:rPr>
                <w:rFonts w:ascii="仿宋_GB2312" w:eastAsia="仿宋_GB2312"/>
                <w:szCs w:val="21"/>
              </w:rPr>
            </w:pPr>
          </w:p>
        </w:tc>
        <w:tc>
          <w:tcPr>
            <w:tcW w:w="335" w:type="pct"/>
            <w:shd w:val="clear" w:color="auto" w:fill="auto"/>
          </w:tcPr>
          <w:p w:rsidR="00655463" w:rsidRPr="00347A46" w:rsidRDefault="00655463" w:rsidP="00A6529F">
            <w:pPr>
              <w:spacing w:line="560" w:lineRule="exact"/>
              <w:rPr>
                <w:rFonts w:ascii="仿宋_GB2312" w:eastAsia="仿宋_GB2312"/>
                <w:szCs w:val="21"/>
              </w:rPr>
            </w:pPr>
          </w:p>
        </w:tc>
        <w:tc>
          <w:tcPr>
            <w:tcW w:w="350" w:type="pct"/>
            <w:shd w:val="clear" w:color="auto" w:fill="auto"/>
          </w:tcPr>
          <w:p w:rsidR="00655463" w:rsidRPr="00347A46" w:rsidRDefault="00655463" w:rsidP="00A6529F">
            <w:pPr>
              <w:spacing w:line="560" w:lineRule="exact"/>
              <w:rPr>
                <w:rFonts w:ascii="仿宋_GB2312" w:eastAsia="仿宋_GB2312"/>
                <w:szCs w:val="21"/>
              </w:rPr>
            </w:pPr>
          </w:p>
        </w:tc>
        <w:tc>
          <w:tcPr>
            <w:tcW w:w="493" w:type="pct"/>
            <w:shd w:val="clear" w:color="auto" w:fill="auto"/>
          </w:tcPr>
          <w:p w:rsidR="00655463" w:rsidRPr="00347A46" w:rsidRDefault="00655463" w:rsidP="00A6529F">
            <w:pPr>
              <w:spacing w:line="560" w:lineRule="exact"/>
              <w:rPr>
                <w:rFonts w:ascii="仿宋_GB2312" w:eastAsia="仿宋_GB2312"/>
                <w:szCs w:val="21"/>
              </w:rPr>
            </w:pPr>
          </w:p>
        </w:tc>
        <w:tc>
          <w:tcPr>
            <w:tcW w:w="516" w:type="pct"/>
            <w:shd w:val="clear" w:color="auto" w:fill="auto"/>
          </w:tcPr>
          <w:p w:rsidR="00655463" w:rsidRPr="00347A46" w:rsidRDefault="00655463" w:rsidP="00A6529F">
            <w:pPr>
              <w:spacing w:line="560" w:lineRule="exact"/>
              <w:rPr>
                <w:rFonts w:ascii="仿宋_GB2312" w:eastAsia="仿宋_GB2312"/>
                <w:szCs w:val="21"/>
              </w:rPr>
            </w:pPr>
          </w:p>
        </w:tc>
        <w:tc>
          <w:tcPr>
            <w:tcW w:w="501" w:type="pct"/>
            <w:shd w:val="clear" w:color="auto" w:fill="auto"/>
          </w:tcPr>
          <w:p w:rsidR="00655463" w:rsidRPr="00347A46" w:rsidRDefault="00655463" w:rsidP="00A6529F">
            <w:pPr>
              <w:spacing w:line="560" w:lineRule="exact"/>
              <w:rPr>
                <w:rFonts w:ascii="仿宋_GB2312" w:eastAsia="仿宋_GB2312"/>
                <w:szCs w:val="21"/>
              </w:rPr>
            </w:pPr>
          </w:p>
        </w:tc>
      </w:tr>
      <w:tr w:rsidR="00655463" w:rsidRPr="00842DA0" w:rsidTr="00A6529F">
        <w:trPr>
          <w:jc w:val="center"/>
        </w:trPr>
        <w:tc>
          <w:tcPr>
            <w:tcW w:w="635" w:type="pct"/>
            <w:shd w:val="clear" w:color="auto" w:fill="auto"/>
          </w:tcPr>
          <w:p w:rsidR="00655463" w:rsidRPr="00347A46" w:rsidRDefault="00655463" w:rsidP="00A6529F">
            <w:pPr>
              <w:spacing w:line="560" w:lineRule="exact"/>
              <w:rPr>
                <w:rFonts w:ascii="仿宋_GB2312" w:eastAsia="仿宋_GB2312"/>
                <w:szCs w:val="21"/>
              </w:rPr>
            </w:pPr>
          </w:p>
        </w:tc>
        <w:tc>
          <w:tcPr>
            <w:tcW w:w="323" w:type="pct"/>
            <w:shd w:val="clear" w:color="auto" w:fill="auto"/>
          </w:tcPr>
          <w:p w:rsidR="00655463" w:rsidRPr="00347A46" w:rsidRDefault="00655463" w:rsidP="00A6529F">
            <w:pPr>
              <w:spacing w:line="560" w:lineRule="exact"/>
              <w:rPr>
                <w:rFonts w:ascii="仿宋_GB2312" w:eastAsia="仿宋_GB2312"/>
                <w:szCs w:val="21"/>
              </w:rPr>
            </w:pPr>
          </w:p>
        </w:tc>
        <w:tc>
          <w:tcPr>
            <w:tcW w:w="231" w:type="pct"/>
            <w:shd w:val="clear" w:color="auto" w:fill="auto"/>
          </w:tcPr>
          <w:p w:rsidR="00655463" w:rsidRPr="00347A46" w:rsidRDefault="00655463" w:rsidP="00A6529F">
            <w:pPr>
              <w:spacing w:line="560" w:lineRule="exact"/>
              <w:rPr>
                <w:rFonts w:ascii="仿宋_GB2312" w:eastAsia="仿宋_GB2312"/>
                <w:szCs w:val="21"/>
              </w:rPr>
            </w:pPr>
          </w:p>
        </w:tc>
        <w:tc>
          <w:tcPr>
            <w:tcW w:w="277" w:type="pct"/>
            <w:shd w:val="clear" w:color="auto" w:fill="auto"/>
          </w:tcPr>
          <w:p w:rsidR="00655463" w:rsidRPr="00347A46" w:rsidRDefault="00655463" w:rsidP="00A6529F">
            <w:pPr>
              <w:spacing w:line="560" w:lineRule="exact"/>
              <w:rPr>
                <w:rFonts w:ascii="仿宋_GB2312" w:eastAsia="仿宋_GB2312"/>
                <w:szCs w:val="21"/>
              </w:rPr>
            </w:pPr>
          </w:p>
        </w:tc>
        <w:tc>
          <w:tcPr>
            <w:tcW w:w="692" w:type="pct"/>
            <w:shd w:val="clear" w:color="auto" w:fill="auto"/>
          </w:tcPr>
          <w:p w:rsidR="00655463" w:rsidRPr="00347A46" w:rsidRDefault="00655463" w:rsidP="00A6529F">
            <w:pPr>
              <w:spacing w:line="560" w:lineRule="exact"/>
              <w:rPr>
                <w:rFonts w:ascii="仿宋_GB2312" w:eastAsia="仿宋_GB2312"/>
                <w:szCs w:val="21"/>
              </w:rPr>
            </w:pPr>
          </w:p>
        </w:tc>
        <w:tc>
          <w:tcPr>
            <w:tcW w:w="323" w:type="pct"/>
            <w:shd w:val="clear" w:color="auto" w:fill="auto"/>
          </w:tcPr>
          <w:p w:rsidR="00655463" w:rsidRPr="00347A46" w:rsidRDefault="00655463" w:rsidP="00A6529F">
            <w:pPr>
              <w:spacing w:line="560" w:lineRule="exact"/>
              <w:rPr>
                <w:rFonts w:ascii="仿宋_GB2312" w:eastAsia="仿宋_GB2312"/>
                <w:szCs w:val="21"/>
              </w:rPr>
            </w:pPr>
          </w:p>
        </w:tc>
        <w:tc>
          <w:tcPr>
            <w:tcW w:w="323" w:type="pct"/>
            <w:shd w:val="clear" w:color="auto" w:fill="auto"/>
          </w:tcPr>
          <w:p w:rsidR="00655463" w:rsidRPr="00347A46" w:rsidRDefault="00655463" w:rsidP="00A6529F">
            <w:pPr>
              <w:spacing w:line="560" w:lineRule="exact"/>
              <w:rPr>
                <w:rFonts w:ascii="仿宋_GB2312" w:eastAsia="仿宋_GB2312"/>
                <w:szCs w:val="21"/>
              </w:rPr>
            </w:pPr>
          </w:p>
        </w:tc>
        <w:tc>
          <w:tcPr>
            <w:tcW w:w="335" w:type="pct"/>
            <w:shd w:val="clear" w:color="auto" w:fill="auto"/>
          </w:tcPr>
          <w:p w:rsidR="00655463" w:rsidRPr="00347A46" w:rsidRDefault="00655463" w:rsidP="00A6529F">
            <w:pPr>
              <w:spacing w:line="560" w:lineRule="exact"/>
              <w:rPr>
                <w:rFonts w:ascii="仿宋_GB2312" w:eastAsia="仿宋_GB2312"/>
                <w:szCs w:val="21"/>
              </w:rPr>
            </w:pPr>
          </w:p>
        </w:tc>
        <w:tc>
          <w:tcPr>
            <w:tcW w:w="350" w:type="pct"/>
            <w:shd w:val="clear" w:color="auto" w:fill="auto"/>
          </w:tcPr>
          <w:p w:rsidR="00655463" w:rsidRPr="00347A46" w:rsidRDefault="00655463" w:rsidP="00A6529F">
            <w:pPr>
              <w:spacing w:line="560" w:lineRule="exact"/>
              <w:rPr>
                <w:rFonts w:ascii="仿宋_GB2312" w:eastAsia="仿宋_GB2312"/>
                <w:szCs w:val="21"/>
              </w:rPr>
            </w:pPr>
          </w:p>
        </w:tc>
        <w:tc>
          <w:tcPr>
            <w:tcW w:w="493" w:type="pct"/>
            <w:shd w:val="clear" w:color="auto" w:fill="auto"/>
          </w:tcPr>
          <w:p w:rsidR="00655463" w:rsidRPr="00347A46" w:rsidRDefault="00655463" w:rsidP="00A6529F">
            <w:pPr>
              <w:spacing w:line="560" w:lineRule="exact"/>
              <w:rPr>
                <w:rFonts w:ascii="仿宋_GB2312" w:eastAsia="仿宋_GB2312"/>
                <w:szCs w:val="21"/>
              </w:rPr>
            </w:pPr>
          </w:p>
        </w:tc>
        <w:tc>
          <w:tcPr>
            <w:tcW w:w="516" w:type="pct"/>
            <w:shd w:val="clear" w:color="auto" w:fill="auto"/>
          </w:tcPr>
          <w:p w:rsidR="00655463" w:rsidRPr="00347A46" w:rsidRDefault="00655463" w:rsidP="00A6529F">
            <w:pPr>
              <w:spacing w:line="560" w:lineRule="exact"/>
              <w:rPr>
                <w:rFonts w:ascii="仿宋_GB2312" w:eastAsia="仿宋_GB2312"/>
                <w:szCs w:val="21"/>
              </w:rPr>
            </w:pPr>
          </w:p>
        </w:tc>
        <w:tc>
          <w:tcPr>
            <w:tcW w:w="501" w:type="pct"/>
            <w:shd w:val="clear" w:color="auto" w:fill="auto"/>
          </w:tcPr>
          <w:p w:rsidR="00655463" w:rsidRPr="00347A46" w:rsidRDefault="00655463" w:rsidP="00A6529F">
            <w:pPr>
              <w:spacing w:line="560" w:lineRule="exact"/>
              <w:rPr>
                <w:rFonts w:ascii="仿宋_GB2312" w:eastAsia="仿宋_GB2312"/>
                <w:szCs w:val="21"/>
              </w:rPr>
            </w:pPr>
          </w:p>
        </w:tc>
      </w:tr>
      <w:tr w:rsidR="00655463" w:rsidRPr="00842DA0" w:rsidTr="00A6529F">
        <w:trPr>
          <w:jc w:val="center"/>
        </w:trPr>
        <w:tc>
          <w:tcPr>
            <w:tcW w:w="635" w:type="pct"/>
            <w:shd w:val="clear" w:color="auto" w:fill="auto"/>
          </w:tcPr>
          <w:p w:rsidR="00655463" w:rsidRPr="00347A46" w:rsidRDefault="00655463" w:rsidP="00A6529F">
            <w:pPr>
              <w:spacing w:line="560" w:lineRule="exact"/>
              <w:rPr>
                <w:rFonts w:ascii="仿宋_GB2312" w:eastAsia="仿宋_GB2312"/>
                <w:szCs w:val="21"/>
              </w:rPr>
            </w:pPr>
          </w:p>
        </w:tc>
        <w:tc>
          <w:tcPr>
            <w:tcW w:w="323" w:type="pct"/>
            <w:shd w:val="clear" w:color="auto" w:fill="auto"/>
          </w:tcPr>
          <w:p w:rsidR="00655463" w:rsidRPr="00347A46" w:rsidRDefault="00655463" w:rsidP="00A6529F">
            <w:pPr>
              <w:spacing w:line="560" w:lineRule="exact"/>
              <w:rPr>
                <w:rFonts w:ascii="仿宋_GB2312" w:eastAsia="仿宋_GB2312"/>
                <w:szCs w:val="21"/>
              </w:rPr>
            </w:pPr>
          </w:p>
        </w:tc>
        <w:tc>
          <w:tcPr>
            <w:tcW w:w="231" w:type="pct"/>
            <w:shd w:val="clear" w:color="auto" w:fill="auto"/>
          </w:tcPr>
          <w:p w:rsidR="00655463" w:rsidRPr="00347A46" w:rsidRDefault="00655463" w:rsidP="00A6529F">
            <w:pPr>
              <w:spacing w:line="560" w:lineRule="exact"/>
              <w:rPr>
                <w:rFonts w:ascii="仿宋_GB2312" w:eastAsia="仿宋_GB2312"/>
                <w:szCs w:val="21"/>
              </w:rPr>
            </w:pPr>
          </w:p>
        </w:tc>
        <w:tc>
          <w:tcPr>
            <w:tcW w:w="277" w:type="pct"/>
            <w:shd w:val="clear" w:color="auto" w:fill="auto"/>
          </w:tcPr>
          <w:p w:rsidR="00655463" w:rsidRPr="00347A46" w:rsidRDefault="00655463" w:rsidP="00A6529F">
            <w:pPr>
              <w:spacing w:line="560" w:lineRule="exact"/>
              <w:rPr>
                <w:rFonts w:ascii="仿宋_GB2312" w:eastAsia="仿宋_GB2312"/>
                <w:szCs w:val="21"/>
              </w:rPr>
            </w:pPr>
          </w:p>
        </w:tc>
        <w:tc>
          <w:tcPr>
            <w:tcW w:w="692" w:type="pct"/>
            <w:shd w:val="clear" w:color="auto" w:fill="auto"/>
          </w:tcPr>
          <w:p w:rsidR="00655463" w:rsidRPr="00347A46" w:rsidRDefault="00655463" w:rsidP="00A6529F">
            <w:pPr>
              <w:spacing w:line="560" w:lineRule="exact"/>
              <w:rPr>
                <w:rFonts w:ascii="仿宋_GB2312" w:eastAsia="仿宋_GB2312"/>
                <w:szCs w:val="21"/>
              </w:rPr>
            </w:pPr>
          </w:p>
        </w:tc>
        <w:tc>
          <w:tcPr>
            <w:tcW w:w="323" w:type="pct"/>
            <w:shd w:val="clear" w:color="auto" w:fill="auto"/>
          </w:tcPr>
          <w:p w:rsidR="00655463" w:rsidRPr="00347A46" w:rsidRDefault="00655463" w:rsidP="00A6529F">
            <w:pPr>
              <w:spacing w:line="560" w:lineRule="exact"/>
              <w:rPr>
                <w:rFonts w:ascii="仿宋_GB2312" w:eastAsia="仿宋_GB2312"/>
                <w:szCs w:val="21"/>
              </w:rPr>
            </w:pPr>
          </w:p>
        </w:tc>
        <w:tc>
          <w:tcPr>
            <w:tcW w:w="323" w:type="pct"/>
            <w:shd w:val="clear" w:color="auto" w:fill="auto"/>
          </w:tcPr>
          <w:p w:rsidR="00655463" w:rsidRPr="00347A46" w:rsidRDefault="00655463" w:rsidP="00A6529F">
            <w:pPr>
              <w:spacing w:line="560" w:lineRule="exact"/>
              <w:rPr>
                <w:rFonts w:ascii="仿宋_GB2312" w:eastAsia="仿宋_GB2312"/>
                <w:szCs w:val="21"/>
              </w:rPr>
            </w:pPr>
          </w:p>
        </w:tc>
        <w:tc>
          <w:tcPr>
            <w:tcW w:w="335" w:type="pct"/>
            <w:shd w:val="clear" w:color="auto" w:fill="auto"/>
          </w:tcPr>
          <w:p w:rsidR="00655463" w:rsidRPr="00347A46" w:rsidRDefault="00655463" w:rsidP="00A6529F">
            <w:pPr>
              <w:spacing w:line="560" w:lineRule="exact"/>
              <w:rPr>
                <w:rFonts w:ascii="仿宋_GB2312" w:eastAsia="仿宋_GB2312"/>
                <w:szCs w:val="21"/>
              </w:rPr>
            </w:pPr>
          </w:p>
        </w:tc>
        <w:tc>
          <w:tcPr>
            <w:tcW w:w="350" w:type="pct"/>
            <w:shd w:val="clear" w:color="auto" w:fill="auto"/>
          </w:tcPr>
          <w:p w:rsidR="00655463" w:rsidRPr="00347A46" w:rsidRDefault="00655463" w:rsidP="00A6529F">
            <w:pPr>
              <w:spacing w:line="560" w:lineRule="exact"/>
              <w:rPr>
                <w:rFonts w:ascii="仿宋_GB2312" w:eastAsia="仿宋_GB2312"/>
                <w:szCs w:val="21"/>
              </w:rPr>
            </w:pPr>
          </w:p>
        </w:tc>
        <w:tc>
          <w:tcPr>
            <w:tcW w:w="493" w:type="pct"/>
            <w:shd w:val="clear" w:color="auto" w:fill="auto"/>
          </w:tcPr>
          <w:p w:rsidR="00655463" w:rsidRPr="00347A46" w:rsidRDefault="00655463" w:rsidP="00A6529F">
            <w:pPr>
              <w:spacing w:line="560" w:lineRule="exact"/>
              <w:rPr>
                <w:rFonts w:ascii="仿宋_GB2312" w:eastAsia="仿宋_GB2312"/>
                <w:szCs w:val="21"/>
              </w:rPr>
            </w:pPr>
          </w:p>
        </w:tc>
        <w:tc>
          <w:tcPr>
            <w:tcW w:w="516" w:type="pct"/>
            <w:shd w:val="clear" w:color="auto" w:fill="auto"/>
          </w:tcPr>
          <w:p w:rsidR="00655463" w:rsidRPr="00347A46" w:rsidRDefault="00655463" w:rsidP="00A6529F">
            <w:pPr>
              <w:spacing w:line="560" w:lineRule="exact"/>
              <w:rPr>
                <w:rFonts w:ascii="仿宋_GB2312" w:eastAsia="仿宋_GB2312"/>
                <w:szCs w:val="21"/>
              </w:rPr>
            </w:pPr>
          </w:p>
        </w:tc>
        <w:tc>
          <w:tcPr>
            <w:tcW w:w="501" w:type="pct"/>
            <w:shd w:val="clear" w:color="auto" w:fill="auto"/>
          </w:tcPr>
          <w:p w:rsidR="00655463" w:rsidRPr="00347A46" w:rsidRDefault="00655463" w:rsidP="00A6529F">
            <w:pPr>
              <w:spacing w:line="560" w:lineRule="exact"/>
              <w:rPr>
                <w:rFonts w:ascii="仿宋_GB2312" w:eastAsia="仿宋_GB2312"/>
                <w:szCs w:val="21"/>
              </w:rPr>
            </w:pPr>
          </w:p>
        </w:tc>
      </w:tr>
      <w:tr w:rsidR="00655463" w:rsidRPr="00842DA0" w:rsidTr="00A6529F">
        <w:trPr>
          <w:jc w:val="center"/>
        </w:trPr>
        <w:tc>
          <w:tcPr>
            <w:tcW w:w="635" w:type="pct"/>
            <w:shd w:val="clear" w:color="auto" w:fill="auto"/>
          </w:tcPr>
          <w:p w:rsidR="00655463" w:rsidRPr="00347A46" w:rsidRDefault="00655463" w:rsidP="00A6529F">
            <w:pPr>
              <w:spacing w:line="560" w:lineRule="exact"/>
              <w:rPr>
                <w:rFonts w:ascii="仿宋_GB2312" w:eastAsia="仿宋_GB2312"/>
                <w:szCs w:val="21"/>
              </w:rPr>
            </w:pPr>
          </w:p>
        </w:tc>
        <w:tc>
          <w:tcPr>
            <w:tcW w:w="323" w:type="pct"/>
            <w:shd w:val="clear" w:color="auto" w:fill="auto"/>
          </w:tcPr>
          <w:p w:rsidR="00655463" w:rsidRPr="00347A46" w:rsidRDefault="00655463" w:rsidP="00A6529F">
            <w:pPr>
              <w:spacing w:line="560" w:lineRule="exact"/>
              <w:rPr>
                <w:rFonts w:ascii="仿宋_GB2312" w:eastAsia="仿宋_GB2312"/>
                <w:szCs w:val="21"/>
              </w:rPr>
            </w:pPr>
          </w:p>
        </w:tc>
        <w:tc>
          <w:tcPr>
            <w:tcW w:w="231" w:type="pct"/>
            <w:shd w:val="clear" w:color="auto" w:fill="auto"/>
          </w:tcPr>
          <w:p w:rsidR="00655463" w:rsidRPr="00347A46" w:rsidRDefault="00655463" w:rsidP="00A6529F">
            <w:pPr>
              <w:spacing w:line="560" w:lineRule="exact"/>
              <w:rPr>
                <w:rFonts w:ascii="仿宋_GB2312" w:eastAsia="仿宋_GB2312"/>
                <w:szCs w:val="21"/>
              </w:rPr>
            </w:pPr>
          </w:p>
        </w:tc>
        <w:tc>
          <w:tcPr>
            <w:tcW w:w="277" w:type="pct"/>
            <w:shd w:val="clear" w:color="auto" w:fill="auto"/>
          </w:tcPr>
          <w:p w:rsidR="00655463" w:rsidRPr="00347A46" w:rsidRDefault="00655463" w:rsidP="00A6529F">
            <w:pPr>
              <w:spacing w:line="560" w:lineRule="exact"/>
              <w:rPr>
                <w:rFonts w:ascii="仿宋_GB2312" w:eastAsia="仿宋_GB2312"/>
                <w:szCs w:val="21"/>
              </w:rPr>
            </w:pPr>
          </w:p>
        </w:tc>
        <w:tc>
          <w:tcPr>
            <w:tcW w:w="692" w:type="pct"/>
            <w:shd w:val="clear" w:color="auto" w:fill="auto"/>
          </w:tcPr>
          <w:p w:rsidR="00655463" w:rsidRPr="00347A46" w:rsidRDefault="00655463" w:rsidP="00A6529F">
            <w:pPr>
              <w:spacing w:line="560" w:lineRule="exact"/>
              <w:rPr>
                <w:rFonts w:ascii="仿宋_GB2312" w:eastAsia="仿宋_GB2312"/>
                <w:szCs w:val="21"/>
              </w:rPr>
            </w:pPr>
          </w:p>
        </w:tc>
        <w:tc>
          <w:tcPr>
            <w:tcW w:w="323" w:type="pct"/>
            <w:shd w:val="clear" w:color="auto" w:fill="auto"/>
          </w:tcPr>
          <w:p w:rsidR="00655463" w:rsidRPr="00347A46" w:rsidRDefault="00655463" w:rsidP="00A6529F">
            <w:pPr>
              <w:spacing w:line="560" w:lineRule="exact"/>
              <w:rPr>
                <w:rFonts w:ascii="仿宋_GB2312" w:eastAsia="仿宋_GB2312"/>
                <w:szCs w:val="21"/>
              </w:rPr>
            </w:pPr>
          </w:p>
        </w:tc>
        <w:tc>
          <w:tcPr>
            <w:tcW w:w="323" w:type="pct"/>
            <w:shd w:val="clear" w:color="auto" w:fill="auto"/>
          </w:tcPr>
          <w:p w:rsidR="00655463" w:rsidRPr="00347A46" w:rsidRDefault="00655463" w:rsidP="00A6529F">
            <w:pPr>
              <w:spacing w:line="560" w:lineRule="exact"/>
              <w:rPr>
                <w:rFonts w:ascii="仿宋_GB2312" w:eastAsia="仿宋_GB2312"/>
                <w:szCs w:val="21"/>
              </w:rPr>
            </w:pPr>
          </w:p>
        </w:tc>
        <w:tc>
          <w:tcPr>
            <w:tcW w:w="335" w:type="pct"/>
            <w:shd w:val="clear" w:color="auto" w:fill="auto"/>
          </w:tcPr>
          <w:p w:rsidR="00655463" w:rsidRPr="00347A46" w:rsidRDefault="00655463" w:rsidP="00A6529F">
            <w:pPr>
              <w:spacing w:line="560" w:lineRule="exact"/>
              <w:rPr>
                <w:rFonts w:ascii="仿宋_GB2312" w:eastAsia="仿宋_GB2312"/>
                <w:szCs w:val="21"/>
              </w:rPr>
            </w:pPr>
          </w:p>
        </w:tc>
        <w:tc>
          <w:tcPr>
            <w:tcW w:w="350" w:type="pct"/>
            <w:shd w:val="clear" w:color="auto" w:fill="auto"/>
          </w:tcPr>
          <w:p w:rsidR="00655463" w:rsidRPr="00347A46" w:rsidRDefault="00655463" w:rsidP="00A6529F">
            <w:pPr>
              <w:spacing w:line="560" w:lineRule="exact"/>
              <w:rPr>
                <w:rFonts w:ascii="仿宋_GB2312" w:eastAsia="仿宋_GB2312"/>
                <w:szCs w:val="21"/>
              </w:rPr>
            </w:pPr>
          </w:p>
        </w:tc>
        <w:tc>
          <w:tcPr>
            <w:tcW w:w="493" w:type="pct"/>
            <w:shd w:val="clear" w:color="auto" w:fill="auto"/>
          </w:tcPr>
          <w:p w:rsidR="00655463" w:rsidRPr="00347A46" w:rsidRDefault="00655463" w:rsidP="00A6529F">
            <w:pPr>
              <w:spacing w:line="560" w:lineRule="exact"/>
              <w:rPr>
                <w:rFonts w:ascii="仿宋_GB2312" w:eastAsia="仿宋_GB2312"/>
                <w:szCs w:val="21"/>
              </w:rPr>
            </w:pPr>
          </w:p>
        </w:tc>
        <w:tc>
          <w:tcPr>
            <w:tcW w:w="516" w:type="pct"/>
            <w:shd w:val="clear" w:color="auto" w:fill="auto"/>
          </w:tcPr>
          <w:p w:rsidR="00655463" w:rsidRPr="00347A46" w:rsidRDefault="00655463" w:rsidP="00A6529F">
            <w:pPr>
              <w:spacing w:line="560" w:lineRule="exact"/>
              <w:rPr>
                <w:rFonts w:ascii="仿宋_GB2312" w:eastAsia="仿宋_GB2312"/>
                <w:szCs w:val="21"/>
              </w:rPr>
            </w:pPr>
          </w:p>
        </w:tc>
        <w:tc>
          <w:tcPr>
            <w:tcW w:w="501" w:type="pct"/>
            <w:shd w:val="clear" w:color="auto" w:fill="auto"/>
          </w:tcPr>
          <w:p w:rsidR="00655463" w:rsidRPr="00347A46" w:rsidRDefault="00655463" w:rsidP="00A6529F">
            <w:pPr>
              <w:spacing w:line="560" w:lineRule="exact"/>
              <w:rPr>
                <w:rFonts w:ascii="仿宋_GB2312" w:eastAsia="仿宋_GB2312"/>
                <w:szCs w:val="21"/>
              </w:rPr>
            </w:pPr>
          </w:p>
        </w:tc>
      </w:tr>
      <w:tr w:rsidR="00655463" w:rsidRPr="00842DA0" w:rsidTr="00A6529F">
        <w:trPr>
          <w:jc w:val="center"/>
        </w:trPr>
        <w:tc>
          <w:tcPr>
            <w:tcW w:w="635" w:type="pct"/>
            <w:shd w:val="clear" w:color="auto" w:fill="auto"/>
          </w:tcPr>
          <w:p w:rsidR="00655463" w:rsidRPr="00347A46" w:rsidRDefault="00655463" w:rsidP="00A6529F">
            <w:pPr>
              <w:spacing w:line="560" w:lineRule="exact"/>
              <w:rPr>
                <w:rFonts w:ascii="仿宋_GB2312" w:eastAsia="仿宋_GB2312"/>
                <w:szCs w:val="21"/>
              </w:rPr>
            </w:pPr>
          </w:p>
        </w:tc>
        <w:tc>
          <w:tcPr>
            <w:tcW w:w="323" w:type="pct"/>
            <w:shd w:val="clear" w:color="auto" w:fill="auto"/>
          </w:tcPr>
          <w:p w:rsidR="00655463" w:rsidRPr="00347A46" w:rsidRDefault="00655463" w:rsidP="00A6529F">
            <w:pPr>
              <w:spacing w:line="560" w:lineRule="exact"/>
              <w:rPr>
                <w:rFonts w:ascii="仿宋_GB2312" w:eastAsia="仿宋_GB2312"/>
                <w:szCs w:val="21"/>
              </w:rPr>
            </w:pPr>
          </w:p>
        </w:tc>
        <w:tc>
          <w:tcPr>
            <w:tcW w:w="231" w:type="pct"/>
            <w:shd w:val="clear" w:color="auto" w:fill="auto"/>
          </w:tcPr>
          <w:p w:rsidR="00655463" w:rsidRPr="00347A46" w:rsidRDefault="00655463" w:rsidP="00A6529F">
            <w:pPr>
              <w:spacing w:line="560" w:lineRule="exact"/>
              <w:rPr>
                <w:rFonts w:ascii="仿宋_GB2312" w:eastAsia="仿宋_GB2312"/>
                <w:szCs w:val="21"/>
              </w:rPr>
            </w:pPr>
          </w:p>
        </w:tc>
        <w:tc>
          <w:tcPr>
            <w:tcW w:w="277" w:type="pct"/>
            <w:shd w:val="clear" w:color="auto" w:fill="auto"/>
          </w:tcPr>
          <w:p w:rsidR="00655463" w:rsidRPr="00347A46" w:rsidRDefault="00655463" w:rsidP="00A6529F">
            <w:pPr>
              <w:spacing w:line="560" w:lineRule="exact"/>
              <w:rPr>
                <w:rFonts w:ascii="仿宋_GB2312" w:eastAsia="仿宋_GB2312"/>
                <w:szCs w:val="21"/>
              </w:rPr>
            </w:pPr>
          </w:p>
        </w:tc>
        <w:tc>
          <w:tcPr>
            <w:tcW w:w="692" w:type="pct"/>
            <w:shd w:val="clear" w:color="auto" w:fill="auto"/>
          </w:tcPr>
          <w:p w:rsidR="00655463" w:rsidRPr="00347A46" w:rsidRDefault="00655463" w:rsidP="00A6529F">
            <w:pPr>
              <w:spacing w:line="560" w:lineRule="exact"/>
              <w:rPr>
                <w:rFonts w:ascii="仿宋_GB2312" w:eastAsia="仿宋_GB2312"/>
                <w:szCs w:val="21"/>
              </w:rPr>
            </w:pPr>
          </w:p>
        </w:tc>
        <w:tc>
          <w:tcPr>
            <w:tcW w:w="323" w:type="pct"/>
            <w:shd w:val="clear" w:color="auto" w:fill="auto"/>
          </w:tcPr>
          <w:p w:rsidR="00655463" w:rsidRPr="00347A46" w:rsidRDefault="00655463" w:rsidP="00A6529F">
            <w:pPr>
              <w:spacing w:line="560" w:lineRule="exact"/>
              <w:rPr>
                <w:rFonts w:ascii="仿宋_GB2312" w:eastAsia="仿宋_GB2312"/>
                <w:szCs w:val="21"/>
              </w:rPr>
            </w:pPr>
          </w:p>
        </w:tc>
        <w:tc>
          <w:tcPr>
            <w:tcW w:w="323" w:type="pct"/>
            <w:shd w:val="clear" w:color="auto" w:fill="auto"/>
          </w:tcPr>
          <w:p w:rsidR="00655463" w:rsidRPr="00347A46" w:rsidRDefault="00655463" w:rsidP="00A6529F">
            <w:pPr>
              <w:spacing w:line="560" w:lineRule="exact"/>
              <w:rPr>
                <w:rFonts w:ascii="仿宋_GB2312" w:eastAsia="仿宋_GB2312"/>
                <w:szCs w:val="21"/>
              </w:rPr>
            </w:pPr>
          </w:p>
        </w:tc>
        <w:tc>
          <w:tcPr>
            <w:tcW w:w="335" w:type="pct"/>
            <w:shd w:val="clear" w:color="auto" w:fill="auto"/>
          </w:tcPr>
          <w:p w:rsidR="00655463" w:rsidRPr="00347A46" w:rsidRDefault="00655463" w:rsidP="00A6529F">
            <w:pPr>
              <w:spacing w:line="560" w:lineRule="exact"/>
              <w:rPr>
                <w:rFonts w:ascii="仿宋_GB2312" w:eastAsia="仿宋_GB2312"/>
                <w:szCs w:val="21"/>
              </w:rPr>
            </w:pPr>
          </w:p>
        </w:tc>
        <w:tc>
          <w:tcPr>
            <w:tcW w:w="350" w:type="pct"/>
            <w:shd w:val="clear" w:color="auto" w:fill="auto"/>
          </w:tcPr>
          <w:p w:rsidR="00655463" w:rsidRPr="00347A46" w:rsidRDefault="00655463" w:rsidP="00A6529F">
            <w:pPr>
              <w:spacing w:line="560" w:lineRule="exact"/>
              <w:rPr>
                <w:rFonts w:ascii="仿宋_GB2312" w:eastAsia="仿宋_GB2312"/>
                <w:szCs w:val="21"/>
              </w:rPr>
            </w:pPr>
          </w:p>
        </w:tc>
        <w:tc>
          <w:tcPr>
            <w:tcW w:w="493" w:type="pct"/>
            <w:shd w:val="clear" w:color="auto" w:fill="auto"/>
          </w:tcPr>
          <w:p w:rsidR="00655463" w:rsidRPr="00347A46" w:rsidRDefault="00655463" w:rsidP="00A6529F">
            <w:pPr>
              <w:spacing w:line="560" w:lineRule="exact"/>
              <w:rPr>
                <w:rFonts w:ascii="仿宋_GB2312" w:eastAsia="仿宋_GB2312"/>
                <w:szCs w:val="21"/>
              </w:rPr>
            </w:pPr>
          </w:p>
        </w:tc>
        <w:tc>
          <w:tcPr>
            <w:tcW w:w="516" w:type="pct"/>
            <w:shd w:val="clear" w:color="auto" w:fill="auto"/>
          </w:tcPr>
          <w:p w:rsidR="00655463" w:rsidRPr="00347A46" w:rsidRDefault="00655463" w:rsidP="00A6529F">
            <w:pPr>
              <w:spacing w:line="560" w:lineRule="exact"/>
              <w:rPr>
                <w:rFonts w:ascii="仿宋_GB2312" w:eastAsia="仿宋_GB2312"/>
                <w:szCs w:val="21"/>
              </w:rPr>
            </w:pPr>
          </w:p>
        </w:tc>
        <w:tc>
          <w:tcPr>
            <w:tcW w:w="501" w:type="pct"/>
            <w:shd w:val="clear" w:color="auto" w:fill="auto"/>
          </w:tcPr>
          <w:p w:rsidR="00655463" w:rsidRPr="00347A46" w:rsidRDefault="00655463" w:rsidP="00A6529F">
            <w:pPr>
              <w:spacing w:line="560" w:lineRule="exact"/>
              <w:rPr>
                <w:rFonts w:ascii="仿宋_GB2312" w:eastAsia="仿宋_GB2312"/>
                <w:szCs w:val="21"/>
              </w:rPr>
            </w:pPr>
          </w:p>
        </w:tc>
      </w:tr>
    </w:tbl>
    <w:p w:rsidR="00655463" w:rsidRDefault="00655463" w:rsidP="00655463">
      <w:pPr>
        <w:spacing w:line="560" w:lineRule="exact"/>
        <w:ind w:firstLineChars="200" w:firstLine="640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基层党委负责人签名或盖章：                                      基层党委盖章</w:t>
      </w:r>
    </w:p>
    <w:p w:rsidR="00B30FE2" w:rsidRPr="00655463" w:rsidRDefault="00655463" w:rsidP="00655463">
      <w:pPr>
        <w:spacing w:line="560" w:lineRule="exact"/>
        <w:ind w:firstLineChars="3450" w:firstLine="110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年   月   日</w:t>
      </w:r>
    </w:p>
    <w:sectPr w:rsidR="00B30FE2" w:rsidRPr="00655463" w:rsidSect="00C4744A">
      <w:pgSz w:w="16838" w:h="11906" w:orient="landscape"/>
      <w:pgMar w:top="1418" w:right="851" w:bottom="1418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08C1" w:rsidRDefault="004D08C1" w:rsidP="00655463">
      <w:r>
        <w:separator/>
      </w:r>
    </w:p>
  </w:endnote>
  <w:endnote w:type="continuationSeparator" w:id="0">
    <w:p w:rsidR="004D08C1" w:rsidRDefault="004D08C1" w:rsidP="00655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08C1" w:rsidRDefault="004D08C1" w:rsidP="00655463">
      <w:r>
        <w:separator/>
      </w:r>
    </w:p>
  </w:footnote>
  <w:footnote w:type="continuationSeparator" w:id="0">
    <w:p w:rsidR="004D08C1" w:rsidRDefault="004D08C1" w:rsidP="006554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75A"/>
    <w:rsid w:val="00051A57"/>
    <w:rsid w:val="004D08C1"/>
    <w:rsid w:val="0051275A"/>
    <w:rsid w:val="00655463"/>
    <w:rsid w:val="00B30FE2"/>
    <w:rsid w:val="00C52A10"/>
    <w:rsid w:val="00FA4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546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54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54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546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546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546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54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54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546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54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hlj</dc:creator>
  <cp:keywords/>
  <dc:description/>
  <cp:lastModifiedBy>hlj</cp:lastModifiedBy>
  <cp:revision>3</cp:revision>
  <dcterms:created xsi:type="dcterms:W3CDTF">2016-03-17T06:46:00Z</dcterms:created>
  <dcterms:modified xsi:type="dcterms:W3CDTF">2016-05-20T08:50:00Z</dcterms:modified>
</cp:coreProperties>
</file>