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3CFE39" w14:textId="68611092" w:rsidR="00BC1558" w:rsidRPr="003301C7" w:rsidRDefault="003301C7" w:rsidP="00BC155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301C7">
        <w:rPr>
          <w:rFonts w:ascii="Times New Roman" w:hAnsi="Times New Roman" w:cs="Times New Roman"/>
          <w:b/>
          <w:bCs/>
          <w:sz w:val="36"/>
          <w:szCs w:val="36"/>
        </w:rPr>
        <w:t>Lab-5 Basic RIP Configuration and Analysis</w:t>
      </w:r>
    </w:p>
    <w:p w14:paraId="3D43769D" w14:textId="03762D0E" w:rsidR="00BC1558" w:rsidRPr="00BC1558" w:rsidRDefault="00BC1558" w:rsidP="00BC1558">
      <w:pPr>
        <w:rPr>
          <w:rFonts w:ascii="华文楷体" w:eastAsia="华文楷体" w:hAnsi="华文楷体" w:cs="Times New Roman" w:hint="eastAsia"/>
          <w:b/>
          <w:bCs/>
          <w:sz w:val="21"/>
          <w:szCs w:val="21"/>
        </w:rPr>
      </w:pPr>
      <w:r w:rsidRPr="00BC1558">
        <w:rPr>
          <w:rFonts w:ascii="华文楷体" w:eastAsia="华文楷体" w:hAnsi="华文楷体" w:cs="Times New Roman" w:hint="eastAsia"/>
          <w:b/>
          <w:bCs/>
          <w:sz w:val="21"/>
          <w:szCs w:val="21"/>
        </w:rPr>
        <w:t>学号：110221981  姓名：刘方坤晗</w:t>
      </w:r>
      <w:r>
        <w:rPr>
          <w:rFonts w:ascii="华文楷体" w:eastAsia="华文楷体" w:hAnsi="华文楷体" w:cs="Times New Roman" w:hint="eastAsia"/>
          <w:b/>
          <w:bCs/>
          <w:sz w:val="21"/>
          <w:szCs w:val="21"/>
        </w:rPr>
        <w:t xml:space="preserve">  行政班级：07022204</w:t>
      </w:r>
    </w:p>
    <w:p w14:paraId="26562A3F" w14:textId="6F0EC0A7" w:rsidR="0010787E" w:rsidRPr="00086CBB" w:rsidRDefault="003301C7" w:rsidP="0010787E">
      <w:pPr>
        <w:pStyle w:val="aa"/>
        <w:numPr>
          <w:ilvl w:val="0"/>
          <w:numId w:val="7"/>
        </w:numPr>
        <w:ind w:firstLineChars="0"/>
        <w:jc w:val="left"/>
        <w:rPr>
          <w:rFonts w:ascii="Times New Roman" w:hAnsi="Times New Roman" w:cs="Times New Roman"/>
          <w:sz w:val="21"/>
          <w:szCs w:val="21"/>
        </w:rPr>
      </w:pPr>
      <w:r w:rsidRPr="003301C7">
        <w:rPr>
          <w:rFonts w:ascii="Times New Roman" w:hAnsi="Times New Roman" w:cs="Times New Roman"/>
          <w:b/>
          <w:bCs/>
          <w:sz w:val="28"/>
          <w:szCs w:val="28"/>
        </w:rPr>
        <w:t>Lab-5-1: Basic RIPv1 Configuration</w:t>
      </w:r>
    </w:p>
    <w:p w14:paraId="360976AC" w14:textId="4B9FA03A" w:rsidR="00FE1849" w:rsidRDefault="00FE1849" w:rsidP="00086CBB">
      <w:pPr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Q</w:t>
      </w:r>
      <w:r w:rsidR="001F55EF">
        <w:rPr>
          <w:rFonts w:ascii="Times New Roman" w:hAnsi="Times New Roman" w:cs="Times New Roman" w:hint="eastAsia"/>
          <w:sz w:val="21"/>
          <w:szCs w:val="21"/>
        </w:rPr>
        <w:t>5</w:t>
      </w:r>
      <w:r>
        <w:rPr>
          <w:rFonts w:ascii="Times New Roman" w:hAnsi="Times New Roman" w:cs="Times New Roman" w:hint="eastAsia"/>
          <w:sz w:val="21"/>
          <w:szCs w:val="21"/>
        </w:rPr>
        <w:t>-1.1~</w:t>
      </w:r>
      <w:r w:rsidR="001F55EF">
        <w:rPr>
          <w:rFonts w:ascii="Times New Roman" w:hAnsi="Times New Roman" w:cs="Times New Roman" w:hint="eastAsia"/>
          <w:sz w:val="21"/>
          <w:szCs w:val="21"/>
        </w:rPr>
        <w:t>5</w:t>
      </w:r>
      <w:r>
        <w:rPr>
          <w:rFonts w:ascii="Times New Roman" w:hAnsi="Times New Roman" w:cs="Times New Roman" w:hint="eastAsia"/>
          <w:sz w:val="21"/>
          <w:szCs w:val="21"/>
        </w:rPr>
        <w:t>-1.8</w:t>
      </w:r>
      <w:r>
        <w:rPr>
          <w:rFonts w:ascii="Times New Roman" w:hAnsi="Times New Roman" w:cs="Times New Roman" w:hint="eastAsia"/>
          <w:sz w:val="21"/>
          <w:szCs w:val="21"/>
        </w:rPr>
        <w:t>：</w:t>
      </w:r>
    </w:p>
    <w:p w14:paraId="199CEF07" w14:textId="0E8D99B2" w:rsidR="00702237" w:rsidRDefault="001F1F6B" w:rsidP="001F1F6B">
      <w:pPr>
        <w:pStyle w:val="aa"/>
        <w:numPr>
          <w:ilvl w:val="0"/>
          <w:numId w:val="10"/>
        </w:numPr>
        <w:ind w:firstLineChars="0"/>
        <w:jc w:val="left"/>
        <w:rPr>
          <w:rFonts w:ascii="Times New Roman" w:hAnsi="Times New Roman" w:cs="Times New Roman"/>
          <w:sz w:val="21"/>
          <w:szCs w:val="21"/>
        </w:rPr>
      </w:pPr>
      <w:r w:rsidRPr="001F1F6B">
        <w:rPr>
          <w:rFonts w:ascii="Times New Roman" w:hAnsi="Times New Roman" w:cs="Times New Roman" w:hint="eastAsia"/>
          <w:sz w:val="21"/>
          <w:szCs w:val="21"/>
        </w:rPr>
        <w:t>创建的拓补图如下</w:t>
      </w:r>
      <w:r>
        <w:rPr>
          <w:rFonts w:ascii="Times New Roman" w:hAnsi="Times New Roman" w:cs="Times New Roman" w:hint="eastAsia"/>
          <w:sz w:val="21"/>
          <w:szCs w:val="21"/>
        </w:rPr>
        <w:t>：</w:t>
      </w:r>
    </w:p>
    <w:p w14:paraId="41B153E7" w14:textId="42500F89" w:rsidR="00FC4BCF" w:rsidRPr="00FC4BCF" w:rsidRDefault="00FC4BCF" w:rsidP="00FC4BCF">
      <w:pPr>
        <w:jc w:val="left"/>
        <w:rPr>
          <w:rFonts w:ascii="Times New Roman" w:hAnsi="Times New Roman" w:cs="Times New Roman" w:hint="eastAsia"/>
          <w:sz w:val="21"/>
          <w:szCs w:val="21"/>
        </w:rPr>
      </w:pPr>
      <w:r w:rsidRPr="00FC4BCF">
        <w:rPr>
          <w:rFonts w:ascii="Times New Roman" w:hAnsi="Times New Roman" w:cs="Times New Roman"/>
          <w:sz w:val="21"/>
          <w:szCs w:val="21"/>
        </w:rPr>
        <w:drawing>
          <wp:inline distT="0" distB="0" distL="0" distR="0" wp14:anchorId="1470C3D4" wp14:editId="6A80CE62">
            <wp:extent cx="5274310" cy="2462530"/>
            <wp:effectExtent l="0" t="0" r="2540" b="0"/>
            <wp:docPr id="12390761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0761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545A5" w14:textId="1ED9CC1C" w:rsidR="001F1F6B" w:rsidRDefault="001F1F6B" w:rsidP="001F1F6B">
      <w:pPr>
        <w:pStyle w:val="aa"/>
        <w:numPr>
          <w:ilvl w:val="0"/>
          <w:numId w:val="10"/>
        </w:numPr>
        <w:ind w:firstLineChars="0"/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RTA</w:t>
      </w:r>
      <w:r>
        <w:rPr>
          <w:rFonts w:ascii="Times New Roman" w:hAnsi="Times New Roman" w:cs="Times New Roman" w:hint="eastAsia"/>
          <w:sz w:val="21"/>
          <w:szCs w:val="21"/>
        </w:rPr>
        <w:t>的</w:t>
      </w:r>
      <w:r>
        <w:rPr>
          <w:rFonts w:ascii="Times New Roman" w:hAnsi="Times New Roman" w:cs="Times New Roman" w:hint="eastAsia"/>
          <w:sz w:val="21"/>
          <w:szCs w:val="21"/>
        </w:rPr>
        <w:t>IP</w:t>
      </w:r>
      <w:r>
        <w:rPr>
          <w:rFonts w:ascii="Times New Roman" w:hAnsi="Times New Roman" w:cs="Times New Roman" w:hint="eastAsia"/>
          <w:sz w:val="21"/>
          <w:szCs w:val="21"/>
        </w:rPr>
        <w:t>路由表如下：</w:t>
      </w:r>
    </w:p>
    <w:p w14:paraId="4B688F88" w14:textId="6D598183" w:rsidR="00FC4BCF" w:rsidRPr="00FC4BCF" w:rsidRDefault="00FC4BCF" w:rsidP="00FC4BCF">
      <w:pPr>
        <w:jc w:val="left"/>
        <w:rPr>
          <w:rFonts w:ascii="Times New Roman" w:hAnsi="Times New Roman" w:cs="Times New Roman" w:hint="eastAsia"/>
          <w:sz w:val="21"/>
          <w:szCs w:val="21"/>
        </w:rPr>
      </w:pPr>
      <w:r w:rsidRPr="00FC4BCF">
        <w:rPr>
          <w:rFonts w:ascii="Times New Roman" w:hAnsi="Times New Roman" w:cs="Times New Roman"/>
          <w:sz w:val="21"/>
          <w:szCs w:val="21"/>
        </w:rPr>
        <w:drawing>
          <wp:inline distT="0" distB="0" distL="0" distR="0" wp14:anchorId="360256B9" wp14:editId="43DBBC8E">
            <wp:extent cx="5274310" cy="3765550"/>
            <wp:effectExtent l="0" t="0" r="2540" b="6350"/>
            <wp:docPr id="12616389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389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23219" w14:textId="5F68B5E5" w:rsidR="001F1F6B" w:rsidRDefault="001F1F6B" w:rsidP="001F1F6B">
      <w:pPr>
        <w:pStyle w:val="aa"/>
        <w:numPr>
          <w:ilvl w:val="0"/>
          <w:numId w:val="10"/>
        </w:numPr>
        <w:ind w:firstLineChars="0"/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RT</w:t>
      </w:r>
      <w:r>
        <w:rPr>
          <w:rFonts w:ascii="Times New Roman" w:hAnsi="Times New Roman" w:cs="Times New Roman" w:hint="eastAsia"/>
          <w:sz w:val="21"/>
          <w:szCs w:val="21"/>
        </w:rPr>
        <w:t>B</w:t>
      </w:r>
      <w:r>
        <w:rPr>
          <w:rFonts w:ascii="Times New Roman" w:hAnsi="Times New Roman" w:cs="Times New Roman" w:hint="eastAsia"/>
          <w:sz w:val="21"/>
          <w:szCs w:val="21"/>
        </w:rPr>
        <w:t>的</w:t>
      </w:r>
      <w:r>
        <w:rPr>
          <w:rFonts w:ascii="Times New Roman" w:hAnsi="Times New Roman" w:cs="Times New Roman" w:hint="eastAsia"/>
          <w:sz w:val="21"/>
          <w:szCs w:val="21"/>
        </w:rPr>
        <w:t>IP</w:t>
      </w:r>
      <w:r>
        <w:rPr>
          <w:rFonts w:ascii="Times New Roman" w:hAnsi="Times New Roman" w:cs="Times New Roman" w:hint="eastAsia"/>
          <w:sz w:val="21"/>
          <w:szCs w:val="21"/>
        </w:rPr>
        <w:t>路由表如下：</w:t>
      </w:r>
    </w:p>
    <w:p w14:paraId="59975CCB" w14:textId="31A3EED7" w:rsidR="0008034A" w:rsidRPr="0008034A" w:rsidRDefault="0008034A" w:rsidP="0008034A">
      <w:pPr>
        <w:jc w:val="left"/>
        <w:rPr>
          <w:rFonts w:ascii="Times New Roman" w:hAnsi="Times New Roman" w:cs="Times New Roman" w:hint="eastAsia"/>
          <w:sz w:val="21"/>
          <w:szCs w:val="21"/>
        </w:rPr>
      </w:pPr>
      <w:r w:rsidRPr="0008034A">
        <w:rPr>
          <w:rFonts w:ascii="Times New Roman" w:hAnsi="Times New Roman" w:cs="Times New Roman"/>
          <w:sz w:val="21"/>
          <w:szCs w:val="21"/>
        </w:rPr>
        <w:lastRenderedPageBreak/>
        <w:drawing>
          <wp:inline distT="0" distB="0" distL="0" distR="0" wp14:anchorId="790E6A45" wp14:editId="7C8AA97F">
            <wp:extent cx="5274310" cy="4034155"/>
            <wp:effectExtent l="0" t="0" r="2540" b="4445"/>
            <wp:docPr id="6737544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7544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8D906" w14:textId="3FF92318" w:rsidR="001F1F6B" w:rsidRDefault="001F1F6B" w:rsidP="001F1F6B">
      <w:pPr>
        <w:pStyle w:val="aa"/>
        <w:numPr>
          <w:ilvl w:val="0"/>
          <w:numId w:val="10"/>
        </w:numPr>
        <w:ind w:firstLineChars="0"/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RT</w:t>
      </w:r>
      <w:r>
        <w:rPr>
          <w:rFonts w:ascii="Times New Roman" w:hAnsi="Times New Roman" w:cs="Times New Roman" w:hint="eastAsia"/>
          <w:sz w:val="21"/>
          <w:szCs w:val="21"/>
        </w:rPr>
        <w:t>C</w:t>
      </w:r>
      <w:r>
        <w:rPr>
          <w:rFonts w:ascii="Times New Roman" w:hAnsi="Times New Roman" w:cs="Times New Roman" w:hint="eastAsia"/>
          <w:sz w:val="21"/>
          <w:szCs w:val="21"/>
        </w:rPr>
        <w:t>的</w:t>
      </w:r>
      <w:r>
        <w:rPr>
          <w:rFonts w:ascii="Times New Roman" w:hAnsi="Times New Roman" w:cs="Times New Roman" w:hint="eastAsia"/>
          <w:sz w:val="21"/>
          <w:szCs w:val="21"/>
        </w:rPr>
        <w:t>IP</w:t>
      </w:r>
      <w:r>
        <w:rPr>
          <w:rFonts w:ascii="Times New Roman" w:hAnsi="Times New Roman" w:cs="Times New Roman" w:hint="eastAsia"/>
          <w:sz w:val="21"/>
          <w:szCs w:val="21"/>
        </w:rPr>
        <w:t>路由表如下：</w:t>
      </w:r>
    </w:p>
    <w:p w14:paraId="73A20A98" w14:textId="6A1DEB2C" w:rsidR="0008034A" w:rsidRPr="0008034A" w:rsidRDefault="0008034A" w:rsidP="0008034A">
      <w:pPr>
        <w:jc w:val="left"/>
        <w:rPr>
          <w:rFonts w:ascii="Times New Roman" w:hAnsi="Times New Roman" w:cs="Times New Roman" w:hint="eastAsia"/>
          <w:sz w:val="21"/>
          <w:szCs w:val="21"/>
        </w:rPr>
      </w:pPr>
      <w:r w:rsidRPr="0008034A">
        <w:rPr>
          <w:rFonts w:ascii="Times New Roman" w:hAnsi="Times New Roman" w:cs="Times New Roman"/>
          <w:sz w:val="21"/>
          <w:szCs w:val="21"/>
        </w:rPr>
        <w:drawing>
          <wp:inline distT="0" distB="0" distL="0" distR="0" wp14:anchorId="18D3E68F" wp14:editId="65B28E0F">
            <wp:extent cx="5274310" cy="4012565"/>
            <wp:effectExtent l="0" t="0" r="2540" b="6985"/>
            <wp:docPr id="17931228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228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AA342" w14:textId="249585FD" w:rsidR="001F1F6B" w:rsidRDefault="001F1F6B" w:rsidP="001F1F6B">
      <w:pPr>
        <w:pStyle w:val="aa"/>
        <w:numPr>
          <w:ilvl w:val="0"/>
          <w:numId w:val="10"/>
        </w:numPr>
        <w:ind w:firstLineChars="0"/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RT</w:t>
      </w:r>
      <w:r>
        <w:rPr>
          <w:rFonts w:ascii="Times New Roman" w:hAnsi="Times New Roman" w:cs="Times New Roman" w:hint="eastAsia"/>
          <w:sz w:val="21"/>
          <w:szCs w:val="21"/>
        </w:rPr>
        <w:t>D</w:t>
      </w:r>
      <w:r>
        <w:rPr>
          <w:rFonts w:ascii="Times New Roman" w:hAnsi="Times New Roman" w:cs="Times New Roman" w:hint="eastAsia"/>
          <w:sz w:val="21"/>
          <w:szCs w:val="21"/>
        </w:rPr>
        <w:t>的</w:t>
      </w:r>
      <w:r>
        <w:rPr>
          <w:rFonts w:ascii="Times New Roman" w:hAnsi="Times New Roman" w:cs="Times New Roman" w:hint="eastAsia"/>
          <w:sz w:val="21"/>
          <w:szCs w:val="21"/>
        </w:rPr>
        <w:t>IP</w:t>
      </w:r>
      <w:r>
        <w:rPr>
          <w:rFonts w:ascii="Times New Roman" w:hAnsi="Times New Roman" w:cs="Times New Roman" w:hint="eastAsia"/>
          <w:sz w:val="21"/>
          <w:szCs w:val="21"/>
        </w:rPr>
        <w:t>路由表如下：</w:t>
      </w:r>
    </w:p>
    <w:p w14:paraId="4C936D12" w14:textId="47B126A7" w:rsidR="0008034A" w:rsidRPr="0008034A" w:rsidRDefault="0008034A" w:rsidP="0008034A">
      <w:pPr>
        <w:jc w:val="left"/>
        <w:rPr>
          <w:rFonts w:ascii="Times New Roman" w:hAnsi="Times New Roman" w:cs="Times New Roman" w:hint="eastAsia"/>
          <w:sz w:val="21"/>
          <w:szCs w:val="21"/>
        </w:rPr>
      </w:pPr>
      <w:r w:rsidRPr="0008034A">
        <w:rPr>
          <w:rFonts w:ascii="Times New Roman" w:hAnsi="Times New Roman" w:cs="Times New Roman"/>
          <w:sz w:val="21"/>
          <w:szCs w:val="21"/>
        </w:rPr>
        <w:lastRenderedPageBreak/>
        <w:drawing>
          <wp:inline distT="0" distB="0" distL="0" distR="0" wp14:anchorId="72249F25" wp14:editId="24B30FE9">
            <wp:extent cx="5274310" cy="3834130"/>
            <wp:effectExtent l="0" t="0" r="2540" b="0"/>
            <wp:docPr id="2264401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4401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0E8A4" w14:textId="356FA62F" w:rsidR="001F1F6B" w:rsidRDefault="001F1F6B" w:rsidP="001F1F6B">
      <w:pPr>
        <w:pStyle w:val="aa"/>
        <w:numPr>
          <w:ilvl w:val="0"/>
          <w:numId w:val="10"/>
        </w:numPr>
        <w:ind w:firstLineChars="0"/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PC-10-1</w:t>
      </w:r>
      <w:r>
        <w:rPr>
          <w:rFonts w:ascii="Times New Roman" w:hAnsi="Times New Roman" w:cs="Times New Roman" w:hint="eastAsia"/>
          <w:sz w:val="21"/>
          <w:szCs w:val="21"/>
        </w:rPr>
        <w:t>和</w:t>
      </w:r>
      <w:r>
        <w:rPr>
          <w:rFonts w:ascii="Times New Roman" w:hAnsi="Times New Roman" w:cs="Times New Roman" w:hint="eastAsia"/>
          <w:sz w:val="21"/>
          <w:szCs w:val="21"/>
        </w:rPr>
        <w:t>PC-30-1</w:t>
      </w:r>
      <w:r>
        <w:rPr>
          <w:rFonts w:ascii="Times New Roman" w:hAnsi="Times New Roman" w:cs="Times New Roman" w:hint="eastAsia"/>
          <w:sz w:val="21"/>
          <w:szCs w:val="21"/>
        </w:rPr>
        <w:t>可以互相</w:t>
      </w:r>
      <w:r>
        <w:rPr>
          <w:rFonts w:ascii="Times New Roman" w:hAnsi="Times New Roman" w:cs="Times New Roman" w:hint="eastAsia"/>
          <w:sz w:val="21"/>
          <w:szCs w:val="21"/>
        </w:rPr>
        <w:t>ping</w:t>
      </w:r>
      <w:r>
        <w:rPr>
          <w:rFonts w:ascii="Times New Roman" w:hAnsi="Times New Roman" w:cs="Times New Roman" w:hint="eastAsia"/>
          <w:sz w:val="21"/>
          <w:szCs w:val="21"/>
        </w:rPr>
        <w:t>通，结果截图如下：</w:t>
      </w:r>
    </w:p>
    <w:p w14:paraId="43EB3C5C" w14:textId="50501FE6" w:rsidR="0008034A" w:rsidRDefault="0008034A" w:rsidP="0008034A">
      <w:pPr>
        <w:jc w:val="left"/>
        <w:rPr>
          <w:rFonts w:ascii="Times New Roman" w:hAnsi="Times New Roman" w:cs="Times New Roman"/>
          <w:sz w:val="21"/>
          <w:szCs w:val="21"/>
        </w:rPr>
      </w:pPr>
      <w:r w:rsidRPr="0008034A">
        <w:rPr>
          <w:rFonts w:ascii="Times New Roman" w:hAnsi="Times New Roman" w:cs="Times New Roman"/>
          <w:sz w:val="21"/>
          <w:szCs w:val="21"/>
        </w:rPr>
        <w:drawing>
          <wp:inline distT="0" distB="0" distL="0" distR="0" wp14:anchorId="2CE48902" wp14:editId="2BF7FD11">
            <wp:extent cx="4815068" cy="2222027"/>
            <wp:effectExtent l="0" t="0" r="5080" b="6985"/>
            <wp:docPr id="9275141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5141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1473" cy="2224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CD861" w14:textId="252DD281" w:rsidR="0008034A" w:rsidRPr="0008034A" w:rsidRDefault="0008034A" w:rsidP="0008034A">
      <w:pPr>
        <w:jc w:val="left"/>
        <w:rPr>
          <w:rFonts w:ascii="Times New Roman" w:hAnsi="Times New Roman" w:cs="Times New Roman" w:hint="eastAsia"/>
          <w:sz w:val="21"/>
          <w:szCs w:val="21"/>
        </w:rPr>
      </w:pPr>
      <w:r w:rsidRPr="0008034A">
        <w:rPr>
          <w:rFonts w:ascii="Times New Roman" w:hAnsi="Times New Roman" w:cs="Times New Roman"/>
          <w:sz w:val="21"/>
          <w:szCs w:val="21"/>
        </w:rPr>
        <w:drawing>
          <wp:inline distT="0" distB="0" distL="0" distR="0" wp14:anchorId="69F15BA1" wp14:editId="5155A6E2">
            <wp:extent cx="4900169" cy="2008208"/>
            <wp:effectExtent l="0" t="0" r="0" b="0"/>
            <wp:docPr id="10970255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255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9968" cy="2012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77230" w14:textId="42972D8A" w:rsidR="001F1F6B" w:rsidRDefault="001F1F6B" w:rsidP="001F1F6B">
      <w:pPr>
        <w:pStyle w:val="aa"/>
        <w:numPr>
          <w:ilvl w:val="0"/>
          <w:numId w:val="10"/>
        </w:numPr>
        <w:ind w:firstLineChars="0"/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lastRenderedPageBreak/>
        <w:t>PC-10-1</w:t>
      </w:r>
      <w:r>
        <w:rPr>
          <w:rFonts w:ascii="Times New Roman" w:hAnsi="Times New Roman" w:cs="Times New Roman" w:hint="eastAsia"/>
          <w:sz w:val="21"/>
          <w:szCs w:val="21"/>
        </w:rPr>
        <w:t>和</w:t>
      </w:r>
      <w:r>
        <w:rPr>
          <w:rFonts w:ascii="Times New Roman" w:hAnsi="Times New Roman" w:cs="Times New Roman" w:hint="eastAsia"/>
          <w:sz w:val="21"/>
          <w:szCs w:val="21"/>
        </w:rPr>
        <w:t xml:space="preserve">loopback 0 </w:t>
      </w:r>
      <w:r>
        <w:rPr>
          <w:rFonts w:ascii="Times New Roman" w:hAnsi="Times New Roman" w:cs="Times New Roman" w:hint="eastAsia"/>
          <w:sz w:val="21"/>
          <w:szCs w:val="21"/>
        </w:rPr>
        <w:t>可以互相</w:t>
      </w:r>
      <w:r>
        <w:rPr>
          <w:rFonts w:ascii="Times New Roman" w:hAnsi="Times New Roman" w:cs="Times New Roman" w:hint="eastAsia"/>
          <w:sz w:val="21"/>
          <w:szCs w:val="21"/>
        </w:rPr>
        <w:t>ping</w:t>
      </w:r>
      <w:r>
        <w:rPr>
          <w:rFonts w:ascii="Times New Roman" w:hAnsi="Times New Roman" w:cs="Times New Roman" w:hint="eastAsia"/>
          <w:sz w:val="21"/>
          <w:szCs w:val="21"/>
        </w:rPr>
        <w:t>通，结果截图如下：</w:t>
      </w:r>
    </w:p>
    <w:p w14:paraId="113C1B03" w14:textId="7933B336" w:rsidR="005D1041" w:rsidRPr="005D1041" w:rsidRDefault="005D1041" w:rsidP="005D1041">
      <w:pPr>
        <w:jc w:val="left"/>
        <w:rPr>
          <w:rFonts w:ascii="Times New Roman" w:hAnsi="Times New Roman" w:cs="Times New Roman" w:hint="eastAsia"/>
          <w:sz w:val="21"/>
          <w:szCs w:val="21"/>
        </w:rPr>
      </w:pPr>
      <w:r w:rsidRPr="005D1041">
        <w:rPr>
          <w:rFonts w:ascii="Times New Roman" w:hAnsi="Times New Roman" w:cs="Times New Roman"/>
          <w:sz w:val="21"/>
          <w:szCs w:val="21"/>
        </w:rPr>
        <w:drawing>
          <wp:inline distT="0" distB="0" distL="0" distR="0" wp14:anchorId="4F6F29E9" wp14:editId="04E60EBA">
            <wp:extent cx="5274310" cy="2389505"/>
            <wp:effectExtent l="0" t="0" r="2540" b="0"/>
            <wp:docPr id="16982724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2724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B165C" w14:textId="69595463" w:rsidR="001F1F6B" w:rsidRDefault="001F1F6B" w:rsidP="001F1F6B">
      <w:pPr>
        <w:pStyle w:val="aa"/>
        <w:numPr>
          <w:ilvl w:val="0"/>
          <w:numId w:val="10"/>
        </w:numPr>
        <w:ind w:firstLineChars="0"/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PC-10-1</w:t>
      </w:r>
      <w:r>
        <w:rPr>
          <w:rFonts w:ascii="Times New Roman" w:hAnsi="Times New Roman" w:cs="Times New Roman" w:hint="eastAsia"/>
          <w:sz w:val="21"/>
          <w:szCs w:val="21"/>
        </w:rPr>
        <w:t>上“</w:t>
      </w:r>
      <w:r>
        <w:rPr>
          <w:rFonts w:ascii="Times New Roman" w:hAnsi="Times New Roman" w:cs="Times New Roman" w:hint="eastAsia"/>
          <w:sz w:val="21"/>
          <w:szCs w:val="21"/>
        </w:rPr>
        <w:t>tracert 192.168.30.11</w:t>
      </w:r>
      <w:r>
        <w:rPr>
          <w:rFonts w:ascii="Times New Roman" w:hAnsi="Times New Roman" w:cs="Times New Roman" w:hint="eastAsia"/>
          <w:sz w:val="21"/>
          <w:szCs w:val="21"/>
        </w:rPr>
        <w:t>”命令的结果截图如下：</w:t>
      </w:r>
    </w:p>
    <w:p w14:paraId="20F9CA04" w14:textId="661D5046" w:rsidR="005D1041" w:rsidRDefault="005D1041" w:rsidP="005D1041">
      <w:pPr>
        <w:jc w:val="left"/>
        <w:rPr>
          <w:rFonts w:ascii="Times New Roman" w:hAnsi="Times New Roman" w:cs="Times New Roman"/>
          <w:sz w:val="21"/>
          <w:szCs w:val="21"/>
        </w:rPr>
      </w:pPr>
      <w:r w:rsidRPr="005D1041">
        <w:rPr>
          <w:rFonts w:ascii="Times New Roman" w:hAnsi="Times New Roman" w:cs="Times New Roman"/>
          <w:sz w:val="21"/>
          <w:szCs w:val="21"/>
        </w:rPr>
        <w:drawing>
          <wp:inline distT="0" distB="0" distL="0" distR="0" wp14:anchorId="0D9D6F37" wp14:editId="2E6F59DC">
            <wp:extent cx="5274310" cy="2014855"/>
            <wp:effectExtent l="0" t="0" r="2540" b="4445"/>
            <wp:docPr id="13203874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874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66248" w14:textId="77777777" w:rsidR="005D1041" w:rsidRDefault="005D1041" w:rsidP="005D1041">
      <w:pPr>
        <w:jc w:val="left"/>
        <w:rPr>
          <w:rFonts w:ascii="Times New Roman" w:hAnsi="Times New Roman" w:cs="Times New Roman"/>
          <w:sz w:val="21"/>
          <w:szCs w:val="21"/>
        </w:rPr>
      </w:pPr>
    </w:p>
    <w:p w14:paraId="5E192F61" w14:textId="21B17329" w:rsidR="005D1041" w:rsidRDefault="005D1041" w:rsidP="005D1041">
      <w:pPr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Q5-1.9~5-1.14</w:t>
      </w:r>
    </w:p>
    <w:p w14:paraId="04907F66" w14:textId="07C66060" w:rsidR="005D1041" w:rsidRPr="005D1041" w:rsidRDefault="005D1041" w:rsidP="005D1041">
      <w:pPr>
        <w:pStyle w:val="aa"/>
        <w:numPr>
          <w:ilvl w:val="0"/>
          <w:numId w:val="10"/>
        </w:numPr>
        <w:ind w:firstLineChars="0"/>
        <w:jc w:val="left"/>
        <w:rPr>
          <w:rFonts w:ascii="Times New Roman" w:hAnsi="Times New Roman" w:cs="Times New Roman"/>
          <w:sz w:val="21"/>
          <w:szCs w:val="21"/>
        </w:rPr>
      </w:pPr>
      <w:r w:rsidRPr="005D1041">
        <w:rPr>
          <w:rFonts w:ascii="Times New Roman" w:hAnsi="Times New Roman" w:cs="Times New Roman" w:hint="eastAsia"/>
          <w:sz w:val="21"/>
          <w:szCs w:val="21"/>
        </w:rPr>
        <w:t>一共有</w:t>
      </w:r>
      <w:r>
        <w:rPr>
          <w:rFonts w:ascii="Times New Roman" w:hAnsi="Times New Roman" w:cs="Times New Roman" w:hint="eastAsia"/>
          <w:sz w:val="21"/>
          <w:szCs w:val="21"/>
        </w:rPr>
        <w:t>两种</w:t>
      </w:r>
      <w:r>
        <w:rPr>
          <w:rFonts w:ascii="Times New Roman" w:hAnsi="Times New Roman" w:cs="Times New Roman" w:hint="eastAsia"/>
          <w:sz w:val="21"/>
          <w:szCs w:val="21"/>
        </w:rPr>
        <w:t>RIPv1</w:t>
      </w:r>
      <w:r>
        <w:rPr>
          <w:rFonts w:ascii="Times New Roman" w:hAnsi="Times New Roman" w:cs="Times New Roman" w:hint="eastAsia"/>
          <w:sz w:val="21"/>
          <w:szCs w:val="21"/>
        </w:rPr>
        <w:t>报文类型，分别是</w:t>
      </w:r>
      <w:r>
        <w:rPr>
          <w:rFonts w:ascii="Times New Roman" w:hAnsi="Times New Roman" w:cs="Times New Roman" w:hint="eastAsia"/>
          <w:sz w:val="21"/>
          <w:szCs w:val="21"/>
        </w:rPr>
        <w:t>Request</w:t>
      </w:r>
      <w:r>
        <w:rPr>
          <w:rFonts w:ascii="Times New Roman" w:hAnsi="Times New Roman" w:cs="Times New Roman" w:hint="eastAsia"/>
          <w:sz w:val="21"/>
          <w:szCs w:val="21"/>
        </w:rPr>
        <w:t>（路由器启动时主动请求邻居的路由表）和</w:t>
      </w:r>
      <w:r>
        <w:rPr>
          <w:rFonts w:ascii="Times New Roman" w:hAnsi="Times New Roman" w:cs="Times New Roman" w:hint="eastAsia"/>
          <w:sz w:val="21"/>
          <w:szCs w:val="21"/>
        </w:rPr>
        <w:t>Response</w:t>
      </w:r>
      <w:r>
        <w:rPr>
          <w:rFonts w:ascii="Times New Roman" w:hAnsi="Times New Roman" w:cs="Times New Roman" w:hint="eastAsia"/>
          <w:sz w:val="21"/>
          <w:szCs w:val="21"/>
        </w:rPr>
        <w:t>（周期性或触发更新的路由表广播）</w:t>
      </w:r>
    </w:p>
    <w:p w14:paraId="5E12C3FD" w14:textId="1C25CA0F" w:rsidR="005D1041" w:rsidRDefault="0047091E" w:rsidP="005D1041">
      <w:pPr>
        <w:pStyle w:val="aa"/>
        <w:numPr>
          <w:ilvl w:val="0"/>
          <w:numId w:val="10"/>
        </w:numPr>
        <w:ind w:firstLineChars="0"/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RIPv1</w:t>
      </w:r>
      <w:r>
        <w:rPr>
          <w:rFonts w:ascii="Times New Roman" w:hAnsi="Times New Roman" w:cs="Times New Roman" w:hint="eastAsia"/>
          <w:sz w:val="21"/>
          <w:szCs w:val="21"/>
        </w:rPr>
        <w:t>默认</w:t>
      </w:r>
      <w:r w:rsidR="00F71FE7">
        <w:rPr>
          <w:rFonts w:ascii="Times New Roman" w:hAnsi="Times New Roman" w:cs="Times New Roman" w:hint="eastAsia"/>
          <w:sz w:val="21"/>
          <w:szCs w:val="21"/>
        </w:rPr>
        <w:t>大约</w:t>
      </w:r>
      <w:r>
        <w:rPr>
          <w:rFonts w:ascii="Times New Roman" w:hAnsi="Times New Roman" w:cs="Times New Roman" w:hint="eastAsia"/>
          <w:sz w:val="21"/>
          <w:szCs w:val="21"/>
        </w:rPr>
        <w:t>每隔</w:t>
      </w:r>
      <w:r>
        <w:rPr>
          <w:rFonts w:ascii="Times New Roman" w:hAnsi="Times New Roman" w:cs="Times New Roman" w:hint="eastAsia"/>
          <w:sz w:val="21"/>
          <w:szCs w:val="21"/>
        </w:rPr>
        <w:t>30s</w:t>
      </w:r>
      <w:r>
        <w:rPr>
          <w:rFonts w:ascii="Times New Roman" w:hAnsi="Times New Roman" w:cs="Times New Roman" w:hint="eastAsia"/>
          <w:sz w:val="21"/>
          <w:szCs w:val="21"/>
        </w:rPr>
        <w:t>发送一次路由更新</w:t>
      </w:r>
    </w:p>
    <w:p w14:paraId="2A600603" w14:textId="6F44C297" w:rsidR="0047091E" w:rsidRDefault="0047091E" w:rsidP="005D1041">
      <w:pPr>
        <w:pStyle w:val="aa"/>
        <w:numPr>
          <w:ilvl w:val="0"/>
          <w:numId w:val="10"/>
        </w:numPr>
        <w:ind w:firstLineChars="0"/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RIPv1</w:t>
      </w:r>
      <w:r>
        <w:rPr>
          <w:rFonts w:ascii="Times New Roman" w:hAnsi="Times New Roman" w:cs="Times New Roman" w:hint="eastAsia"/>
          <w:sz w:val="21"/>
          <w:szCs w:val="21"/>
        </w:rPr>
        <w:t>使用的是</w:t>
      </w:r>
      <w:r>
        <w:rPr>
          <w:rFonts w:ascii="Times New Roman" w:hAnsi="Times New Roman" w:cs="Times New Roman" w:hint="eastAsia"/>
          <w:sz w:val="21"/>
          <w:szCs w:val="21"/>
        </w:rPr>
        <w:t>UDP</w:t>
      </w:r>
      <w:r>
        <w:rPr>
          <w:rFonts w:ascii="Times New Roman" w:hAnsi="Times New Roman" w:cs="Times New Roman" w:hint="eastAsia"/>
          <w:sz w:val="21"/>
          <w:szCs w:val="21"/>
        </w:rPr>
        <w:t>协议，源端口和目的端口均为</w:t>
      </w:r>
      <w:r>
        <w:rPr>
          <w:rFonts w:ascii="Times New Roman" w:hAnsi="Times New Roman" w:cs="Times New Roman" w:hint="eastAsia"/>
          <w:sz w:val="21"/>
          <w:szCs w:val="21"/>
        </w:rPr>
        <w:t>520</w:t>
      </w:r>
    </w:p>
    <w:p w14:paraId="1B7F49D7" w14:textId="3A5669AC" w:rsidR="0047091E" w:rsidRDefault="0047091E" w:rsidP="005D1041">
      <w:pPr>
        <w:pStyle w:val="aa"/>
        <w:numPr>
          <w:ilvl w:val="0"/>
          <w:numId w:val="10"/>
        </w:numPr>
        <w:ind w:firstLineChars="0"/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RIPv1</w:t>
      </w:r>
      <w:r>
        <w:rPr>
          <w:rFonts w:ascii="Times New Roman" w:hAnsi="Times New Roman" w:cs="Times New Roman" w:hint="eastAsia"/>
          <w:sz w:val="21"/>
          <w:szCs w:val="21"/>
        </w:rPr>
        <w:t>更新报文的目的</w:t>
      </w:r>
      <w:r>
        <w:rPr>
          <w:rFonts w:ascii="Times New Roman" w:hAnsi="Times New Roman" w:cs="Times New Roman" w:hint="eastAsia"/>
          <w:sz w:val="21"/>
          <w:szCs w:val="21"/>
        </w:rPr>
        <w:t>IP</w:t>
      </w:r>
      <w:r>
        <w:rPr>
          <w:rFonts w:ascii="Times New Roman" w:hAnsi="Times New Roman" w:cs="Times New Roman" w:hint="eastAsia"/>
          <w:sz w:val="21"/>
          <w:szCs w:val="21"/>
        </w:rPr>
        <w:t>地址为</w:t>
      </w:r>
      <w:r>
        <w:rPr>
          <w:rFonts w:ascii="Times New Roman" w:hAnsi="Times New Roman" w:cs="Times New Roman" w:hint="eastAsia"/>
          <w:sz w:val="21"/>
          <w:szCs w:val="21"/>
        </w:rPr>
        <w:t>255.255.255.255</w:t>
      </w:r>
      <w:r>
        <w:rPr>
          <w:rFonts w:ascii="Times New Roman" w:hAnsi="Times New Roman" w:cs="Times New Roman" w:hint="eastAsia"/>
          <w:sz w:val="21"/>
          <w:szCs w:val="21"/>
        </w:rPr>
        <w:t>，是广播地址</w:t>
      </w:r>
    </w:p>
    <w:p w14:paraId="24922F13" w14:textId="7070EF77" w:rsidR="0047091E" w:rsidRDefault="0047091E" w:rsidP="005D1041">
      <w:pPr>
        <w:pStyle w:val="aa"/>
        <w:numPr>
          <w:ilvl w:val="0"/>
          <w:numId w:val="10"/>
        </w:numPr>
        <w:ind w:firstLineChars="0"/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单条</w:t>
      </w:r>
      <w:r>
        <w:rPr>
          <w:rFonts w:ascii="Times New Roman" w:hAnsi="Times New Roman" w:cs="Times New Roman" w:hint="eastAsia"/>
          <w:sz w:val="21"/>
          <w:szCs w:val="21"/>
        </w:rPr>
        <w:t>RIPv1</w:t>
      </w:r>
      <w:r>
        <w:rPr>
          <w:rFonts w:ascii="Times New Roman" w:hAnsi="Times New Roman" w:cs="Times New Roman" w:hint="eastAsia"/>
          <w:sz w:val="21"/>
          <w:szCs w:val="21"/>
        </w:rPr>
        <w:t>更新报文</w:t>
      </w:r>
      <w:r w:rsidR="00CE32E1">
        <w:rPr>
          <w:rFonts w:ascii="Times New Roman" w:hAnsi="Times New Roman" w:cs="Times New Roman" w:hint="eastAsia"/>
          <w:sz w:val="21"/>
          <w:szCs w:val="21"/>
        </w:rPr>
        <w:t>最多包含</w:t>
      </w:r>
      <w:r w:rsidR="00CE32E1">
        <w:rPr>
          <w:rFonts w:ascii="Times New Roman" w:hAnsi="Times New Roman" w:cs="Times New Roman" w:hint="eastAsia"/>
          <w:sz w:val="21"/>
          <w:szCs w:val="21"/>
        </w:rPr>
        <w:t>25</w:t>
      </w:r>
      <w:r w:rsidR="00CE32E1">
        <w:rPr>
          <w:rFonts w:ascii="Times New Roman" w:hAnsi="Times New Roman" w:cs="Times New Roman" w:hint="eastAsia"/>
          <w:sz w:val="21"/>
          <w:szCs w:val="21"/>
        </w:rPr>
        <w:t>条路由，每条路由包含</w:t>
      </w:r>
      <w:r w:rsidR="00CE32E1">
        <w:rPr>
          <w:rFonts w:ascii="Times New Roman" w:hAnsi="Times New Roman" w:cs="Times New Roman" w:hint="eastAsia"/>
          <w:sz w:val="21"/>
          <w:szCs w:val="21"/>
        </w:rPr>
        <w:t>AFI</w:t>
      </w:r>
      <w:r w:rsidR="00CE32E1">
        <w:rPr>
          <w:rFonts w:ascii="Times New Roman" w:hAnsi="Times New Roman" w:cs="Times New Roman" w:hint="eastAsia"/>
          <w:sz w:val="21"/>
          <w:szCs w:val="21"/>
        </w:rPr>
        <w:t>标识地址类型、目标网络</w:t>
      </w:r>
      <w:r w:rsidR="00CE32E1">
        <w:rPr>
          <w:rFonts w:ascii="Times New Roman" w:hAnsi="Times New Roman" w:cs="Times New Roman" w:hint="eastAsia"/>
          <w:sz w:val="21"/>
          <w:szCs w:val="21"/>
        </w:rPr>
        <w:t>IP</w:t>
      </w:r>
      <w:r w:rsidR="00CE32E1">
        <w:rPr>
          <w:rFonts w:ascii="Times New Roman" w:hAnsi="Times New Roman" w:cs="Times New Roman" w:hint="eastAsia"/>
          <w:sz w:val="21"/>
          <w:szCs w:val="21"/>
        </w:rPr>
        <w:t>地址、</w:t>
      </w:r>
      <w:r w:rsidR="00CE32E1">
        <w:rPr>
          <w:rFonts w:ascii="Times New Roman" w:hAnsi="Times New Roman" w:cs="Times New Roman" w:hint="eastAsia"/>
          <w:sz w:val="21"/>
          <w:szCs w:val="21"/>
        </w:rPr>
        <w:t>Metric</w:t>
      </w:r>
      <w:r w:rsidR="00CE32E1">
        <w:rPr>
          <w:rFonts w:ascii="Times New Roman" w:hAnsi="Times New Roman" w:cs="Times New Roman" w:hint="eastAsia"/>
          <w:sz w:val="21"/>
          <w:szCs w:val="21"/>
        </w:rPr>
        <w:t>跳数等字段</w:t>
      </w:r>
      <w:r>
        <w:rPr>
          <w:rFonts w:ascii="Times New Roman" w:hAnsi="Times New Roman" w:cs="Times New Roman" w:hint="eastAsia"/>
          <w:sz w:val="21"/>
          <w:szCs w:val="21"/>
        </w:rPr>
        <w:t>，截图如下：</w:t>
      </w:r>
    </w:p>
    <w:p w14:paraId="4FDCAE86" w14:textId="28AB9D01" w:rsidR="00D47855" w:rsidRDefault="00D47855" w:rsidP="00D47855">
      <w:pPr>
        <w:jc w:val="left"/>
        <w:rPr>
          <w:rFonts w:ascii="Times New Roman" w:hAnsi="Times New Roman" w:cs="Times New Roman"/>
          <w:sz w:val="21"/>
          <w:szCs w:val="21"/>
        </w:rPr>
      </w:pPr>
      <w:r w:rsidRPr="00D47855">
        <w:rPr>
          <w:rFonts w:ascii="Times New Roman" w:hAnsi="Times New Roman" w:cs="Times New Roman"/>
          <w:sz w:val="21"/>
          <w:szCs w:val="21"/>
        </w:rPr>
        <w:drawing>
          <wp:inline distT="0" distB="0" distL="0" distR="0" wp14:anchorId="5AB2FE09" wp14:editId="21B398F5">
            <wp:extent cx="5274310" cy="1781810"/>
            <wp:effectExtent l="0" t="0" r="2540" b="8890"/>
            <wp:docPr id="11825776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776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2A631" w14:textId="3504710E" w:rsidR="004163B5" w:rsidRPr="00D47855" w:rsidRDefault="004163B5" w:rsidP="00D47855">
      <w:pPr>
        <w:jc w:val="left"/>
        <w:rPr>
          <w:rFonts w:ascii="Times New Roman" w:hAnsi="Times New Roman" w:cs="Times New Roman" w:hint="eastAsia"/>
          <w:sz w:val="21"/>
          <w:szCs w:val="21"/>
        </w:rPr>
      </w:pPr>
      <w:r w:rsidRPr="004163B5">
        <w:rPr>
          <w:rFonts w:ascii="Times New Roman" w:hAnsi="Times New Roman" w:cs="Times New Roman"/>
          <w:sz w:val="21"/>
          <w:szCs w:val="21"/>
        </w:rPr>
        <w:lastRenderedPageBreak/>
        <w:drawing>
          <wp:inline distT="0" distB="0" distL="0" distR="0" wp14:anchorId="06720819" wp14:editId="00786C39">
            <wp:extent cx="5274310" cy="3346450"/>
            <wp:effectExtent l="0" t="0" r="2540" b="6350"/>
            <wp:docPr id="7350652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652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52D63" w14:textId="2AE5267C" w:rsidR="0047091E" w:rsidRDefault="004C56CD" w:rsidP="005D1041">
      <w:pPr>
        <w:pStyle w:val="aa"/>
        <w:numPr>
          <w:ilvl w:val="0"/>
          <w:numId w:val="10"/>
        </w:numPr>
        <w:ind w:firstLineChars="0"/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RIPv1</w:t>
      </w:r>
      <w:r>
        <w:rPr>
          <w:rFonts w:ascii="Times New Roman" w:hAnsi="Times New Roman" w:cs="Times New Roman" w:hint="eastAsia"/>
          <w:sz w:val="21"/>
          <w:szCs w:val="21"/>
        </w:rPr>
        <w:t>更新报文格式：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4148"/>
      </w:tblGrid>
      <w:tr w:rsidR="00B250F0" w14:paraId="23395876" w14:textId="77777777" w:rsidTr="00EB2163">
        <w:tc>
          <w:tcPr>
            <w:tcW w:w="2074" w:type="dxa"/>
          </w:tcPr>
          <w:p w14:paraId="6971D1C1" w14:textId="346D1AB2" w:rsidR="00B250F0" w:rsidRDefault="00B250F0" w:rsidP="00B250F0">
            <w:pPr>
              <w:rPr>
                <w:rFonts w:ascii="Times New Roman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Command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（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）</w:t>
            </w:r>
          </w:p>
        </w:tc>
        <w:tc>
          <w:tcPr>
            <w:tcW w:w="2074" w:type="dxa"/>
          </w:tcPr>
          <w:p w14:paraId="71313F2D" w14:textId="57636D59" w:rsidR="00B250F0" w:rsidRDefault="00B250F0" w:rsidP="00B250F0">
            <w:pPr>
              <w:rPr>
                <w:rFonts w:ascii="Times New Roman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Version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（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RIPv1=1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）</w:t>
            </w:r>
          </w:p>
        </w:tc>
        <w:tc>
          <w:tcPr>
            <w:tcW w:w="4148" w:type="dxa"/>
          </w:tcPr>
          <w:p w14:paraId="1B22DB07" w14:textId="1F9BC728" w:rsidR="00B250F0" w:rsidRDefault="00B250F0" w:rsidP="00B250F0">
            <w:pPr>
              <w:rPr>
                <w:rFonts w:ascii="Times New Roman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必须为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0</w:t>
            </w:r>
          </w:p>
        </w:tc>
      </w:tr>
      <w:tr w:rsidR="00B250F0" w14:paraId="542A8605" w14:textId="77777777" w:rsidTr="00C14737">
        <w:tc>
          <w:tcPr>
            <w:tcW w:w="4148" w:type="dxa"/>
            <w:gridSpan w:val="2"/>
          </w:tcPr>
          <w:p w14:paraId="2537E963" w14:textId="77777777" w:rsidR="00B250F0" w:rsidRDefault="00B250F0" w:rsidP="00B250F0">
            <w:pPr>
              <w:rPr>
                <w:rFonts w:ascii="Times New Roman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AFI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（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IPv4=2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）</w:t>
            </w:r>
          </w:p>
        </w:tc>
        <w:tc>
          <w:tcPr>
            <w:tcW w:w="4148" w:type="dxa"/>
          </w:tcPr>
          <w:p w14:paraId="0137C919" w14:textId="3B788EBC" w:rsidR="00B250F0" w:rsidRDefault="00B250F0" w:rsidP="00B250F0">
            <w:pPr>
              <w:rPr>
                <w:rFonts w:ascii="Times New Roman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必须为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0</w:t>
            </w:r>
          </w:p>
        </w:tc>
      </w:tr>
      <w:tr w:rsidR="00B250F0" w14:paraId="06B12EED" w14:textId="77777777" w:rsidTr="009365DC">
        <w:tc>
          <w:tcPr>
            <w:tcW w:w="8296" w:type="dxa"/>
            <w:gridSpan w:val="3"/>
          </w:tcPr>
          <w:p w14:paraId="377460C5" w14:textId="7719A9CF" w:rsidR="00B250F0" w:rsidRDefault="00B250F0" w:rsidP="00B250F0">
            <w:pPr>
              <w:rPr>
                <w:rFonts w:ascii="Times New Roman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目标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IP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地址（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4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）</w:t>
            </w:r>
          </w:p>
        </w:tc>
      </w:tr>
      <w:tr w:rsidR="00B250F0" w14:paraId="5256CA50" w14:textId="77777777" w:rsidTr="00602D18">
        <w:tc>
          <w:tcPr>
            <w:tcW w:w="8296" w:type="dxa"/>
            <w:gridSpan w:val="3"/>
          </w:tcPr>
          <w:p w14:paraId="6456004F" w14:textId="6D2843DA" w:rsidR="00B250F0" w:rsidRDefault="00B250F0" w:rsidP="00B250F0">
            <w:pPr>
              <w:rPr>
                <w:rFonts w:ascii="Times New Roman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子网掩码（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4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）</w:t>
            </w:r>
          </w:p>
        </w:tc>
      </w:tr>
      <w:tr w:rsidR="00B250F0" w14:paraId="420D3B9A" w14:textId="77777777" w:rsidTr="002A29F0">
        <w:tc>
          <w:tcPr>
            <w:tcW w:w="8296" w:type="dxa"/>
            <w:gridSpan w:val="3"/>
          </w:tcPr>
          <w:p w14:paraId="2E5305AB" w14:textId="07366898" w:rsidR="00B250F0" w:rsidRDefault="00B250F0" w:rsidP="00B250F0">
            <w:pPr>
              <w:rPr>
                <w:rFonts w:ascii="Times New Roman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下一跳（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4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）</w:t>
            </w:r>
          </w:p>
        </w:tc>
      </w:tr>
      <w:tr w:rsidR="00B250F0" w14:paraId="03A8CD84" w14:textId="77777777" w:rsidTr="00575514">
        <w:tc>
          <w:tcPr>
            <w:tcW w:w="8296" w:type="dxa"/>
            <w:gridSpan w:val="3"/>
          </w:tcPr>
          <w:p w14:paraId="0F21182A" w14:textId="20B6D81E" w:rsidR="00B250F0" w:rsidRDefault="00B250F0" w:rsidP="00B250F0">
            <w:pPr>
              <w:rPr>
                <w:rFonts w:ascii="Times New Roman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跳数（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4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）</w:t>
            </w:r>
          </w:p>
        </w:tc>
      </w:tr>
    </w:tbl>
    <w:p w14:paraId="332F820D" w14:textId="638D2E6C" w:rsidR="00443672" w:rsidRDefault="00443672" w:rsidP="004C56CD">
      <w:pPr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Command</w:t>
      </w:r>
      <w:r>
        <w:rPr>
          <w:rFonts w:ascii="Times New Roman" w:hAnsi="Times New Roman" w:cs="Times New Roman" w:hint="eastAsia"/>
          <w:sz w:val="21"/>
          <w:szCs w:val="21"/>
        </w:rPr>
        <w:t>为</w:t>
      </w:r>
      <w:r>
        <w:rPr>
          <w:rFonts w:ascii="Times New Roman" w:hAnsi="Times New Roman" w:cs="Times New Roman" w:hint="eastAsia"/>
          <w:sz w:val="21"/>
          <w:szCs w:val="21"/>
        </w:rPr>
        <w:t>1</w:t>
      </w:r>
      <w:r>
        <w:rPr>
          <w:rFonts w:ascii="Times New Roman" w:hAnsi="Times New Roman" w:cs="Times New Roman" w:hint="eastAsia"/>
          <w:sz w:val="21"/>
          <w:szCs w:val="21"/>
        </w:rPr>
        <w:t>时是</w:t>
      </w:r>
      <w:r>
        <w:rPr>
          <w:rFonts w:ascii="Times New Roman" w:hAnsi="Times New Roman" w:cs="Times New Roman" w:hint="eastAsia"/>
          <w:sz w:val="21"/>
          <w:szCs w:val="21"/>
        </w:rPr>
        <w:t>Request</w:t>
      </w:r>
      <w:r>
        <w:rPr>
          <w:rFonts w:ascii="Times New Roman" w:hAnsi="Times New Roman" w:cs="Times New Roman" w:hint="eastAsia"/>
          <w:sz w:val="21"/>
          <w:szCs w:val="21"/>
        </w:rPr>
        <w:t>类型；为</w:t>
      </w:r>
      <w:r>
        <w:rPr>
          <w:rFonts w:ascii="Times New Roman" w:hAnsi="Times New Roman" w:cs="Times New Roman" w:hint="eastAsia"/>
          <w:sz w:val="21"/>
          <w:szCs w:val="21"/>
        </w:rPr>
        <w:t>2</w:t>
      </w:r>
      <w:r>
        <w:rPr>
          <w:rFonts w:ascii="Times New Roman" w:hAnsi="Times New Roman" w:cs="Times New Roman" w:hint="eastAsia"/>
          <w:sz w:val="21"/>
          <w:szCs w:val="21"/>
        </w:rPr>
        <w:t>时是</w:t>
      </w:r>
      <w:r>
        <w:rPr>
          <w:rFonts w:ascii="Times New Roman" w:hAnsi="Times New Roman" w:cs="Times New Roman" w:hint="eastAsia"/>
          <w:sz w:val="21"/>
          <w:szCs w:val="21"/>
        </w:rPr>
        <w:t>Response</w:t>
      </w:r>
      <w:r>
        <w:rPr>
          <w:rFonts w:ascii="Times New Roman" w:hAnsi="Times New Roman" w:cs="Times New Roman" w:hint="eastAsia"/>
          <w:sz w:val="21"/>
          <w:szCs w:val="21"/>
        </w:rPr>
        <w:t>类型；</w:t>
      </w:r>
    </w:p>
    <w:p w14:paraId="7CE05521" w14:textId="38A0EA63" w:rsidR="00443672" w:rsidRPr="004C56CD" w:rsidRDefault="00443672" w:rsidP="004C56CD">
      <w:pPr>
        <w:jc w:val="left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跳数为</w:t>
      </w:r>
      <w:r>
        <w:rPr>
          <w:rFonts w:ascii="Times New Roman" w:hAnsi="Times New Roman" w:cs="Times New Roman" w:hint="eastAsia"/>
          <w:sz w:val="21"/>
          <w:szCs w:val="21"/>
        </w:rPr>
        <w:t>1-15,16</w:t>
      </w:r>
      <w:r>
        <w:rPr>
          <w:rFonts w:ascii="Times New Roman" w:hAnsi="Times New Roman" w:cs="Times New Roman" w:hint="eastAsia"/>
          <w:sz w:val="21"/>
          <w:szCs w:val="21"/>
        </w:rPr>
        <w:t>表示不可达</w:t>
      </w:r>
    </w:p>
    <w:sectPr w:rsidR="00443672" w:rsidRPr="004C56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C01E5D"/>
    <w:multiLevelType w:val="hybridMultilevel"/>
    <w:tmpl w:val="138EB0DC"/>
    <w:lvl w:ilvl="0" w:tplc="6C0C6E1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B733645"/>
    <w:multiLevelType w:val="hybridMultilevel"/>
    <w:tmpl w:val="51E8A816"/>
    <w:lvl w:ilvl="0" w:tplc="86D0514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1817749"/>
    <w:multiLevelType w:val="hybridMultilevel"/>
    <w:tmpl w:val="A29EF582"/>
    <w:lvl w:ilvl="0" w:tplc="37A29CB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8BE422B"/>
    <w:multiLevelType w:val="hybridMultilevel"/>
    <w:tmpl w:val="138EB0DC"/>
    <w:lvl w:ilvl="0" w:tplc="FFFFFFFF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ABD3E6F"/>
    <w:multiLevelType w:val="hybridMultilevel"/>
    <w:tmpl w:val="D1925538"/>
    <w:lvl w:ilvl="0" w:tplc="5006595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8083975"/>
    <w:multiLevelType w:val="hybridMultilevel"/>
    <w:tmpl w:val="D2082AA8"/>
    <w:lvl w:ilvl="0" w:tplc="B27274DA">
      <w:start w:val="1"/>
      <w:numFmt w:val="decimal"/>
      <w:lvlText w:val="（%1）"/>
      <w:lvlJc w:val="left"/>
      <w:pPr>
        <w:ind w:left="72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E910A66"/>
    <w:multiLevelType w:val="hybridMultilevel"/>
    <w:tmpl w:val="DF844EBC"/>
    <w:lvl w:ilvl="0" w:tplc="0558431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CC06BC3"/>
    <w:multiLevelType w:val="hybridMultilevel"/>
    <w:tmpl w:val="4614D158"/>
    <w:lvl w:ilvl="0" w:tplc="A24E0B14">
      <w:start w:val="1"/>
      <w:numFmt w:val="japaneseCounting"/>
      <w:lvlText w:val="%1、"/>
      <w:lvlJc w:val="left"/>
      <w:pPr>
        <w:ind w:left="580" w:hanging="580"/>
      </w:pPr>
      <w:rPr>
        <w:rFonts w:hint="default"/>
        <w:b/>
        <w:sz w:val="28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CF82364"/>
    <w:multiLevelType w:val="hybridMultilevel"/>
    <w:tmpl w:val="8FE6EECC"/>
    <w:lvl w:ilvl="0" w:tplc="E88E24EA">
      <w:start w:val="1"/>
      <w:numFmt w:val="japaneseCounting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9" w15:restartNumberingAfterBreak="0">
    <w:nsid w:val="780E0DCE"/>
    <w:multiLevelType w:val="hybridMultilevel"/>
    <w:tmpl w:val="D5E43C88"/>
    <w:lvl w:ilvl="0" w:tplc="877CFEF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49048528">
    <w:abstractNumId w:val="6"/>
  </w:num>
  <w:num w:numId="2" w16cid:durableId="1476147026">
    <w:abstractNumId w:val="8"/>
  </w:num>
  <w:num w:numId="3" w16cid:durableId="1831099075">
    <w:abstractNumId w:val="9"/>
  </w:num>
  <w:num w:numId="4" w16cid:durableId="235551421">
    <w:abstractNumId w:val="4"/>
  </w:num>
  <w:num w:numId="5" w16cid:durableId="1672609948">
    <w:abstractNumId w:val="2"/>
  </w:num>
  <w:num w:numId="6" w16cid:durableId="1738092136">
    <w:abstractNumId w:val="5"/>
  </w:num>
  <w:num w:numId="7" w16cid:durableId="2023317288">
    <w:abstractNumId w:val="7"/>
  </w:num>
  <w:num w:numId="8" w16cid:durableId="1076822313">
    <w:abstractNumId w:val="0"/>
  </w:num>
  <w:num w:numId="9" w16cid:durableId="538592371">
    <w:abstractNumId w:val="3"/>
  </w:num>
  <w:num w:numId="10" w16cid:durableId="12708934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6AF"/>
    <w:rsid w:val="0001314E"/>
    <w:rsid w:val="000452C9"/>
    <w:rsid w:val="0006301E"/>
    <w:rsid w:val="000713C3"/>
    <w:rsid w:val="0008034A"/>
    <w:rsid w:val="000810A6"/>
    <w:rsid w:val="00086CBB"/>
    <w:rsid w:val="000D721F"/>
    <w:rsid w:val="0010787E"/>
    <w:rsid w:val="00114169"/>
    <w:rsid w:val="00115C2A"/>
    <w:rsid w:val="00120432"/>
    <w:rsid w:val="001309DA"/>
    <w:rsid w:val="001537CD"/>
    <w:rsid w:val="00171C8E"/>
    <w:rsid w:val="00174072"/>
    <w:rsid w:val="001800C5"/>
    <w:rsid w:val="00182971"/>
    <w:rsid w:val="00197B4E"/>
    <w:rsid w:val="001A5109"/>
    <w:rsid w:val="001B3D6D"/>
    <w:rsid w:val="001C0A6E"/>
    <w:rsid w:val="001C463F"/>
    <w:rsid w:val="001E56E5"/>
    <w:rsid w:val="001E7460"/>
    <w:rsid w:val="001F1F6B"/>
    <w:rsid w:val="001F55EF"/>
    <w:rsid w:val="00205F21"/>
    <w:rsid w:val="002506B2"/>
    <w:rsid w:val="0026232B"/>
    <w:rsid w:val="002709FB"/>
    <w:rsid w:val="00271831"/>
    <w:rsid w:val="002D3B99"/>
    <w:rsid w:val="002D59C4"/>
    <w:rsid w:val="002E71FD"/>
    <w:rsid w:val="003301C7"/>
    <w:rsid w:val="003316E8"/>
    <w:rsid w:val="0037714E"/>
    <w:rsid w:val="003A5B0B"/>
    <w:rsid w:val="003B4823"/>
    <w:rsid w:val="003B4B4F"/>
    <w:rsid w:val="003C0A2D"/>
    <w:rsid w:val="003C0C13"/>
    <w:rsid w:val="003D3AF0"/>
    <w:rsid w:val="004163B5"/>
    <w:rsid w:val="00437C27"/>
    <w:rsid w:val="004402BE"/>
    <w:rsid w:val="00443672"/>
    <w:rsid w:val="00457658"/>
    <w:rsid w:val="0047091E"/>
    <w:rsid w:val="00487E08"/>
    <w:rsid w:val="0049720A"/>
    <w:rsid w:val="004C56CD"/>
    <w:rsid w:val="004D0165"/>
    <w:rsid w:val="005011CF"/>
    <w:rsid w:val="00507283"/>
    <w:rsid w:val="00512462"/>
    <w:rsid w:val="005220CA"/>
    <w:rsid w:val="005405B7"/>
    <w:rsid w:val="0056226E"/>
    <w:rsid w:val="005637D4"/>
    <w:rsid w:val="00581BA6"/>
    <w:rsid w:val="00592E88"/>
    <w:rsid w:val="0059352D"/>
    <w:rsid w:val="005952FA"/>
    <w:rsid w:val="005A13EB"/>
    <w:rsid w:val="005A45CF"/>
    <w:rsid w:val="005B0A58"/>
    <w:rsid w:val="005C6CB2"/>
    <w:rsid w:val="005C7CE7"/>
    <w:rsid w:val="005D1041"/>
    <w:rsid w:val="005D5A52"/>
    <w:rsid w:val="006032FE"/>
    <w:rsid w:val="0060733A"/>
    <w:rsid w:val="0063432E"/>
    <w:rsid w:val="006415ED"/>
    <w:rsid w:val="00662FF7"/>
    <w:rsid w:val="006A64D0"/>
    <w:rsid w:val="00700961"/>
    <w:rsid w:val="00702237"/>
    <w:rsid w:val="00765C9D"/>
    <w:rsid w:val="00787A7F"/>
    <w:rsid w:val="00792F30"/>
    <w:rsid w:val="00794156"/>
    <w:rsid w:val="007A79B7"/>
    <w:rsid w:val="007F10E4"/>
    <w:rsid w:val="007F3663"/>
    <w:rsid w:val="0086214E"/>
    <w:rsid w:val="008836A7"/>
    <w:rsid w:val="00884EA1"/>
    <w:rsid w:val="00890B22"/>
    <w:rsid w:val="00890C30"/>
    <w:rsid w:val="00897CF5"/>
    <w:rsid w:val="008A79EB"/>
    <w:rsid w:val="00906036"/>
    <w:rsid w:val="0091226E"/>
    <w:rsid w:val="00912B44"/>
    <w:rsid w:val="009153BA"/>
    <w:rsid w:val="00937A75"/>
    <w:rsid w:val="00954E49"/>
    <w:rsid w:val="009A27E3"/>
    <w:rsid w:val="009B76A2"/>
    <w:rsid w:val="00A163E6"/>
    <w:rsid w:val="00A23F50"/>
    <w:rsid w:val="00A270F5"/>
    <w:rsid w:val="00A32FF9"/>
    <w:rsid w:val="00A42C06"/>
    <w:rsid w:val="00A53611"/>
    <w:rsid w:val="00A56524"/>
    <w:rsid w:val="00A7648A"/>
    <w:rsid w:val="00AF5AE6"/>
    <w:rsid w:val="00B219C6"/>
    <w:rsid w:val="00B250F0"/>
    <w:rsid w:val="00B27AF5"/>
    <w:rsid w:val="00B3483B"/>
    <w:rsid w:val="00B866AF"/>
    <w:rsid w:val="00BB5AE5"/>
    <w:rsid w:val="00BC1558"/>
    <w:rsid w:val="00BD3B03"/>
    <w:rsid w:val="00BF4F6F"/>
    <w:rsid w:val="00C00D15"/>
    <w:rsid w:val="00C5045E"/>
    <w:rsid w:val="00C80B18"/>
    <w:rsid w:val="00CB51A6"/>
    <w:rsid w:val="00CE32E1"/>
    <w:rsid w:val="00CE501B"/>
    <w:rsid w:val="00D16CA4"/>
    <w:rsid w:val="00D3711E"/>
    <w:rsid w:val="00D45A24"/>
    <w:rsid w:val="00D47855"/>
    <w:rsid w:val="00D80C4D"/>
    <w:rsid w:val="00DA4AC0"/>
    <w:rsid w:val="00DC0A7E"/>
    <w:rsid w:val="00DD552B"/>
    <w:rsid w:val="00E06A98"/>
    <w:rsid w:val="00E20B9D"/>
    <w:rsid w:val="00E365A6"/>
    <w:rsid w:val="00E43148"/>
    <w:rsid w:val="00E4541A"/>
    <w:rsid w:val="00E702F2"/>
    <w:rsid w:val="00E93660"/>
    <w:rsid w:val="00EB1CE4"/>
    <w:rsid w:val="00EB7695"/>
    <w:rsid w:val="00EC0E49"/>
    <w:rsid w:val="00EE4498"/>
    <w:rsid w:val="00F0223E"/>
    <w:rsid w:val="00F71FE7"/>
    <w:rsid w:val="00F74A81"/>
    <w:rsid w:val="00FB5480"/>
    <w:rsid w:val="00FC1311"/>
    <w:rsid w:val="00FC4BCF"/>
    <w:rsid w:val="00FD15A0"/>
    <w:rsid w:val="00FE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21284"/>
  <w15:chartTrackingRefBased/>
  <w15:docId w15:val="{0D45D2CD-98A1-4B4F-A0A5-6900B5BB8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kern w:val="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1558"/>
    <w:pPr>
      <w:jc w:val="center"/>
    </w:pPr>
    <w:rPr>
      <w:rFonts w:ascii="宋体" w:hAnsi="宋体" w:cs="宋体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10787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autoRedefine/>
    <w:qFormat/>
    <w:rsid w:val="00912B44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a4">
    <w:name w:val="页眉 字符"/>
    <w:basedOn w:val="a0"/>
    <w:link w:val="a3"/>
    <w:rsid w:val="00912B44"/>
    <w:rPr>
      <w:rFonts w:ascii="宋体" w:hAnsi="宋体" w:cs="宋体"/>
      <w:kern w:val="2"/>
      <w:sz w:val="18"/>
      <w:szCs w:val="24"/>
    </w:rPr>
  </w:style>
  <w:style w:type="paragraph" w:styleId="a5">
    <w:name w:val="footer"/>
    <w:basedOn w:val="a"/>
    <w:link w:val="a6"/>
    <w:autoRedefine/>
    <w:qFormat/>
    <w:rsid w:val="00912B44"/>
    <w:pP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a6">
    <w:name w:val="页脚 字符"/>
    <w:basedOn w:val="a0"/>
    <w:link w:val="a5"/>
    <w:rsid w:val="00912B44"/>
    <w:rPr>
      <w:rFonts w:ascii="宋体" w:hAnsi="宋体" w:cs="宋体"/>
      <w:kern w:val="2"/>
      <w:sz w:val="18"/>
      <w:szCs w:val="24"/>
    </w:rPr>
  </w:style>
  <w:style w:type="paragraph" w:styleId="a7">
    <w:name w:val="Normal (Web)"/>
    <w:basedOn w:val="a"/>
    <w:autoRedefine/>
    <w:qFormat/>
    <w:rsid w:val="00912B44"/>
  </w:style>
  <w:style w:type="character" w:styleId="a8">
    <w:name w:val="Subtle Reference"/>
    <w:basedOn w:val="a0"/>
    <w:uiPriority w:val="31"/>
    <w:qFormat/>
    <w:rsid w:val="00912B44"/>
    <w:rPr>
      <w:smallCaps/>
      <w:color w:val="5A5A5A" w:themeColor="text1" w:themeTint="A5"/>
    </w:rPr>
  </w:style>
  <w:style w:type="character" w:styleId="a9">
    <w:name w:val="Intense Reference"/>
    <w:basedOn w:val="a0"/>
    <w:uiPriority w:val="32"/>
    <w:qFormat/>
    <w:rsid w:val="00912B44"/>
    <w:rPr>
      <w:b/>
      <w:bCs/>
      <w:smallCaps/>
      <w:color w:val="4874CB" w:themeColor="accent1"/>
      <w:spacing w:val="5"/>
    </w:rPr>
  </w:style>
  <w:style w:type="paragraph" w:styleId="aa">
    <w:name w:val="List Paragraph"/>
    <w:basedOn w:val="a"/>
    <w:uiPriority w:val="34"/>
    <w:rsid w:val="00BC1558"/>
    <w:pPr>
      <w:ind w:firstLineChars="200" w:firstLine="420"/>
    </w:pPr>
  </w:style>
  <w:style w:type="character" w:customStyle="1" w:styleId="20">
    <w:name w:val="标题 2 字符"/>
    <w:basedOn w:val="a0"/>
    <w:link w:val="2"/>
    <w:semiHidden/>
    <w:rsid w:val="0010787E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b">
    <w:name w:val="Table Grid"/>
    <w:basedOn w:val="a1"/>
    <w:uiPriority w:val="39"/>
    <w:rsid w:val="00B250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91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9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5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524</TotalTime>
  <Pages>5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方坤晗 刘</dc:creator>
  <cp:keywords/>
  <dc:description/>
  <cp:lastModifiedBy>方坤晗 刘</cp:lastModifiedBy>
  <cp:revision>122</cp:revision>
  <dcterms:created xsi:type="dcterms:W3CDTF">2025-04-09T11:53:00Z</dcterms:created>
  <dcterms:modified xsi:type="dcterms:W3CDTF">2025-05-10T06:08:00Z</dcterms:modified>
</cp:coreProperties>
</file>