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70" w:rsidRDefault="00E73F70" w:rsidP="00E73F70">
      <w:pPr>
        <w:pStyle w:val="2"/>
        <w:jc w:val="center"/>
      </w:pPr>
      <w:r w:rsidRPr="006771A3">
        <w:rPr>
          <w:rFonts w:hint="eastAsia"/>
        </w:rPr>
        <w:t>测试一个接口</w:t>
      </w:r>
      <w:r>
        <w:rPr>
          <w:rFonts w:hint="eastAsia"/>
        </w:rPr>
        <w:t>方法</w:t>
      </w:r>
    </w:p>
    <w:p w:rsidR="00E73F70" w:rsidRDefault="00E73F70" w:rsidP="00E73F70">
      <w:r w:rsidRPr="004205F2">
        <w:rPr>
          <w:rFonts w:hint="eastAsia"/>
          <w:b/>
        </w:rPr>
        <w:t>工具</w:t>
      </w:r>
      <w:r>
        <w:t>：</w:t>
      </w:r>
      <w:r w:rsidRPr="006001E3">
        <w:t>SoapUI Pro 5.1.2</w:t>
      </w:r>
      <w:r>
        <w:rPr>
          <w:rFonts w:hint="eastAsia"/>
        </w:rPr>
        <w:t>、</w:t>
      </w:r>
      <w:r>
        <w:t>eclipse</w:t>
      </w:r>
      <w:r>
        <w:t>、</w:t>
      </w:r>
      <w:r>
        <w:t>oracle</w:t>
      </w:r>
      <w:r>
        <w:rPr>
          <w:rFonts w:hint="eastAsia"/>
        </w:rPr>
        <w:t>和</w:t>
      </w:r>
      <w:r>
        <w:t>浏览器。</w:t>
      </w:r>
    </w:p>
    <w:p w:rsidR="00E73F70" w:rsidRPr="00E8274F" w:rsidRDefault="00E73F70" w:rsidP="00E73F70">
      <w:pPr>
        <w:rPr>
          <w:b/>
        </w:rPr>
      </w:pPr>
      <w:r w:rsidRPr="00E8274F">
        <w:rPr>
          <w:rFonts w:hint="eastAsia"/>
          <w:b/>
        </w:rPr>
        <w:t>安装</w:t>
      </w:r>
      <w:r w:rsidRPr="00E8274F">
        <w:rPr>
          <w:b/>
        </w:rPr>
        <w:t>：</w:t>
      </w:r>
    </w:p>
    <w:p w:rsidR="00E73F70" w:rsidRDefault="00E73F70" w:rsidP="00E73F70">
      <w:r>
        <w:rPr>
          <w:rFonts w:hint="eastAsia"/>
        </w:rPr>
        <w:t>这两个文件能破解</w:t>
      </w:r>
      <w:r>
        <w:rPr>
          <w:rFonts w:hint="eastAsia"/>
        </w:rPr>
        <w:t>5.1.2</w:t>
      </w:r>
      <w:r>
        <w:rPr>
          <w:rFonts w:hint="eastAsia"/>
        </w:rPr>
        <w:t>的</w:t>
      </w:r>
      <w:r>
        <w:rPr>
          <w:rFonts w:hint="eastAsia"/>
        </w:rPr>
        <w:t xml:space="preserve">SoapUI </w:t>
      </w:r>
      <w:r>
        <w:rPr>
          <w:rFonts w:hint="eastAsia"/>
        </w:rPr>
        <w:t>的</w:t>
      </w:r>
      <w:r>
        <w:rPr>
          <w:rFonts w:hint="eastAsia"/>
        </w:rPr>
        <w:t>Pro</w:t>
      </w:r>
      <w:r>
        <w:rPr>
          <w:rFonts w:hint="eastAsia"/>
        </w:rPr>
        <w:t>版本</w:t>
      </w:r>
      <w:r>
        <w:rPr>
          <w:rFonts w:hint="eastAsia"/>
        </w:rPr>
        <w:t xml:space="preserve">,mac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均可。</w:t>
      </w:r>
    </w:p>
    <w:p w:rsidR="00E73F70" w:rsidRDefault="00E73F70" w:rsidP="00E73F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Protection-4.6.jar</w:t>
      </w:r>
      <w:r>
        <w:rPr>
          <w:rFonts w:hint="eastAsia"/>
        </w:rPr>
        <w:t>到</w:t>
      </w:r>
      <w:r>
        <w:rPr>
          <w:rFonts w:hint="eastAsia"/>
        </w:rPr>
        <w:t>soapui</w:t>
      </w:r>
      <w:r>
        <w:rPr>
          <w:rFonts w:hint="eastAsia"/>
        </w:rPr>
        <w:t>安装的</w:t>
      </w:r>
      <w:r>
        <w:rPr>
          <w:rFonts w:hint="eastAsia"/>
        </w:rPr>
        <w:t>lib</w:t>
      </w:r>
      <w:r>
        <w:rPr>
          <w:rFonts w:hint="eastAsia"/>
        </w:rPr>
        <w:t>目录下替换原来的文件；</w:t>
      </w:r>
    </w:p>
    <w:p w:rsidR="00E73F70" w:rsidRDefault="00E73F70" w:rsidP="00E73F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  <w:r>
        <w:rPr>
          <w:rFonts w:hint="eastAsia"/>
        </w:rPr>
        <w:t>bin\soapui-pro.bat</w:t>
      </w:r>
      <w:r>
        <w:rPr>
          <w:rFonts w:hint="eastAsia"/>
        </w:rPr>
        <w:t>，导入</w:t>
      </w:r>
      <w:r>
        <w:rPr>
          <w:rFonts w:hint="eastAsia"/>
        </w:rPr>
        <w:t>scz.key</w:t>
      </w:r>
      <w:r>
        <w:rPr>
          <w:rFonts w:hint="eastAsia"/>
        </w:rPr>
        <w:t>即可；</w:t>
      </w:r>
    </w:p>
    <w:p w:rsidR="00E73F70" w:rsidRDefault="00E73F70" w:rsidP="00E73F70">
      <w:r>
        <w:rPr>
          <w:noProof/>
        </w:rPr>
        <w:drawing>
          <wp:inline distT="0" distB="0" distL="0" distR="0" wp14:anchorId="6D30BC88" wp14:editId="01BD8E11">
            <wp:extent cx="5274310" cy="2159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>
      <w:r w:rsidRPr="004205F2">
        <w:rPr>
          <w:rFonts w:hint="eastAsia"/>
          <w:b/>
        </w:rPr>
        <w:t>步骤</w:t>
      </w:r>
      <w:r>
        <w:t>：</w:t>
      </w:r>
    </w:p>
    <w:p w:rsidR="00E73F70" w:rsidRDefault="00E73F70" w:rsidP="00E73F70">
      <w:r>
        <w:rPr>
          <w:rFonts w:hint="eastAsia"/>
        </w:rPr>
        <w:t>一</w:t>
      </w:r>
      <w:r>
        <w:t>、</w:t>
      </w:r>
      <w:r>
        <w:rPr>
          <w:rFonts w:hint="eastAsia"/>
        </w:rPr>
        <w:t>新建</w:t>
      </w:r>
      <w:r>
        <w:t>一个</w:t>
      </w:r>
      <w:r>
        <w:t>New SOAP Project</w:t>
      </w:r>
    </w:p>
    <w:p w:rsidR="00E73F70" w:rsidRDefault="00E73F70" w:rsidP="00E73F70">
      <w:r>
        <w:rPr>
          <w:noProof/>
        </w:rPr>
        <w:drawing>
          <wp:inline distT="0" distB="0" distL="0" distR="0" wp14:anchorId="5FFFE1CA" wp14:editId="7685E463">
            <wp:extent cx="1148487" cy="2288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06" cy="23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/>
    <w:p w:rsidR="00E73F70" w:rsidRDefault="00E73F70" w:rsidP="00E73F70">
      <w:r>
        <w:rPr>
          <w:rFonts w:hint="eastAsia"/>
        </w:rPr>
        <w:t>二</w:t>
      </w:r>
      <w:r>
        <w:t>、</w:t>
      </w:r>
      <w:r>
        <w:rPr>
          <w:rFonts w:hint="eastAsia"/>
        </w:rPr>
        <w:t>Project Name</w:t>
      </w:r>
      <w:r>
        <w:rPr>
          <w:rFonts w:hint="eastAsia"/>
        </w:rPr>
        <w:t>名称</w:t>
      </w:r>
      <w:r>
        <w:t>可自定义，但</w:t>
      </w:r>
      <w:r>
        <w:rPr>
          <w:rFonts w:hint="eastAsia"/>
        </w:rPr>
        <w:t>I</w:t>
      </w:r>
      <w:r>
        <w:t>nitial WSDL</w:t>
      </w:r>
      <w:r>
        <w:rPr>
          <w:rFonts w:hint="eastAsia"/>
        </w:rPr>
        <w:t>需按照</w:t>
      </w:r>
      <w:r>
        <w:t>如下图所示格式填写</w:t>
      </w:r>
    </w:p>
    <w:p w:rsidR="00E73F70" w:rsidRDefault="00E73F70" w:rsidP="00E73F70">
      <w:pPr>
        <w:rPr>
          <w:color w:val="FF0000"/>
        </w:rPr>
      </w:pPr>
      <w:r>
        <w:rPr>
          <w:rFonts w:hint="eastAsia"/>
        </w:rPr>
        <w:t>例如</w:t>
      </w:r>
      <w:r>
        <w:t>：</w:t>
      </w:r>
      <w:r w:rsidRPr="00E57DEC">
        <w:t>http://192.168.132.33:8080/oa_szgh</w:t>
      </w:r>
      <w:r w:rsidRPr="00567323">
        <w:t>/services/</w:t>
      </w:r>
      <w:r w:rsidRPr="00CF6EBE">
        <w:rPr>
          <w:color w:val="FF0000"/>
        </w:rPr>
        <w:t>centitWebService</w:t>
      </w:r>
      <w:r w:rsidRPr="00567323">
        <w:t>?</w:t>
      </w:r>
      <w:r w:rsidRPr="00CF6EBE">
        <w:rPr>
          <w:color w:val="FF0000"/>
        </w:rPr>
        <w:t>wsdl</w:t>
      </w:r>
    </w:p>
    <w:p w:rsidR="00E73F70" w:rsidRPr="000E26CF" w:rsidRDefault="00E73F70" w:rsidP="00E73F70">
      <w:r w:rsidRPr="00CF6EBE">
        <w:rPr>
          <w:color w:val="FF0000"/>
        </w:rPr>
        <w:t>centitWebService</w:t>
      </w:r>
      <w:r w:rsidRPr="000E26CF">
        <w:rPr>
          <w:rFonts w:hint="eastAsia"/>
        </w:rPr>
        <w:t>所</w:t>
      </w:r>
      <w:r w:rsidRPr="000E26CF">
        <w:t>对应</w:t>
      </w:r>
      <w:r w:rsidRPr="000E26CF">
        <w:rPr>
          <w:rFonts w:hint="eastAsia"/>
        </w:rPr>
        <w:t>是接口</w:t>
      </w:r>
      <w:r w:rsidRPr="000E26CF">
        <w:t>代码</w:t>
      </w:r>
    </w:p>
    <w:p w:rsidR="00E73F70" w:rsidRDefault="00E73F70" w:rsidP="00E73F70">
      <w:r>
        <w:rPr>
          <w:noProof/>
        </w:rPr>
        <w:lastRenderedPageBreak/>
        <w:drawing>
          <wp:inline distT="0" distB="0" distL="0" distR="0" wp14:anchorId="0997B14A" wp14:editId="1B791902">
            <wp:extent cx="5274310" cy="2488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/>
    <w:p w:rsidR="00E73F70" w:rsidRDefault="00E73F70" w:rsidP="00E73F70">
      <w:r>
        <w:rPr>
          <w:rFonts w:hint="eastAsia"/>
        </w:rPr>
        <w:t>三</w:t>
      </w:r>
      <w:r>
        <w:t>、</w:t>
      </w:r>
      <w:r>
        <w:rPr>
          <w:rFonts w:hint="eastAsia"/>
        </w:rPr>
        <w:t>项目</w:t>
      </w:r>
      <w:r>
        <w:t>建好之后</w:t>
      </w:r>
      <w:r>
        <w:rPr>
          <w:rFonts w:hint="eastAsia"/>
        </w:rPr>
        <w:t>选择</w:t>
      </w:r>
      <w:r>
        <w:t>左边菜单栏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服务名称相对应接口</w:t>
      </w:r>
      <w:r>
        <w:t>方法</w:t>
      </w:r>
      <w:r>
        <w:rPr>
          <w:rFonts w:hint="eastAsia"/>
        </w:rPr>
        <w:t>并</w:t>
      </w:r>
      <w:r>
        <w:t>点击此</w:t>
      </w:r>
      <w:r>
        <w:rPr>
          <w:rFonts w:hint="eastAsia"/>
        </w:rPr>
        <w:t>名称</w:t>
      </w:r>
      <w:r>
        <w:t>下的</w:t>
      </w:r>
      <w:r>
        <w:rPr>
          <w:rFonts w:hint="eastAsia"/>
        </w:rPr>
        <w:t>R</w:t>
      </w:r>
      <w:r>
        <w:t>equest1</w:t>
      </w:r>
      <w:r>
        <w:rPr>
          <w:rFonts w:hint="eastAsia"/>
        </w:rPr>
        <w:t>。</w:t>
      </w:r>
    </w:p>
    <w:p w:rsidR="00E73F70" w:rsidRDefault="00E73F70" w:rsidP="00E73F70">
      <w:r>
        <w:rPr>
          <w:noProof/>
        </w:rPr>
        <w:drawing>
          <wp:inline distT="0" distB="0" distL="0" distR="0" wp14:anchorId="0FC13340" wp14:editId="01D7E9B5">
            <wp:extent cx="2121408" cy="2386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207" cy="24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/>
    <w:p w:rsidR="00E73F70" w:rsidRDefault="00E73F70" w:rsidP="00E73F70">
      <w:r>
        <w:rPr>
          <w:rFonts w:hint="eastAsia"/>
        </w:rPr>
        <w:t>四</w:t>
      </w:r>
      <w:r>
        <w:t>、</w:t>
      </w:r>
      <w:hyperlink r:id="rId12" w:history="1">
        <w:r w:rsidRPr="00D14AEB">
          <w:rPr>
            <w:rStyle w:val="a5"/>
            <w:rFonts w:hint="eastAsia"/>
          </w:rPr>
          <w:t>http://</w:t>
        </w:r>
        <w:r w:rsidRPr="00D14AEB">
          <w:rPr>
            <w:rStyle w:val="a5"/>
          </w:rPr>
          <w:t>json.cn</w:t>
        </w:r>
      </w:hyperlink>
      <w:r>
        <w:t xml:space="preserve">  </w:t>
      </w:r>
      <w:r>
        <w:rPr>
          <w:rFonts w:hint="eastAsia"/>
        </w:rPr>
        <w:t>数据在线</w:t>
      </w:r>
      <w:r>
        <w:t>格式化</w:t>
      </w:r>
    </w:p>
    <w:p w:rsidR="00E73F70" w:rsidRDefault="00E73F70" w:rsidP="00E73F70">
      <w:r>
        <w:rPr>
          <w:rFonts w:hint="eastAsia"/>
        </w:rPr>
        <w:t>通过</w:t>
      </w:r>
      <w:r>
        <w:t>json.cn</w:t>
      </w:r>
      <w:r>
        <w:rPr>
          <w:rFonts w:hint="eastAsia"/>
        </w:rPr>
        <w:t>填写</w:t>
      </w:r>
      <w:r>
        <w:t>输入值，点击下图右上角的压缩</w:t>
      </w:r>
      <w:r>
        <w:rPr>
          <w:rFonts w:hint="eastAsia"/>
        </w:rPr>
        <w:t>形成</w:t>
      </w:r>
      <w:r>
        <w:t>json</w:t>
      </w:r>
      <w:r>
        <w:rPr>
          <w:rFonts w:hint="eastAsia"/>
        </w:rPr>
        <w:t>格式并</w:t>
      </w:r>
      <w:r>
        <w:t>复制压缩后输入值。</w:t>
      </w:r>
    </w:p>
    <w:p w:rsidR="00E73F70" w:rsidRDefault="00E73F70" w:rsidP="00E73F70">
      <w:r>
        <w:rPr>
          <w:rFonts w:hint="eastAsia"/>
        </w:rPr>
        <w:t xml:space="preserve">    </w:t>
      </w:r>
      <w:r>
        <w:rPr>
          <w:rFonts w:hint="eastAsia"/>
        </w:rPr>
        <w:t>时间戳</w:t>
      </w:r>
      <w:r>
        <w:t>在线工具</w:t>
      </w:r>
    </w:p>
    <w:p w:rsidR="00E73F70" w:rsidRDefault="00E73F70" w:rsidP="00E73F70">
      <w:r>
        <w:rPr>
          <w:rFonts w:hint="eastAsia"/>
        </w:rPr>
        <w:t>注意</w:t>
      </w:r>
      <w:r>
        <w:t>时间为毫秒级</w:t>
      </w:r>
      <w:r>
        <w:t>+000</w:t>
      </w:r>
    </w:p>
    <w:p w:rsidR="00E73F70" w:rsidRDefault="00E73F70" w:rsidP="00E73F70">
      <w:r>
        <w:rPr>
          <w:noProof/>
        </w:rPr>
        <w:drawing>
          <wp:inline distT="0" distB="0" distL="0" distR="0" wp14:anchorId="532D74DB" wp14:editId="11E8E6EE">
            <wp:extent cx="5274310" cy="1633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/>
    <w:p w:rsidR="00E73F70" w:rsidRDefault="00E73F70" w:rsidP="00E73F70">
      <w:r>
        <w:rPr>
          <w:rFonts w:hint="eastAsia"/>
        </w:rPr>
        <w:t>五</w:t>
      </w:r>
      <w:r>
        <w:t>、</w:t>
      </w:r>
      <w:r>
        <w:rPr>
          <w:rFonts w:hint="eastAsia"/>
        </w:rPr>
        <w:t>将步骤四</w:t>
      </w:r>
      <w:r>
        <w:t>压缩后输入值复制内容粘贴到下图</w:t>
      </w:r>
      <w:r>
        <w:rPr>
          <w:rFonts w:hint="eastAsia"/>
        </w:rPr>
        <w:t>1</w:t>
      </w:r>
      <w:r>
        <w:rPr>
          <w:rFonts w:hint="eastAsia"/>
        </w:rPr>
        <w:t>处，并</w:t>
      </w:r>
      <w:r>
        <w:t>点击下图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。</w:t>
      </w:r>
      <w:r>
        <w:rPr>
          <w:rFonts w:hint="eastAsia"/>
        </w:rPr>
        <w:t>在</w:t>
      </w:r>
      <w:r>
        <w:t>右侧显示下图</w:t>
      </w:r>
      <w:r>
        <w:rPr>
          <w:rFonts w:hint="eastAsia"/>
        </w:rPr>
        <w:t>3</w:t>
      </w:r>
      <w:r>
        <w:rPr>
          <w:rFonts w:hint="eastAsia"/>
        </w:rPr>
        <w:lastRenderedPageBreak/>
        <w:t>处。</w:t>
      </w:r>
    </w:p>
    <w:p w:rsidR="00E73F70" w:rsidRDefault="00E73F70" w:rsidP="00E73F70">
      <w:r>
        <w:rPr>
          <w:noProof/>
        </w:rPr>
        <w:drawing>
          <wp:inline distT="0" distB="0" distL="0" distR="0" wp14:anchorId="2EEFFC1F" wp14:editId="47A80BED">
            <wp:extent cx="5274310" cy="2240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>
      <w:r>
        <w:rPr>
          <w:noProof/>
        </w:rPr>
        <w:drawing>
          <wp:inline distT="0" distB="0" distL="0" distR="0" wp14:anchorId="14DE54B3" wp14:editId="30640316">
            <wp:extent cx="5274310" cy="1715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0" w:rsidRDefault="00E73F70" w:rsidP="00E73F70">
      <w:r>
        <w:rPr>
          <w:rFonts w:hint="eastAsia"/>
        </w:rPr>
        <w:t>如上图所示</w:t>
      </w:r>
      <w:r>
        <w:t>显示即为</w:t>
      </w:r>
      <w:r>
        <w:rPr>
          <w:rFonts w:hint="eastAsia"/>
        </w:rPr>
        <w:t>成功。</w:t>
      </w:r>
    </w:p>
    <w:p w:rsidR="00E73F70" w:rsidRDefault="00E73F70" w:rsidP="00E73F70"/>
    <w:p w:rsidR="00E73F70" w:rsidRDefault="00E73F70" w:rsidP="00E73F70">
      <w:r>
        <w:rPr>
          <w:rFonts w:hint="eastAsia"/>
        </w:rPr>
        <w:t>六</w:t>
      </w:r>
      <w:r>
        <w:t>、</w:t>
      </w:r>
      <w:r>
        <w:rPr>
          <w:rFonts w:hint="eastAsia"/>
        </w:rPr>
        <w:t>系统里功能</w:t>
      </w:r>
      <w:r>
        <w:t>点会相应增加刚刚输入值的数据</w:t>
      </w:r>
      <w:r>
        <w:rPr>
          <w:rFonts w:hint="eastAsia"/>
        </w:rPr>
        <w:t>，</w:t>
      </w:r>
      <w:r>
        <w:t>如下图所示</w:t>
      </w:r>
    </w:p>
    <w:p w:rsidR="00E73F70" w:rsidRDefault="00E73F70" w:rsidP="00E73F70">
      <w:r>
        <w:rPr>
          <w:noProof/>
        </w:rPr>
        <w:drawing>
          <wp:inline distT="0" distB="0" distL="0" distR="0" wp14:anchorId="07D73558" wp14:editId="662615FB">
            <wp:extent cx="5274310" cy="1783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8" w:rsidRDefault="00E73F70" w:rsidP="00E815CF">
      <w:pPr>
        <w:pStyle w:val="2"/>
        <w:rPr>
          <w:rFonts w:hint="eastAsia"/>
        </w:rPr>
      </w:pPr>
      <w:r>
        <w:rPr>
          <w:rFonts w:hint="eastAsia"/>
        </w:rPr>
        <w:t>背景</w:t>
      </w:r>
      <w:r w:rsidR="00E93648">
        <w:rPr>
          <w:rFonts w:hint="eastAsia"/>
        </w:rPr>
        <w:t>介绍</w:t>
      </w:r>
    </w:p>
    <w:p w:rsidR="00E815CF" w:rsidRPr="00E815CF" w:rsidRDefault="003D04E6" w:rsidP="00E815CF">
      <w:pPr>
        <w:rPr>
          <w:rFonts w:hint="eastAsia"/>
        </w:rPr>
      </w:pPr>
      <w:r>
        <w:rPr>
          <w:rFonts w:hint="eastAsia"/>
        </w:rPr>
        <w:t>接口目的：通过接口提供</w:t>
      </w:r>
      <w:r>
        <w:rPr>
          <w:rFonts w:hint="eastAsia"/>
        </w:rPr>
        <w:t>OA</w:t>
      </w:r>
      <w:r>
        <w:rPr>
          <w:rFonts w:hint="eastAsia"/>
        </w:rPr>
        <w:t>系统</w:t>
      </w:r>
      <w:r>
        <w:rPr>
          <w:rFonts w:hint="eastAsia"/>
        </w:rPr>
        <w:t>PC</w:t>
      </w:r>
      <w:r>
        <w:rPr>
          <w:rFonts w:hint="eastAsia"/>
        </w:rPr>
        <w:t>端与终端之间的数据通信。</w:t>
      </w:r>
      <w:r w:rsidR="00E815CF">
        <w:t>O</w:t>
      </w:r>
      <w:r w:rsidR="00E815CF">
        <w:rPr>
          <w:rFonts w:hint="eastAsia"/>
        </w:rPr>
        <w:t>A</w:t>
      </w:r>
      <w:r w:rsidR="00E815CF">
        <w:rPr>
          <w:rFonts w:hint="eastAsia"/>
        </w:rPr>
        <w:t>平台与终端</w:t>
      </w:r>
      <w:r w:rsidR="001B2AE7">
        <w:rPr>
          <w:rFonts w:hint="eastAsia"/>
        </w:rPr>
        <w:t>依赖</w:t>
      </w:r>
      <w:r w:rsidR="001B2AE7">
        <w:rPr>
          <w:rFonts w:hint="eastAsia"/>
        </w:rPr>
        <w:t>web service</w:t>
      </w:r>
      <w:r w:rsidR="001B2AE7">
        <w:rPr>
          <w:rFonts w:hint="eastAsia"/>
        </w:rPr>
        <w:t>接口</w:t>
      </w:r>
      <w:r w:rsidR="00E815CF">
        <w:rPr>
          <w:rFonts w:hint="eastAsia"/>
        </w:rPr>
        <w:t>对接</w:t>
      </w:r>
    </w:p>
    <w:p w:rsidR="00E93648" w:rsidRDefault="00E93648" w:rsidP="00E815C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主要接口</w:t>
      </w:r>
      <w:r w:rsidR="008350C5">
        <w:rPr>
          <w:rFonts w:hint="eastAsia"/>
        </w:rPr>
        <w:t>规范</w:t>
      </w:r>
      <w:r>
        <w:rPr>
          <w:rFonts w:hint="eastAsia"/>
        </w:rPr>
        <w:t>参考</w:t>
      </w:r>
      <w:r w:rsidR="007D0498">
        <w:rPr>
          <w:rFonts w:hint="eastAsia"/>
        </w:rPr>
        <w:t>《</w:t>
      </w:r>
      <w:r>
        <w:rPr>
          <w:rFonts w:hint="eastAsia"/>
        </w:rPr>
        <w:t>接口</w:t>
      </w:r>
      <w:r w:rsidR="00E815CF">
        <w:rPr>
          <w:rFonts w:hint="eastAsia"/>
        </w:rPr>
        <w:t>文档</w:t>
      </w:r>
      <w:r w:rsidR="007D0498">
        <w:rPr>
          <w:rFonts w:hint="eastAsia"/>
        </w:rPr>
        <w:t>》</w:t>
      </w:r>
    </w:p>
    <w:p w:rsidR="00DF67BD" w:rsidRDefault="00DF67BD" w:rsidP="00DF67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测试数据：《</w:t>
      </w:r>
      <w:r>
        <w:rPr>
          <w:rFonts w:hint="eastAsia"/>
        </w:rPr>
        <w:t>测试数据示例文档</w:t>
      </w:r>
      <w:r>
        <w:rPr>
          <w:rFonts w:hint="eastAsia"/>
        </w:rPr>
        <w:t>》</w:t>
      </w:r>
    </w:p>
    <w:p w:rsidR="00DF67BD" w:rsidRDefault="00DF67BD" w:rsidP="00DF67BD">
      <w:pPr>
        <w:pStyle w:val="a6"/>
        <w:ind w:left="360" w:firstLineChars="0" w:firstLine="0"/>
        <w:rPr>
          <w:rFonts w:hint="eastAsia"/>
        </w:rPr>
      </w:pPr>
    </w:p>
    <w:p w:rsidR="000B34DB" w:rsidRDefault="000B34DB" w:rsidP="00DF67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测试接口常用在线工具：</w:t>
      </w:r>
    </w:p>
    <w:p w:rsidR="000B34DB" w:rsidRDefault="00FE11B8" w:rsidP="00FE11B8">
      <w:pPr>
        <w:pStyle w:val="a6"/>
        <w:ind w:left="360" w:firstLineChars="0" w:firstLine="0"/>
        <w:rPr>
          <w:rFonts w:hint="eastAsia"/>
        </w:rPr>
      </w:pPr>
      <w:r>
        <w:lastRenderedPageBreak/>
        <w:t>J</w:t>
      </w:r>
      <w:r>
        <w:rPr>
          <w:rFonts w:hint="eastAsia"/>
        </w:rPr>
        <w:t>son</w:t>
      </w:r>
      <w:r>
        <w:rPr>
          <w:rFonts w:hint="eastAsia"/>
        </w:rPr>
        <w:t>格式化</w:t>
      </w:r>
      <w:r w:rsidR="008E6572">
        <w:rPr>
          <w:rFonts w:hint="eastAsia"/>
        </w:rPr>
        <w:t>工具</w:t>
      </w:r>
      <w:r>
        <w:rPr>
          <w:rFonts w:hint="eastAsia"/>
        </w:rPr>
        <w:t>：</w:t>
      </w:r>
      <w:hyperlink r:id="rId17" w:history="1">
        <w:r w:rsidR="009100AD" w:rsidRPr="00D14AEB">
          <w:rPr>
            <w:rStyle w:val="a5"/>
            <w:rFonts w:hint="eastAsia"/>
          </w:rPr>
          <w:t>http://</w:t>
        </w:r>
        <w:r w:rsidR="009100AD" w:rsidRPr="00D14AEB">
          <w:rPr>
            <w:rStyle w:val="a5"/>
          </w:rPr>
          <w:t>json.cn</w:t>
        </w:r>
      </w:hyperlink>
    </w:p>
    <w:p w:rsidR="008E6572" w:rsidRDefault="008E6572" w:rsidP="00FE11B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在线时间戳生产工具：</w:t>
      </w:r>
      <w:hyperlink r:id="rId18" w:history="1">
        <w:r w:rsidR="00DF67BD" w:rsidRPr="00A51804">
          <w:rPr>
            <w:rStyle w:val="a5"/>
          </w:rPr>
          <w:t>http://unixtime.51240.com/</w:t>
        </w:r>
      </w:hyperlink>
    </w:p>
    <w:p w:rsidR="00DF67BD" w:rsidRDefault="00DF67BD" w:rsidP="00FE11B8">
      <w:pPr>
        <w:pStyle w:val="a6"/>
        <w:ind w:left="360" w:firstLineChars="0" w:firstLine="0"/>
        <w:rPr>
          <w:rFonts w:hint="eastAsia"/>
        </w:rPr>
      </w:pPr>
    </w:p>
    <w:p w:rsidR="00E815CF" w:rsidRDefault="00E815CF" w:rsidP="00E815C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系统代码主入口</w:t>
      </w:r>
    </w:p>
    <w:p w:rsidR="00173D6E" w:rsidRDefault="00173D6E" w:rsidP="00173D6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10590" wp14:editId="691F31AA">
            <wp:extent cx="51720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6E" w:rsidRDefault="00173D6E" w:rsidP="00173D6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配置文件：</w:t>
      </w:r>
      <w:r w:rsidR="0098208F" w:rsidRPr="0098208F">
        <w:t>system.properties</w:t>
      </w:r>
    </w:p>
    <w:p w:rsidR="00C93FEE" w:rsidRDefault="00C93FEE" w:rsidP="00C93FEE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 w:hint="eastAsia"/>
          <w:color w:val="00FF00"/>
          <w:kern w:val="0"/>
          <w:sz w:val="20"/>
          <w:szCs w:val="20"/>
        </w:rPr>
      </w:pPr>
      <w:r>
        <w:rPr>
          <w:rFonts w:ascii="Consolas" w:hAnsi="Consolas" w:cs="Consolas"/>
          <w:color w:val="00FF00"/>
          <w:kern w:val="0"/>
          <w:sz w:val="20"/>
          <w:szCs w:val="20"/>
        </w:rPr>
        <w:t>#</w:t>
      </w:r>
      <w:r>
        <w:rPr>
          <w:rFonts w:ascii="Consolas" w:hAnsi="Consolas" w:cs="Consolas"/>
          <w:color w:val="00FF00"/>
          <w:kern w:val="0"/>
          <w:sz w:val="20"/>
          <w:szCs w:val="20"/>
        </w:rPr>
        <w:t>移动端访问</w:t>
      </w:r>
      <w:r>
        <w:rPr>
          <w:rFonts w:ascii="Consolas" w:hAnsi="Consolas" w:cs="Consolas"/>
          <w:color w:val="00FF00"/>
          <w:kern w:val="0"/>
          <w:sz w:val="20"/>
          <w:szCs w:val="20"/>
        </w:rPr>
        <w:t>PC</w:t>
      </w:r>
      <w:r>
        <w:rPr>
          <w:rFonts w:ascii="Consolas" w:hAnsi="Consolas" w:cs="Consolas"/>
          <w:color w:val="00FF00"/>
          <w:kern w:val="0"/>
          <w:sz w:val="20"/>
          <w:szCs w:val="20"/>
        </w:rPr>
        <w:t>端上下文路径</w:t>
      </w:r>
    </w:p>
    <w:p w:rsidR="00937640" w:rsidRDefault="00937640" w:rsidP="00937640">
      <w:pPr>
        <w:pStyle w:val="a6"/>
        <w:ind w:left="360" w:firstLineChars="0" w:firstLine="0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mobileTerminalAccessAddr </w:t>
      </w:r>
      <w:commentRangeStart w:id="0"/>
      <w:r>
        <w:rPr>
          <w:rFonts w:ascii="Consolas" w:hAnsi="Consolas" w:cs="Consolas"/>
          <w:color w:val="0000FF"/>
          <w:kern w:val="0"/>
          <w:sz w:val="20"/>
          <w:szCs w:val="20"/>
        </w:rPr>
        <w:t>= http://192.168.132.50:8088</w:t>
      </w:r>
      <w:commentRangeEnd w:id="0"/>
      <w:r>
        <w:rPr>
          <w:rStyle w:val="a8"/>
        </w:rPr>
        <w:commentReference w:id="0"/>
      </w:r>
    </w:p>
    <w:p w:rsidR="0076233A" w:rsidRDefault="0076233A" w:rsidP="00C93FEE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 w:hint="eastAsia"/>
          <w:color w:val="00FF00"/>
          <w:kern w:val="0"/>
          <w:sz w:val="20"/>
          <w:szCs w:val="20"/>
        </w:rPr>
      </w:pPr>
    </w:p>
    <w:p w:rsidR="00937640" w:rsidRDefault="00937640" w:rsidP="00C93FEE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 w:hint="eastAsia"/>
          <w:color w:val="00FF00"/>
          <w:kern w:val="0"/>
          <w:sz w:val="20"/>
          <w:szCs w:val="20"/>
        </w:rPr>
      </w:pPr>
      <w:bookmarkStart w:id="1" w:name="_GoBack"/>
      <w:bookmarkEnd w:id="1"/>
    </w:p>
    <w:p w:rsidR="0076233A" w:rsidRDefault="0076233A" w:rsidP="0076233A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 w:hint="eastAsia"/>
          <w:color w:val="00FF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484FCA" wp14:editId="35059F2D">
            <wp:extent cx="5274310" cy="209873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A" w:rsidRDefault="0076233A" w:rsidP="00C93FEE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93648" w:rsidRPr="00E93648" w:rsidRDefault="00E93648" w:rsidP="00E93648">
      <w:pPr>
        <w:rPr>
          <w:rFonts w:hint="eastAsia"/>
        </w:rPr>
      </w:pPr>
    </w:p>
    <w:sectPr w:rsidR="00E93648" w:rsidRPr="00E9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6-12-08T09:42:00Z" w:initials="李琼">
    <w:p w:rsidR="00937640" w:rsidRDefault="00937640" w:rsidP="009376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内网服务器地址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62F" w:rsidRDefault="00E8562F" w:rsidP="006771A3">
      <w:r>
        <w:separator/>
      </w:r>
    </w:p>
  </w:endnote>
  <w:endnote w:type="continuationSeparator" w:id="0">
    <w:p w:rsidR="00E8562F" w:rsidRDefault="00E8562F" w:rsidP="006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62F" w:rsidRDefault="00E8562F" w:rsidP="006771A3">
      <w:r>
        <w:separator/>
      </w:r>
    </w:p>
  </w:footnote>
  <w:footnote w:type="continuationSeparator" w:id="0">
    <w:p w:rsidR="00E8562F" w:rsidRDefault="00E8562F" w:rsidP="0067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55BCE"/>
    <w:multiLevelType w:val="hybridMultilevel"/>
    <w:tmpl w:val="43D6FF40"/>
    <w:lvl w:ilvl="0" w:tplc="8E664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532B2D"/>
    <w:multiLevelType w:val="hybridMultilevel"/>
    <w:tmpl w:val="63F41BB2"/>
    <w:lvl w:ilvl="0" w:tplc="FB84A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F9"/>
    <w:rsid w:val="000B34DB"/>
    <w:rsid w:val="000E26CF"/>
    <w:rsid w:val="00173D6E"/>
    <w:rsid w:val="00174ED9"/>
    <w:rsid w:val="001B2AE7"/>
    <w:rsid w:val="003906C2"/>
    <w:rsid w:val="003D04E6"/>
    <w:rsid w:val="004205F2"/>
    <w:rsid w:val="0042396C"/>
    <w:rsid w:val="004272F5"/>
    <w:rsid w:val="00567323"/>
    <w:rsid w:val="005D0FBB"/>
    <w:rsid w:val="006001E3"/>
    <w:rsid w:val="00671E40"/>
    <w:rsid w:val="006771A3"/>
    <w:rsid w:val="006E64B7"/>
    <w:rsid w:val="00716CAB"/>
    <w:rsid w:val="0075197C"/>
    <w:rsid w:val="0076233A"/>
    <w:rsid w:val="00785255"/>
    <w:rsid w:val="007D0498"/>
    <w:rsid w:val="008350C5"/>
    <w:rsid w:val="008E6572"/>
    <w:rsid w:val="009048E6"/>
    <w:rsid w:val="009100AD"/>
    <w:rsid w:val="009241F9"/>
    <w:rsid w:val="00937640"/>
    <w:rsid w:val="0098208F"/>
    <w:rsid w:val="009A4CA9"/>
    <w:rsid w:val="00BD318B"/>
    <w:rsid w:val="00C93FEE"/>
    <w:rsid w:val="00CF6EBE"/>
    <w:rsid w:val="00D2235C"/>
    <w:rsid w:val="00D66B68"/>
    <w:rsid w:val="00DB106A"/>
    <w:rsid w:val="00DF67BD"/>
    <w:rsid w:val="00E52579"/>
    <w:rsid w:val="00E57DEC"/>
    <w:rsid w:val="00E73F70"/>
    <w:rsid w:val="00E815CF"/>
    <w:rsid w:val="00E8274F"/>
    <w:rsid w:val="00E8562F"/>
    <w:rsid w:val="00E9174F"/>
    <w:rsid w:val="00E93648"/>
    <w:rsid w:val="00E95F72"/>
    <w:rsid w:val="00F2393E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A3"/>
    <w:rPr>
      <w:sz w:val="18"/>
      <w:szCs w:val="18"/>
    </w:rPr>
  </w:style>
  <w:style w:type="character" w:styleId="a5">
    <w:name w:val="Hyperlink"/>
    <w:basedOn w:val="a0"/>
    <w:uiPriority w:val="99"/>
    <w:unhideWhenUsed/>
    <w:rsid w:val="00BD318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205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5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27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936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36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5257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257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257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257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25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A3"/>
    <w:rPr>
      <w:sz w:val="18"/>
      <w:szCs w:val="18"/>
    </w:rPr>
  </w:style>
  <w:style w:type="character" w:styleId="a5">
    <w:name w:val="Hyperlink"/>
    <w:basedOn w:val="a0"/>
    <w:uiPriority w:val="99"/>
    <w:unhideWhenUsed/>
    <w:rsid w:val="00BD318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205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5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27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936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36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5257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257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257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257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unixtime.51240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json.cn" TargetMode="External"/><Relationship Id="rId17" Type="http://schemas.openxmlformats.org/officeDocument/2006/relationships/hyperlink" Target="http://json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谷雨</dc:creator>
  <cp:keywords/>
  <dc:description/>
  <cp:lastModifiedBy>Administrator</cp:lastModifiedBy>
  <cp:revision>45</cp:revision>
  <dcterms:created xsi:type="dcterms:W3CDTF">2016-12-06T01:30:00Z</dcterms:created>
  <dcterms:modified xsi:type="dcterms:W3CDTF">2016-12-08T01:42:00Z</dcterms:modified>
</cp:coreProperties>
</file>