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75B" w:rsidRDefault="00561542" w:rsidP="008523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短信服务商为电信企信通</w:t>
      </w:r>
      <w:r w:rsidR="008523CA">
        <w:rPr>
          <w:rFonts w:hint="eastAsia"/>
        </w:rPr>
        <w:t>对应</w:t>
      </w:r>
      <w:r w:rsidR="008523CA">
        <w:rPr>
          <w:rFonts w:hint="eastAsia"/>
        </w:rPr>
        <w:t>pom</w:t>
      </w:r>
      <w:r w:rsidR="008523CA">
        <w:rPr>
          <w:rFonts w:hint="eastAsia"/>
        </w:rPr>
        <w:t>文件配置为</w:t>
      </w:r>
    </w:p>
    <w:p w:rsidR="008523CA" w:rsidRDefault="008523CA" w:rsidP="008523CA">
      <w:pPr>
        <w:pStyle w:val="a5"/>
        <w:ind w:left="360" w:firstLineChars="0" w:firstLine="0"/>
      </w:pPr>
    </w:p>
    <w:p w:rsidR="008523CA" w:rsidRPr="008523CA" w:rsidRDefault="008523CA" w:rsidP="008523CA">
      <w:pPr>
        <w:autoSpaceDE w:val="0"/>
        <w:autoSpaceDN w:val="0"/>
        <w:adjustRightInd w:val="0"/>
        <w:ind w:firstLineChars="200" w:firstLine="420"/>
        <w:jc w:val="left"/>
      </w:pPr>
      <w:r w:rsidRPr="008523CA">
        <w:t>&lt;!--</w:t>
      </w:r>
      <w:r w:rsidRPr="008523CA">
        <w:tab/>
      </w:r>
      <w:r w:rsidRPr="008523CA">
        <w:t>短信企信通</w:t>
      </w:r>
      <w:r w:rsidRPr="008523CA">
        <w:t xml:space="preserve"> --&gt;</w:t>
      </w:r>
    </w:p>
    <w:p w:rsidR="008523CA" w:rsidRPr="008523CA" w:rsidRDefault="008523CA" w:rsidP="008523CA">
      <w:pPr>
        <w:autoSpaceDE w:val="0"/>
        <w:autoSpaceDN w:val="0"/>
        <w:adjustRightInd w:val="0"/>
        <w:jc w:val="left"/>
      </w:pPr>
      <w:r w:rsidRPr="008523CA">
        <w:tab/>
      </w:r>
      <w:r w:rsidRPr="008523CA">
        <w:tab/>
        <w:t>&lt;dependency&gt;</w:t>
      </w:r>
    </w:p>
    <w:p w:rsidR="008523CA" w:rsidRPr="008523CA" w:rsidRDefault="008523CA" w:rsidP="008523CA">
      <w:pPr>
        <w:autoSpaceDE w:val="0"/>
        <w:autoSpaceDN w:val="0"/>
        <w:adjustRightInd w:val="0"/>
        <w:jc w:val="left"/>
      </w:pPr>
      <w:r w:rsidRPr="008523CA">
        <w:t>&lt;groupId&gt;com.telecom&lt;/groupId&gt;</w:t>
      </w:r>
    </w:p>
    <w:p w:rsidR="008523CA" w:rsidRPr="008523CA" w:rsidRDefault="008523CA" w:rsidP="008523CA">
      <w:pPr>
        <w:autoSpaceDE w:val="0"/>
        <w:autoSpaceDN w:val="0"/>
        <w:adjustRightInd w:val="0"/>
        <w:jc w:val="left"/>
      </w:pPr>
      <w:r w:rsidRPr="008523CA">
        <w:t>&lt;artifactId&gt;sendmsg&lt;/artifactId&gt;</w:t>
      </w:r>
    </w:p>
    <w:p w:rsidR="008523CA" w:rsidRPr="008523CA" w:rsidRDefault="008523CA" w:rsidP="008523CA">
      <w:pPr>
        <w:autoSpaceDE w:val="0"/>
        <w:autoSpaceDN w:val="0"/>
        <w:adjustRightInd w:val="0"/>
        <w:jc w:val="left"/>
      </w:pPr>
      <w:r w:rsidRPr="008523CA">
        <w:t>&lt;version&gt;jdk1.6_130203&lt;/version&gt;</w:t>
      </w:r>
    </w:p>
    <w:p w:rsidR="008523CA" w:rsidRPr="008523CA" w:rsidRDefault="008523CA" w:rsidP="008523CA">
      <w:pPr>
        <w:pStyle w:val="a5"/>
        <w:ind w:left="360" w:firstLineChars="0" w:firstLine="0"/>
      </w:pPr>
      <w:r w:rsidRPr="008523CA">
        <w:t>&lt;/dependency&gt;</w:t>
      </w:r>
    </w:p>
    <w:p w:rsidR="008523CA" w:rsidRPr="008B27C9" w:rsidRDefault="008523CA" w:rsidP="008523CA">
      <w:pPr>
        <w:pStyle w:val="a5"/>
        <w:numPr>
          <w:ilvl w:val="0"/>
          <w:numId w:val="1"/>
        </w:numPr>
        <w:ind w:firstLineChars="0"/>
      </w:pPr>
      <w:r>
        <w:rPr>
          <w:rFonts w:ascii="Consolas" w:hAnsi="Consolas" w:cs="Consolas"/>
          <w:color w:val="000000"/>
          <w:kern w:val="0"/>
          <w:sz w:val="28"/>
          <w:szCs w:val="28"/>
        </w:rPr>
        <w:t>O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a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系统与短信有关数据字典</w:t>
      </w:r>
      <w:r w:rsidR="00A61971">
        <w:rPr>
          <w:rFonts w:ascii="Consolas" w:hAnsi="Consolas" w:cs="Consolas" w:hint="eastAsia"/>
          <w:color w:val="000000"/>
          <w:kern w:val="0"/>
          <w:sz w:val="28"/>
          <w:szCs w:val="28"/>
        </w:rPr>
        <w:t>在</w:t>
      </w:r>
      <w:r w:rsidR="00A61971">
        <w:rPr>
          <w:rFonts w:ascii="Consolas" w:hAnsi="Consolas" w:cs="Consolas" w:hint="eastAsia"/>
          <w:color w:val="000000"/>
          <w:kern w:val="0"/>
          <w:sz w:val="28"/>
          <w:szCs w:val="28"/>
        </w:rPr>
        <w:t>sendMSg</w:t>
      </w:r>
      <w:r w:rsidR="00A61971">
        <w:rPr>
          <w:rFonts w:ascii="Consolas" w:hAnsi="Consolas" w:cs="Consolas" w:hint="eastAsia"/>
          <w:color w:val="000000"/>
          <w:kern w:val="0"/>
          <w:sz w:val="28"/>
          <w:szCs w:val="28"/>
        </w:rPr>
        <w:t>中进行统一管理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分别为</w:t>
      </w:r>
    </w:p>
    <w:p w:rsidR="008B27C9" w:rsidRPr="008523CA" w:rsidRDefault="008B27C9" w:rsidP="008B27C9">
      <w:pPr>
        <w:pStyle w:val="a5"/>
        <w:ind w:left="360" w:firstLineChars="0" w:firstLine="0"/>
      </w:pPr>
      <w:r>
        <w:rPr>
          <w:noProof/>
        </w:rPr>
        <w:drawing>
          <wp:inline distT="0" distB="0" distL="0" distR="0">
            <wp:extent cx="5274310" cy="1136052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CA" w:rsidRPr="008523CA" w:rsidRDefault="008523CA" w:rsidP="008523CA">
      <w:pPr>
        <w:pStyle w:val="a5"/>
        <w:ind w:left="360" w:firstLineChars="0" w:firstLine="0"/>
      </w:pPr>
    </w:p>
    <w:p w:rsidR="008523CA" w:rsidRPr="00123512" w:rsidRDefault="00123512" w:rsidP="008523CA">
      <w:pPr>
        <w:pStyle w:val="a5"/>
        <w:numPr>
          <w:ilvl w:val="0"/>
          <w:numId w:val="1"/>
        </w:numPr>
        <w:ind w:firstLineChars="0"/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短信网关对应代码为</w:t>
      </w:r>
    </w:p>
    <w:p w:rsidR="00123512" w:rsidRDefault="009964BB" w:rsidP="007A1F2E">
      <w:pPr>
        <w:pStyle w:val="a5"/>
        <w:ind w:left="360" w:firstLineChars="0" w:firstLine="0"/>
        <w:outlineLvl w:val="0"/>
        <w:rPr>
          <w:rFonts w:ascii="Consolas" w:hAnsi="Consolas" w:cs="Consolas"/>
          <w:color w:val="000000"/>
          <w:kern w:val="0"/>
          <w:sz w:val="28"/>
          <w:szCs w:val="28"/>
        </w:rPr>
      </w:pPr>
      <w:r w:rsidRPr="009964BB">
        <w:rPr>
          <w:rFonts w:ascii="Consolas" w:hAnsi="Consolas" w:cs="Consolas"/>
          <w:color w:val="000000"/>
          <w:kern w:val="0"/>
          <w:sz w:val="28"/>
          <w:szCs w:val="28"/>
        </w:rPr>
        <w:t>SendMsgClientManagerImpl</w:t>
      </w:r>
      <w:r w:rsidR="00796EDC">
        <w:rPr>
          <w:rFonts w:ascii="Consolas" w:hAnsi="Consolas" w:cs="Consolas" w:hint="eastAsia"/>
          <w:color w:val="000000"/>
          <w:kern w:val="0"/>
          <w:sz w:val="28"/>
          <w:szCs w:val="28"/>
        </w:rPr>
        <w:t>处理短信发送逻辑</w:t>
      </w:r>
    </w:p>
    <w:p w:rsidR="009964BB" w:rsidRPr="009964BB" w:rsidRDefault="009964BB" w:rsidP="007A1F2E">
      <w:pPr>
        <w:pStyle w:val="a5"/>
        <w:ind w:left="360" w:firstLineChars="0" w:firstLine="0"/>
        <w:outlineLvl w:val="0"/>
        <w:rPr>
          <w:rFonts w:ascii="Consolas" w:hAnsi="Consolas" w:cs="Consolas"/>
          <w:color w:val="000000"/>
          <w:kern w:val="0"/>
          <w:sz w:val="28"/>
          <w:szCs w:val="28"/>
        </w:rPr>
      </w:pPr>
      <w:r w:rsidRPr="009964BB">
        <w:rPr>
          <w:rFonts w:ascii="Consolas" w:hAnsi="Consolas" w:cs="Consolas"/>
          <w:color w:val="000000"/>
          <w:kern w:val="0"/>
          <w:sz w:val="28"/>
          <w:szCs w:val="28"/>
        </w:rPr>
        <w:t>SendMsgReceive</w:t>
      </w:r>
      <w:r w:rsidR="00796EDC">
        <w:rPr>
          <w:rFonts w:ascii="Consolas" w:hAnsi="Consolas" w:cs="Consolas" w:hint="eastAsia"/>
          <w:color w:val="000000"/>
          <w:kern w:val="0"/>
          <w:sz w:val="28"/>
          <w:szCs w:val="28"/>
        </w:rPr>
        <w:t>处理短信回应回执信息</w:t>
      </w:r>
    </w:p>
    <w:p w:rsidR="00123512" w:rsidRDefault="00830D52" w:rsidP="008523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短信业务功能</w:t>
      </w:r>
    </w:p>
    <w:p w:rsidR="00830D52" w:rsidRDefault="00830D52" w:rsidP="00830D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系统发起：支持在系统提醒功能、公文流转功能勾选发起短信</w:t>
      </w:r>
      <w:r w:rsidR="00CC272D">
        <w:rPr>
          <w:rFonts w:hint="eastAsia"/>
        </w:rPr>
        <w:t>（</w:t>
      </w:r>
      <w:r w:rsidR="00DD23A4">
        <w:rPr>
          <w:rFonts w:hint="eastAsia"/>
        </w:rPr>
        <w:t>通用模块配置、收发文办理界面已出勾选框</w:t>
      </w:r>
      <w:r w:rsidR="00CC272D">
        <w:rPr>
          <w:rFonts w:hint="eastAsia"/>
        </w:rPr>
        <w:t>）</w:t>
      </w:r>
    </w:p>
    <w:p w:rsidR="00830D52" w:rsidRDefault="00830D52" w:rsidP="00830D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主动发起：在用户短信维护列表主动发起短信。用户主动发起短信支持按月</w:t>
      </w:r>
      <w:r w:rsidRPr="007A1F2E">
        <w:rPr>
          <w:rFonts w:hint="eastAsia"/>
          <w:b/>
        </w:rPr>
        <w:t>发送数量限制</w:t>
      </w:r>
      <w:r>
        <w:rPr>
          <w:rFonts w:hint="eastAsia"/>
        </w:rPr>
        <w:t>。</w:t>
      </w:r>
    </w:p>
    <w:p w:rsidR="00830D52" w:rsidRDefault="00830D52" w:rsidP="00830D5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短信维护列表显示短信详细信息支持查看操作。查看界面除显示发送详情外支持显示多次发送的历史记录。</w:t>
      </w:r>
    </w:p>
    <w:p w:rsidR="00830D52" w:rsidRDefault="00830D52" w:rsidP="00830D52">
      <w:pPr>
        <w:pStyle w:val="a5"/>
        <w:ind w:left="720" w:firstLineChars="0" w:firstLine="0"/>
      </w:pPr>
      <w:r>
        <w:rPr>
          <w:rFonts w:hint="eastAsia"/>
        </w:rPr>
        <w:t>短信列表对于发送失败的短信、电话号码为</w:t>
      </w:r>
      <w:r>
        <w:rPr>
          <w:rFonts w:hint="eastAsia"/>
        </w:rPr>
        <w:t>null</w:t>
      </w:r>
      <w:r>
        <w:rPr>
          <w:rFonts w:hint="eastAsia"/>
        </w:rPr>
        <w:t>的短信支持编辑，编辑页面可对电话号码、短信内容进行维护，并做再次发送短信操作。</w:t>
      </w:r>
    </w:p>
    <w:p w:rsidR="00830D52" w:rsidRPr="00830D52" w:rsidRDefault="00830D52" w:rsidP="00830D52">
      <w:pPr>
        <w:pStyle w:val="a5"/>
        <w:ind w:left="720" w:firstLineChars="0" w:firstLine="0"/>
      </w:pPr>
      <w:r>
        <w:rPr>
          <w:rFonts w:hint="eastAsia"/>
        </w:rPr>
        <w:t>短信列表对于发送失败的短信、电话号码为</w:t>
      </w:r>
      <w:r>
        <w:rPr>
          <w:rFonts w:hint="eastAsia"/>
        </w:rPr>
        <w:t>null</w:t>
      </w:r>
      <w:r>
        <w:rPr>
          <w:rFonts w:hint="eastAsia"/>
        </w:rPr>
        <w:t>的短信在列表、编辑页面、查看页面均支持触发</w:t>
      </w:r>
      <w:r w:rsidR="006375FC">
        <w:rPr>
          <w:rFonts w:hint="eastAsia"/>
        </w:rPr>
        <w:t>重新</w:t>
      </w:r>
      <w:r>
        <w:rPr>
          <w:rFonts w:hint="eastAsia"/>
        </w:rPr>
        <w:t>发送</w:t>
      </w:r>
    </w:p>
    <w:p w:rsidR="00830D52" w:rsidRDefault="00830D52" w:rsidP="00901750">
      <w:bookmarkStart w:id="0" w:name="_GoBack"/>
      <w:bookmarkEnd w:id="0"/>
    </w:p>
    <w:p w:rsidR="00830D52" w:rsidRDefault="007F3A18" w:rsidP="008523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具体实现</w:t>
      </w:r>
    </w:p>
    <w:p w:rsidR="00AA6FE7" w:rsidRDefault="00AA6FE7" w:rsidP="00DE5D2D">
      <w:pPr>
        <w:pStyle w:val="a5"/>
        <w:ind w:left="720" w:firstLineChars="0" w:firstLine="0"/>
      </w:pPr>
    </w:p>
    <w:sectPr w:rsidR="00AA6FE7" w:rsidSect="00D04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20D" w:rsidRDefault="0000120D" w:rsidP="00561542">
      <w:r>
        <w:separator/>
      </w:r>
    </w:p>
  </w:endnote>
  <w:endnote w:type="continuationSeparator" w:id="1">
    <w:p w:rsidR="0000120D" w:rsidRDefault="0000120D" w:rsidP="005615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20D" w:rsidRDefault="0000120D" w:rsidP="00561542">
      <w:r>
        <w:separator/>
      </w:r>
    </w:p>
  </w:footnote>
  <w:footnote w:type="continuationSeparator" w:id="1">
    <w:p w:rsidR="0000120D" w:rsidRDefault="0000120D" w:rsidP="005615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02F4B"/>
    <w:multiLevelType w:val="hybridMultilevel"/>
    <w:tmpl w:val="42C610F8"/>
    <w:lvl w:ilvl="0" w:tplc="D69EFB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D2F399A"/>
    <w:multiLevelType w:val="hybridMultilevel"/>
    <w:tmpl w:val="DEF6FF92"/>
    <w:lvl w:ilvl="0" w:tplc="993E7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1A67D5"/>
    <w:multiLevelType w:val="hybridMultilevel"/>
    <w:tmpl w:val="C3AC3540"/>
    <w:lvl w:ilvl="0" w:tplc="5F469B64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0E15"/>
    <w:rsid w:val="0000120D"/>
    <w:rsid w:val="0009217F"/>
    <w:rsid w:val="00123512"/>
    <w:rsid w:val="003E575B"/>
    <w:rsid w:val="005218C3"/>
    <w:rsid w:val="00561542"/>
    <w:rsid w:val="006375FC"/>
    <w:rsid w:val="00796EDC"/>
    <w:rsid w:val="007A1F2E"/>
    <w:rsid w:val="007F3A18"/>
    <w:rsid w:val="00830D52"/>
    <w:rsid w:val="008523CA"/>
    <w:rsid w:val="008B27C9"/>
    <w:rsid w:val="00901750"/>
    <w:rsid w:val="00915F46"/>
    <w:rsid w:val="00920E15"/>
    <w:rsid w:val="009964BB"/>
    <w:rsid w:val="009C2BD4"/>
    <w:rsid w:val="00A61971"/>
    <w:rsid w:val="00AA6FE7"/>
    <w:rsid w:val="00AD62B2"/>
    <w:rsid w:val="00CC272D"/>
    <w:rsid w:val="00D04B14"/>
    <w:rsid w:val="00D40BBB"/>
    <w:rsid w:val="00DD23A4"/>
    <w:rsid w:val="00DE5D2D"/>
    <w:rsid w:val="00ED67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2B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D62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62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D62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62B2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61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1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542"/>
    <w:rPr>
      <w:sz w:val="18"/>
      <w:szCs w:val="18"/>
    </w:rPr>
  </w:style>
  <w:style w:type="paragraph" w:styleId="a5">
    <w:name w:val="List Paragraph"/>
    <w:basedOn w:val="a"/>
    <w:uiPriority w:val="34"/>
    <w:qFormat/>
    <w:rsid w:val="008523C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40B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40BBB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7A1F2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7A1F2E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2B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D62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62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D62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62B2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61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1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542"/>
    <w:rPr>
      <w:sz w:val="18"/>
      <w:szCs w:val="18"/>
    </w:rPr>
  </w:style>
  <w:style w:type="paragraph" w:styleId="a5">
    <w:name w:val="List Paragraph"/>
    <w:basedOn w:val="a"/>
    <w:uiPriority w:val="34"/>
    <w:qFormat/>
    <w:rsid w:val="008523CA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40B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40B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蔡艳</dc:creator>
  <cp:keywords/>
  <dc:description/>
  <cp:lastModifiedBy>Administrator</cp:lastModifiedBy>
  <cp:revision>20</cp:revision>
  <dcterms:created xsi:type="dcterms:W3CDTF">2016-05-12T03:08:00Z</dcterms:created>
  <dcterms:modified xsi:type="dcterms:W3CDTF">2016-05-12T04:00:00Z</dcterms:modified>
</cp:coreProperties>
</file>