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28D" w:rsidRDefault="009261FF" w:rsidP="005C628D">
      <w:pPr>
        <w:jc w:val="center"/>
        <w:rPr>
          <w:rFonts w:ascii="微软雅黑" w:eastAsia="微软雅黑" w:hAnsi="微软雅黑" w:hint="eastAsia"/>
          <w:sz w:val="28"/>
        </w:rPr>
      </w:pPr>
      <w:r w:rsidRPr="00F523AC">
        <w:rPr>
          <w:rFonts w:ascii="微软雅黑" w:eastAsia="微软雅黑" w:hAnsi="微软雅黑" w:hint="eastAsia"/>
          <w:sz w:val="28"/>
        </w:rPr>
        <w:t>SSO客户端认证说明</w:t>
      </w:r>
    </w:p>
    <w:p w:rsidR="002B6F96" w:rsidRPr="00F523AC" w:rsidRDefault="002B6F96" w:rsidP="005C628D">
      <w:pPr>
        <w:jc w:val="center"/>
        <w:rPr>
          <w:rFonts w:ascii="微软雅黑" w:eastAsia="微软雅黑" w:hAnsi="微软雅黑" w:hint="eastAsia"/>
          <w:sz w:val="28"/>
        </w:rPr>
      </w:pPr>
    </w:p>
    <w:p w:rsidR="005C628D" w:rsidRDefault="00237FBE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一、</w:t>
      </w:r>
      <w:r w:rsidR="003E2BFA">
        <w:rPr>
          <w:rFonts w:ascii="微软雅黑" w:eastAsia="微软雅黑" w:hAnsi="微软雅黑" w:hint="eastAsia"/>
          <w:sz w:val="24"/>
        </w:rPr>
        <w:t>总体说明</w:t>
      </w:r>
    </w:p>
    <w:p w:rsidR="002B6F96" w:rsidRDefault="002B6F96" w:rsidP="005C628D">
      <w:pPr>
        <w:jc w:val="left"/>
        <w:rPr>
          <w:rFonts w:ascii="微软雅黑" w:eastAsia="微软雅黑" w:hAnsi="微软雅黑" w:hint="eastAsia"/>
          <w:sz w:val="24"/>
        </w:rPr>
      </w:pPr>
    </w:p>
    <w:p w:rsidR="005B5257" w:rsidRDefault="000B3FF5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</w:t>
      </w:r>
      <w:r w:rsidR="00F523AC" w:rsidRPr="00F523AC">
        <w:rPr>
          <w:rFonts w:ascii="微软雅黑" w:eastAsia="微软雅黑" w:hAnsi="微软雅黑"/>
          <w:sz w:val="24"/>
        </w:rPr>
        <w:t>单点登录（Single Sign On），简称为 SSO，在多个应用系统中，用户只需要登录一次就可以访问所有相互信任的应用系统</w:t>
      </w:r>
      <w:r w:rsidR="00A92E59">
        <w:rPr>
          <w:rFonts w:ascii="微软雅黑" w:eastAsia="微软雅黑" w:hAnsi="微软雅黑" w:hint="eastAsia"/>
          <w:sz w:val="24"/>
        </w:rPr>
        <w:t>，由用</w:t>
      </w:r>
      <w:r w:rsidR="00A92E59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 </w:t>
      </w:r>
      <w:bookmarkStart w:id="0" w:name="OLE_LINK1"/>
      <w:bookmarkStart w:id="1" w:name="OLE_LINK2"/>
      <w:r w:rsidR="00A92E59" w:rsidRPr="00A92E59">
        <w:rPr>
          <w:rFonts w:ascii="微软雅黑" w:eastAsia="微软雅黑" w:hAnsi="微软雅黑"/>
          <w:sz w:val="24"/>
        </w:rPr>
        <w:fldChar w:fldCharType="begin"/>
      </w:r>
      <w:r w:rsidR="00A92E59" w:rsidRPr="00A92E59">
        <w:rPr>
          <w:rFonts w:ascii="微软雅黑" w:eastAsia="微软雅黑" w:hAnsi="微软雅黑"/>
          <w:sz w:val="24"/>
        </w:rPr>
        <w:instrText xml:space="preserve"> HYPERLINK "javascript:void(0);" </w:instrText>
      </w:r>
      <w:r w:rsidR="00A92E59" w:rsidRPr="00A92E59">
        <w:rPr>
          <w:rFonts w:ascii="微软雅黑" w:eastAsia="微软雅黑" w:hAnsi="微软雅黑"/>
          <w:sz w:val="24"/>
        </w:rPr>
        <w:fldChar w:fldCharType="separate"/>
      </w:r>
      <w:r w:rsidR="00A92E59">
        <w:rPr>
          <w:rFonts w:ascii="微软雅黑" w:eastAsia="微软雅黑" w:hAnsi="微软雅黑" w:hint="eastAsia"/>
          <w:sz w:val="24"/>
        </w:rPr>
        <w:t>A</w:t>
      </w:r>
      <w:r w:rsidR="00A92E59" w:rsidRPr="00A92E59">
        <w:rPr>
          <w:rFonts w:ascii="微软雅黑" w:eastAsia="微软雅黑" w:hAnsi="微软雅黑"/>
          <w:sz w:val="24"/>
        </w:rPr>
        <w:t>uthentication</w:t>
      </w:r>
      <w:r w:rsidR="00A92E59" w:rsidRPr="00A92E59">
        <w:rPr>
          <w:rFonts w:ascii="微软雅黑" w:eastAsia="微软雅黑" w:hAnsi="微软雅黑"/>
          <w:sz w:val="24"/>
        </w:rPr>
        <w:fldChar w:fldCharType="end"/>
      </w:r>
      <w:r w:rsidR="007D25EE">
        <w:rPr>
          <w:rFonts w:ascii="微软雅黑" w:eastAsia="微软雅黑" w:hAnsi="微软雅黑" w:hint="eastAsia"/>
          <w:sz w:val="24"/>
        </w:rPr>
        <w:t xml:space="preserve"> Center</w:t>
      </w:r>
      <w:bookmarkEnd w:id="0"/>
      <w:bookmarkEnd w:id="1"/>
      <w:r w:rsidR="00A45CE1">
        <w:rPr>
          <w:rFonts w:ascii="微软雅黑" w:eastAsia="微软雅黑" w:hAnsi="微软雅黑" w:hint="eastAsia"/>
          <w:sz w:val="24"/>
        </w:rPr>
        <w:t>和多个</w:t>
      </w:r>
      <w:r w:rsidR="00A45CE1" w:rsidRPr="00A45CE1">
        <w:rPr>
          <w:rFonts w:ascii="微软雅黑" w:eastAsia="微软雅黑" w:hAnsi="微软雅黑"/>
          <w:sz w:val="24"/>
        </w:rPr>
        <w:t> ABIS</w:t>
      </w:r>
      <w:r w:rsidR="00A45CE1">
        <w:rPr>
          <w:rFonts w:ascii="微软雅黑" w:eastAsia="微软雅黑" w:hAnsi="微软雅黑" w:hint="eastAsia"/>
          <w:sz w:val="24"/>
        </w:rPr>
        <w:t>组成，</w:t>
      </w:r>
      <w:r w:rsidR="004C13C2">
        <w:rPr>
          <w:rFonts w:ascii="微软雅黑" w:eastAsia="微软雅黑" w:hAnsi="微软雅黑" w:hint="eastAsia"/>
          <w:sz w:val="24"/>
        </w:rPr>
        <w:t>认证和校验数据使用Jedis</w:t>
      </w:r>
      <w:r w:rsidR="00A36D73">
        <w:rPr>
          <w:rFonts w:ascii="微软雅黑" w:eastAsia="微软雅黑" w:hAnsi="微软雅黑" w:hint="eastAsia"/>
          <w:sz w:val="24"/>
        </w:rPr>
        <w:t xml:space="preserve"> Server</w:t>
      </w:r>
      <w:r w:rsidR="004C13C2">
        <w:rPr>
          <w:rFonts w:ascii="微软雅黑" w:eastAsia="微软雅黑" w:hAnsi="微软雅黑" w:hint="eastAsia"/>
          <w:sz w:val="24"/>
        </w:rPr>
        <w:t>存储</w:t>
      </w:r>
    </w:p>
    <w:p w:rsidR="00636559" w:rsidRDefault="005B5257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</w:t>
      </w:r>
      <w:r w:rsidR="000E01E0">
        <w:rPr>
          <w:rFonts w:ascii="微软雅黑" w:eastAsia="微软雅黑" w:hAnsi="微软雅黑" w:hint="eastAsia"/>
          <w:sz w:val="24"/>
        </w:rPr>
        <w:t>1.</w:t>
      </w:r>
      <w:r>
        <w:rPr>
          <w:rFonts w:ascii="微软雅黑" w:eastAsia="微软雅黑" w:hAnsi="微软雅黑" w:hint="eastAsia"/>
          <w:sz w:val="24"/>
        </w:rPr>
        <w:t>逻辑模型说明</w:t>
      </w:r>
      <w:r w:rsidR="00B1224A">
        <w:rPr>
          <w:rFonts w:ascii="微软雅黑" w:eastAsia="微软雅黑" w:hAnsi="微软雅黑" w:hint="eastAsia"/>
          <w:sz w:val="24"/>
        </w:rPr>
        <w:t xml:space="preserve">    </w:t>
      </w:r>
    </w:p>
    <w:p w:rsidR="00B1224A" w:rsidRPr="00B1224A" w:rsidRDefault="00E72D19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inline distT="0" distB="0" distL="0" distR="0">
            <wp:extent cx="6238875" cy="4067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138" cy="407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510" w:rsidRDefault="00624986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</w:t>
      </w:r>
      <w:r w:rsidR="00E72D19">
        <w:rPr>
          <w:rFonts w:ascii="微软雅黑" w:eastAsia="微软雅黑" w:hAnsi="微软雅黑" w:hint="eastAsia"/>
          <w:sz w:val="24"/>
        </w:rPr>
        <w:t xml:space="preserve">                </w:t>
      </w:r>
      <w:r w:rsidR="002B6F96">
        <w:rPr>
          <w:rFonts w:ascii="微软雅黑" w:eastAsia="微软雅黑" w:hAnsi="微软雅黑" w:hint="eastAsia"/>
          <w:sz w:val="24"/>
        </w:rPr>
        <w:t xml:space="preserve">                 </w:t>
      </w:r>
      <w:r w:rsidR="00E72D19">
        <w:rPr>
          <w:rFonts w:ascii="微软雅黑" w:eastAsia="微软雅黑" w:hAnsi="微软雅黑" w:hint="eastAsia"/>
          <w:sz w:val="24"/>
        </w:rPr>
        <w:t xml:space="preserve"> 图</w:t>
      </w:r>
      <w:r w:rsidR="00540995">
        <w:rPr>
          <w:rFonts w:ascii="微软雅黑" w:eastAsia="微软雅黑" w:hAnsi="微软雅黑" w:hint="eastAsia"/>
          <w:sz w:val="24"/>
        </w:rPr>
        <w:t>1-1</w:t>
      </w:r>
    </w:p>
    <w:p w:rsidR="002B6F96" w:rsidRDefault="002B6F96" w:rsidP="005C628D">
      <w:pPr>
        <w:jc w:val="left"/>
        <w:rPr>
          <w:rFonts w:ascii="微软雅黑" w:eastAsia="微软雅黑" w:hAnsi="微软雅黑" w:hint="eastAsia"/>
          <w:sz w:val="24"/>
        </w:rPr>
      </w:pPr>
    </w:p>
    <w:p w:rsidR="001F0BCC" w:rsidRPr="001F0BCC" w:rsidRDefault="001F0BCC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</w:t>
      </w:r>
      <w:r w:rsidR="00540995">
        <w:rPr>
          <w:rFonts w:ascii="微软雅黑" w:eastAsia="微软雅黑" w:hAnsi="微软雅黑" w:hint="eastAsia"/>
          <w:sz w:val="24"/>
        </w:rPr>
        <w:t xml:space="preserve"> 1.结构模型说明    </w:t>
      </w:r>
    </w:p>
    <w:p w:rsidR="001F0BCC" w:rsidRDefault="001F0BCC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</w:t>
      </w:r>
    </w:p>
    <w:p w:rsidR="002B6F96" w:rsidRDefault="005A4B25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lastRenderedPageBreak/>
        <w:drawing>
          <wp:inline distT="0" distB="0" distL="0" distR="0">
            <wp:extent cx="5274310" cy="411929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96" w:rsidRDefault="002B6F96" w:rsidP="005C628D">
      <w:pPr>
        <w:jc w:val="left"/>
        <w:rPr>
          <w:rFonts w:ascii="微软雅黑" w:eastAsia="微软雅黑" w:hAnsi="微软雅黑" w:hint="eastAsia"/>
          <w:sz w:val="24"/>
        </w:rPr>
      </w:pPr>
    </w:p>
    <w:p w:rsidR="002B6F96" w:rsidRDefault="00D32747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2.云平单点登录与授权说明</w:t>
      </w:r>
    </w:p>
    <w:p w:rsidR="00D32747" w:rsidRPr="00D32747" w:rsidRDefault="00D32747" w:rsidP="005C628D">
      <w:pPr>
        <w:jc w:val="left"/>
        <w:rPr>
          <w:rFonts w:ascii="微软雅黑" w:eastAsia="微软雅黑" w:hAnsi="微软雅黑" w:hint="eastAsia"/>
          <w:sz w:val="24"/>
        </w:rPr>
      </w:pPr>
    </w:p>
    <w:p w:rsidR="000A5995" w:rsidRDefault="00111343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二、</w:t>
      </w:r>
      <w:r w:rsidR="000A5995" w:rsidRPr="00A45CE1">
        <w:rPr>
          <w:rFonts w:ascii="微软雅黑" w:eastAsia="微软雅黑" w:hAnsi="微软雅黑"/>
          <w:sz w:val="24"/>
        </w:rPr>
        <w:t>ABIS</w:t>
      </w:r>
      <w:r w:rsidR="009B11A9">
        <w:rPr>
          <w:rFonts w:ascii="微软雅黑" w:eastAsia="微软雅黑" w:hAnsi="微软雅黑" w:hint="eastAsia"/>
          <w:sz w:val="24"/>
        </w:rPr>
        <w:t>业务系统</w:t>
      </w:r>
      <w:r w:rsidR="004E004A">
        <w:rPr>
          <w:rFonts w:ascii="微软雅黑" w:eastAsia="微软雅黑" w:hAnsi="微软雅黑" w:hint="eastAsia"/>
          <w:sz w:val="24"/>
        </w:rPr>
        <w:t>注册与</w:t>
      </w:r>
      <w:r w:rsidR="000A5995">
        <w:rPr>
          <w:rFonts w:ascii="微软雅黑" w:eastAsia="微软雅黑" w:hAnsi="微软雅黑" w:hint="eastAsia"/>
          <w:sz w:val="24"/>
        </w:rPr>
        <w:t>认证</w:t>
      </w:r>
    </w:p>
    <w:p w:rsidR="00041E10" w:rsidRDefault="00041E10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1.</w:t>
      </w:r>
      <w:r w:rsidR="000A5995" w:rsidRPr="000A5995">
        <w:rPr>
          <w:rFonts w:ascii="微软雅黑" w:eastAsia="微软雅黑" w:hAnsi="微软雅黑"/>
          <w:sz w:val="24"/>
        </w:rPr>
        <w:t xml:space="preserve"> </w:t>
      </w:r>
      <w:r w:rsidR="000A5995" w:rsidRPr="00A45CE1">
        <w:rPr>
          <w:rFonts w:ascii="微软雅黑" w:eastAsia="微软雅黑" w:hAnsi="微软雅黑"/>
          <w:sz w:val="24"/>
        </w:rPr>
        <w:t>ABIS</w:t>
      </w:r>
      <w:r>
        <w:rPr>
          <w:rFonts w:ascii="微软雅黑" w:eastAsia="微软雅黑" w:hAnsi="微软雅黑" w:hint="eastAsia"/>
          <w:sz w:val="24"/>
        </w:rPr>
        <w:t>业务系统</w:t>
      </w:r>
      <w:r w:rsidR="002C7848">
        <w:rPr>
          <w:rFonts w:ascii="微软雅黑" w:eastAsia="微软雅黑" w:hAnsi="微软雅黑" w:hint="eastAsia"/>
          <w:sz w:val="24"/>
        </w:rPr>
        <w:t>注册</w:t>
      </w:r>
    </w:p>
    <w:p w:rsidR="00041E10" w:rsidRDefault="000A5995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</w:t>
      </w:r>
      <w:r w:rsidR="00A10B29">
        <w:rPr>
          <w:rFonts w:ascii="微软雅黑" w:eastAsia="微软雅黑" w:hAnsi="微软雅黑" w:hint="eastAsia"/>
          <w:sz w:val="24"/>
        </w:rPr>
        <w:t>A.</w:t>
      </w:r>
      <w:r w:rsidR="00E16A06" w:rsidRPr="00E16A06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 w:rsidR="00E16A06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 </w:t>
      </w:r>
      <w:hyperlink r:id="rId9" w:history="1">
        <w:r w:rsidR="00E16A06">
          <w:rPr>
            <w:rFonts w:ascii="微软雅黑" w:eastAsia="微软雅黑" w:hAnsi="微软雅黑" w:hint="eastAsia"/>
            <w:sz w:val="24"/>
          </w:rPr>
          <w:t>A</w:t>
        </w:r>
        <w:r w:rsidR="00E16A06" w:rsidRPr="00A92E59">
          <w:rPr>
            <w:rFonts w:ascii="微软雅黑" w:eastAsia="微软雅黑" w:hAnsi="微软雅黑"/>
            <w:sz w:val="24"/>
          </w:rPr>
          <w:t>uthentication</w:t>
        </w:r>
      </w:hyperlink>
      <w:r w:rsidR="00E16A06">
        <w:rPr>
          <w:rFonts w:ascii="微软雅黑" w:eastAsia="微软雅黑" w:hAnsi="微软雅黑" w:hint="eastAsia"/>
          <w:sz w:val="24"/>
        </w:rPr>
        <w:t xml:space="preserve"> Center</w:t>
      </w:r>
    </w:p>
    <w:p w:rsidR="00E16A06" w:rsidRDefault="00E16A06" w:rsidP="00E16A06">
      <w:pPr>
        <w:spacing w:line="300" w:lineRule="atLeast"/>
        <w:jc w:val="left"/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sz w:val="24"/>
        </w:rPr>
        <w:t xml:space="preserve">      B. 系统生成</w:t>
      </w:r>
      <w:r w:rsidRPr="00E16A06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AppKey</w:t>
      </w:r>
      <w:r w:rsidR="00F24B97"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>，</w:t>
      </w:r>
      <w:r w:rsidR="000108C8">
        <w:rPr>
          <w:rFonts w:ascii="Helvetica" w:eastAsia="宋体" w:hAnsi="Helvetica" w:cs="Helvetica" w:hint="eastAsia"/>
          <w:b/>
          <w:bCs/>
          <w:color w:val="333333"/>
          <w:kern w:val="0"/>
          <w:sz w:val="23"/>
          <w:szCs w:val="23"/>
        </w:rPr>
        <w:t xml:space="preserve"> </w:t>
      </w:r>
      <w:r w:rsidR="000108C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Master Secret</w:t>
      </w:r>
      <w:r w:rsidR="00F24B97"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  <w:t>，</w:t>
      </w:r>
      <w:r w:rsidR="00F24B97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E</w:t>
      </w:r>
      <w:r w:rsidR="00F24B97" w:rsidRPr="00F24B9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ncryption</w:t>
      </w:r>
      <w:r w:rsidR="00F24B97">
        <w:rPr>
          <w:rFonts w:ascii="Tahoma" w:hAnsi="Tahoma" w:cs="Tahoma" w:hint="eastAsia"/>
          <w:b/>
          <w:bCs/>
          <w:color w:val="434343"/>
          <w:sz w:val="18"/>
          <w:szCs w:val="18"/>
          <w:shd w:val="clear" w:color="auto" w:fill="F2F2F2"/>
        </w:rPr>
        <w:t xml:space="preserve"> </w:t>
      </w:r>
      <w:r w:rsidR="00F24B97"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  <w:t>CODE</w:t>
      </w:r>
    </w:p>
    <w:p w:rsidR="00532226" w:rsidRDefault="00532226" w:rsidP="00E16A06">
      <w:pPr>
        <w:spacing w:line="300" w:lineRule="atLeast"/>
        <w:jc w:val="left"/>
        <w:rPr>
          <w:rFonts w:ascii="微软雅黑" w:eastAsia="微软雅黑" w:hAnsi="微软雅黑" w:hint="eastAsia"/>
          <w:sz w:val="24"/>
        </w:rPr>
      </w:pPr>
      <w:r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  <w:t xml:space="preserve">      C.</w:t>
      </w:r>
      <w:r w:rsidR="0044697D"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 w:rsidR="00E104D1">
        <w:rPr>
          <w:rFonts w:ascii="微软雅黑" w:eastAsia="微软雅黑" w:hAnsi="微软雅黑" w:hint="eastAsia"/>
          <w:sz w:val="24"/>
        </w:rPr>
        <w:t>设置</w:t>
      </w:r>
      <w:r w:rsidR="00E104D1" w:rsidRPr="00A45CE1">
        <w:rPr>
          <w:rFonts w:ascii="微软雅黑" w:eastAsia="微软雅黑" w:hAnsi="微软雅黑"/>
          <w:sz w:val="24"/>
        </w:rPr>
        <w:t>ABIS</w:t>
      </w:r>
      <w:r w:rsidR="00E104D1">
        <w:rPr>
          <w:rFonts w:ascii="微软雅黑" w:eastAsia="微软雅黑" w:hAnsi="微软雅黑" w:hint="eastAsia"/>
          <w:sz w:val="24"/>
        </w:rPr>
        <w:t>用户管理接口URL</w:t>
      </w:r>
      <w:r w:rsidR="007024AD">
        <w:rPr>
          <w:rFonts w:ascii="微软雅黑" w:eastAsia="微软雅黑" w:hAnsi="微软雅黑" w:hint="eastAsia"/>
          <w:sz w:val="24"/>
        </w:rPr>
        <w:t>和</w:t>
      </w:r>
      <w:r w:rsidR="007024AD" w:rsidRPr="00A45CE1">
        <w:rPr>
          <w:rFonts w:ascii="微软雅黑" w:eastAsia="微软雅黑" w:hAnsi="微软雅黑"/>
          <w:sz w:val="24"/>
        </w:rPr>
        <w:t>ABIS</w:t>
      </w:r>
      <w:r w:rsidR="007024AD">
        <w:rPr>
          <w:rFonts w:ascii="微软雅黑" w:eastAsia="微软雅黑" w:hAnsi="微软雅黑" w:hint="eastAsia"/>
          <w:sz w:val="24"/>
        </w:rPr>
        <w:t>授权信息</w:t>
      </w:r>
      <w:r w:rsidR="00E104D1">
        <w:rPr>
          <w:rFonts w:ascii="微软雅黑" w:eastAsia="微软雅黑" w:hAnsi="微软雅黑" w:hint="eastAsia"/>
          <w:sz w:val="24"/>
        </w:rPr>
        <w:t>（同步设置）</w:t>
      </w:r>
    </w:p>
    <w:p w:rsidR="00E104D1" w:rsidRDefault="00E104D1" w:rsidP="00E16A06">
      <w:pPr>
        <w:spacing w:line="300" w:lineRule="atLeast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D. 设置基础信息</w:t>
      </w:r>
    </w:p>
    <w:p w:rsidR="00642EA3" w:rsidRPr="00E16A06" w:rsidRDefault="00E104D1" w:rsidP="00E16A06">
      <w:pPr>
        <w:spacing w:line="3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hint="eastAsia"/>
          <w:sz w:val="24"/>
        </w:rPr>
        <w:t xml:space="preserve">  </w:t>
      </w:r>
      <w:r w:rsidR="00F24B97">
        <w:rPr>
          <w:rFonts w:ascii="微软雅黑" w:eastAsia="微软雅黑" w:hAnsi="微软雅黑" w:hint="eastAsia"/>
          <w:sz w:val="24"/>
        </w:rPr>
        <w:t xml:space="preserve">    </w:t>
      </w:r>
    </w:p>
    <w:p w:rsidR="00E16A06" w:rsidRDefault="00E47325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</w:t>
      </w:r>
      <w:r w:rsidR="00472959" w:rsidRPr="00A45CE1">
        <w:rPr>
          <w:rFonts w:ascii="微软雅黑" w:eastAsia="微软雅黑" w:hAnsi="微软雅黑"/>
          <w:sz w:val="24"/>
        </w:rPr>
        <w:t>ABIS</w:t>
      </w:r>
      <w:r w:rsidR="00472959">
        <w:rPr>
          <w:rFonts w:ascii="微软雅黑" w:eastAsia="微软雅黑" w:hAnsi="微软雅黑" w:hint="eastAsia"/>
          <w:sz w:val="24"/>
        </w:rPr>
        <w:t>用户管理</w:t>
      </w:r>
      <w:r w:rsidR="008F6481">
        <w:rPr>
          <w:rFonts w:ascii="微软雅黑" w:eastAsia="微软雅黑" w:hAnsi="微软雅黑" w:hint="eastAsia"/>
          <w:sz w:val="24"/>
        </w:rPr>
        <w:t>接口要求</w:t>
      </w:r>
    </w:p>
    <w:p w:rsidR="00051AF7" w:rsidRDefault="00051AF7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</w:t>
      </w:r>
    </w:p>
    <w:p w:rsidR="00694688" w:rsidRPr="00041E10" w:rsidRDefault="00694688" w:rsidP="005C628D">
      <w:pPr>
        <w:jc w:val="left"/>
        <w:rPr>
          <w:rFonts w:ascii="微软雅黑" w:eastAsia="微软雅黑" w:hAnsi="微软雅黑"/>
          <w:sz w:val="24"/>
        </w:rPr>
      </w:pPr>
    </w:p>
    <w:tbl>
      <w:tblPr>
        <w:tblStyle w:val="a7"/>
        <w:tblW w:w="0" w:type="auto"/>
        <w:tblLook w:val="04A0"/>
      </w:tblPr>
      <w:tblGrid>
        <w:gridCol w:w="3212"/>
        <w:gridCol w:w="2768"/>
        <w:gridCol w:w="2542"/>
      </w:tblGrid>
      <w:tr w:rsidR="00B603C6" w:rsidTr="00B603C6">
        <w:trPr>
          <w:trHeight w:val="605"/>
        </w:trPr>
        <w:tc>
          <w:tcPr>
            <w:tcW w:w="3212" w:type="dxa"/>
          </w:tcPr>
          <w:p w:rsidR="00B603C6" w:rsidRDefault="00B603C6" w:rsidP="005C62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DATANAME</w:t>
            </w:r>
          </w:p>
        </w:tc>
        <w:tc>
          <w:tcPr>
            <w:tcW w:w="2768" w:type="dxa"/>
          </w:tcPr>
          <w:p w:rsidR="00B603C6" w:rsidRDefault="00B603C6" w:rsidP="005C62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TYPE</w:t>
            </w:r>
          </w:p>
        </w:tc>
        <w:tc>
          <w:tcPr>
            <w:tcW w:w="2542" w:type="dxa"/>
          </w:tcPr>
          <w:p w:rsidR="00B603C6" w:rsidRDefault="00B603C6" w:rsidP="00DB349C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微软雅黑" w:eastAsia="微软雅黑" w:hAnsi="微软雅黑" w:hint="eastAsia"/>
                <w:sz w:val="24"/>
              </w:rPr>
            </w:pPr>
            <w:hyperlink r:id="rId10" w:history="1">
              <w:r w:rsidR="00DB349C">
                <w:rPr>
                  <w:rFonts w:ascii="微软雅黑" w:eastAsia="微软雅黑" w:hAnsi="微软雅黑" w:hint="eastAsia"/>
                  <w:sz w:val="24"/>
                </w:rPr>
                <w:t>STATE</w:t>
              </w:r>
            </w:hyperlink>
          </w:p>
        </w:tc>
      </w:tr>
      <w:tr w:rsidR="00B603C6" w:rsidTr="00B603C6">
        <w:trPr>
          <w:trHeight w:val="620"/>
        </w:trPr>
        <w:tc>
          <w:tcPr>
            <w:tcW w:w="3212" w:type="dxa"/>
          </w:tcPr>
          <w:p w:rsidR="00B603C6" w:rsidRDefault="00B603C6" w:rsidP="005C628D">
            <w:pPr>
              <w:jc w:val="left"/>
              <w:rPr>
                <w:rFonts w:ascii="微软雅黑" w:eastAsia="微软雅黑" w:hAnsi="微软雅黑"/>
                <w:sz w:val="24"/>
              </w:rPr>
            </w:pPr>
            <w:hyperlink r:id="rId11" w:history="1">
              <w:r w:rsidRPr="00051AF7">
                <w:rPr>
                  <w:rFonts w:ascii="微软雅黑" w:eastAsia="微软雅黑" w:hAnsi="微软雅黑"/>
                  <w:sz w:val="24"/>
                </w:rPr>
                <w:t>returned</w:t>
              </w:r>
            </w:hyperlink>
            <w:r w:rsidRPr="00051AF7">
              <w:rPr>
                <w:rFonts w:ascii="微软雅黑" w:eastAsia="微软雅黑" w:hAnsi="微软雅黑"/>
                <w:sz w:val="24"/>
              </w:rPr>
              <w:t> </w:t>
            </w:r>
            <w:hyperlink r:id="rId12" w:history="1">
              <w:r w:rsidRPr="00051AF7">
                <w:rPr>
                  <w:rFonts w:ascii="微软雅黑" w:eastAsia="微软雅黑" w:hAnsi="微软雅黑"/>
                  <w:sz w:val="24"/>
                </w:rPr>
                <w:t>value</w:t>
              </w:r>
            </w:hyperlink>
          </w:p>
        </w:tc>
        <w:tc>
          <w:tcPr>
            <w:tcW w:w="2768" w:type="dxa"/>
          </w:tcPr>
          <w:p w:rsidR="00B603C6" w:rsidRDefault="00985EF0" w:rsidP="005C62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JSON</w:t>
            </w:r>
          </w:p>
        </w:tc>
        <w:tc>
          <w:tcPr>
            <w:tcW w:w="2542" w:type="dxa"/>
          </w:tcPr>
          <w:p w:rsidR="00B603C6" w:rsidRDefault="00D74ECE" w:rsidP="00DE1D8D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微软雅黑" w:eastAsia="微软雅黑" w:hAnsi="微软雅黑"/>
                <w:sz w:val="24"/>
              </w:rPr>
            </w:pPr>
            <w:hyperlink r:id="rId13" w:history="1">
              <w:r w:rsidRPr="00DE1D8D">
                <w:rPr>
                  <w:rFonts w:ascii="微软雅黑" w:eastAsia="微软雅黑" w:hAnsi="微软雅黑"/>
                  <w:sz w:val="24"/>
                </w:rPr>
                <w:t>state</w:t>
              </w:r>
            </w:hyperlink>
            <w:r w:rsidR="00DE1D8D">
              <w:rPr>
                <w:rFonts w:ascii="微软雅黑" w:eastAsia="微软雅黑" w:hAnsi="微软雅黑" w:hint="eastAsia"/>
                <w:sz w:val="24"/>
              </w:rPr>
              <w:t>(0,1)</w:t>
            </w:r>
          </w:p>
        </w:tc>
      </w:tr>
      <w:tr w:rsidR="00B603C6" w:rsidTr="00B603C6">
        <w:trPr>
          <w:trHeight w:val="605"/>
        </w:trPr>
        <w:tc>
          <w:tcPr>
            <w:tcW w:w="3212" w:type="dxa"/>
          </w:tcPr>
          <w:p w:rsidR="00B603C6" w:rsidRDefault="009C639E" w:rsidP="009C639E">
            <w:pPr>
              <w:jc w:val="left"/>
              <w:rPr>
                <w:rFonts w:ascii="微软雅黑" w:eastAsia="微软雅黑" w:hAnsi="微软雅黑" w:hint="eastAsia"/>
                <w:sz w:val="24"/>
              </w:rPr>
            </w:pPr>
            <w:r w:rsidRPr="009C639E">
              <w:rPr>
                <w:rFonts w:ascii="微软雅黑" w:eastAsia="微软雅黑" w:hAnsi="微软雅黑"/>
                <w:sz w:val="24"/>
              </w:rPr>
              <w:t>parameter</w:t>
            </w:r>
          </w:p>
        </w:tc>
        <w:tc>
          <w:tcPr>
            <w:tcW w:w="2768" w:type="dxa"/>
          </w:tcPr>
          <w:p w:rsidR="00B603C6" w:rsidRDefault="00E76EF9" w:rsidP="005C62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JSON</w:t>
            </w:r>
          </w:p>
        </w:tc>
        <w:tc>
          <w:tcPr>
            <w:tcW w:w="2542" w:type="dxa"/>
          </w:tcPr>
          <w:p w:rsidR="00B603C6" w:rsidRDefault="00D74ECE" w:rsidP="005C62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(userid ,user</w:t>
            </w:r>
            <w:r w:rsidR="006B6384">
              <w:rPr>
                <w:rFonts w:ascii="微软雅黑" w:eastAsia="微软雅黑" w:hAnsi="微软雅黑" w:hint="eastAsia"/>
                <w:sz w:val="24"/>
              </w:rPr>
              <w:t>info(...)</w:t>
            </w:r>
            <w:r>
              <w:rPr>
                <w:rFonts w:ascii="微软雅黑" w:eastAsia="微软雅黑" w:hAnsi="微软雅黑" w:hint="eastAsia"/>
                <w:sz w:val="24"/>
              </w:rPr>
              <w:t>)</w:t>
            </w:r>
          </w:p>
        </w:tc>
      </w:tr>
    </w:tbl>
    <w:p w:rsidR="00051AF7" w:rsidRDefault="00051AF7" w:rsidP="005C628D">
      <w:pPr>
        <w:jc w:val="left"/>
        <w:rPr>
          <w:rFonts w:ascii="微软雅黑" w:eastAsia="微软雅黑" w:hAnsi="微软雅黑" w:hint="eastAsia"/>
          <w:sz w:val="24"/>
        </w:rPr>
      </w:pPr>
    </w:p>
    <w:p w:rsidR="004E0472" w:rsidRDefault="004E0472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2.授权登陆</w:t>
      </w:r>
      <w:r w:rsidR="008E3ABF">
        <w:rPr>
          <w:rFonts w:ascii="微软雅黑" w:eastAsia="微软雅黑" w:hAnsi="微软雅黑" w:hint="eastAsia"/>
          <w:sz w:val="24"/>
        </w:rPr>
        <w:t>服务</w:t>
      </w:r>
      <w:r w:rsidR="00DC263B">
        <w:rPr>
          <w:rFonts w:ascii="微软雅黑" w:eastAsia="微软雅黑" w:hAnsi="微软雅黑" w:hint="eastAsia"/>
          <w:sz w:val="24"/>
        </w:rPr>
        <w:t>说明</w:t>
      </w:r>
    </w:p>
    <w:tbl>
      <w:tblPr>
        <w:tblStyle w:val="a7"/>
        <w:tblW w:w="0" w:type="auto"/>
        <w:tblLook w:val="04A0"/>
      </w:tblPr>
      <w:tblGrid>
        <w:gridCol w:w="3212"/>
        <w:gridCol w:w="2768"/>
        <w:gridCol w:w="2542"/>
      </w:tblGrid>
      <w:tr w:rsidR="00DC263B" w:rsidTr="00EC21C4">
        <w:trPr>
          <w:trHeight w:val="605"/>
        </w:trPr>
        <w:tc>
          <w:tcPr>
            <w:tcW w:w="3212" w:type="dxa"/>
          </w:tcPr>
          <w:p w:rsidR="00DC263B" w:rsidRDefault="00DC263B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DATANAME</w:t>
            </w:r>
          </w:p>
        </w:tc>
        <w:tc>
          <w:tcPr>
            <w:tcW w:w="2768" w:type="dxa"/>
          </w:tcPr>
          <w:p w:rsidR="00DC263B" w:rsidRDefault="00C006F5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MODE</w:t>
            </w:r>
          </w:p>
        </w:tc>
        <w:tc>
          <w:tcPr>
            <w:tcW w:w="2542" w:type="dxa"/>
          </w:tcPr>
          <w:p w:rsidR="00DC263B" w:rsidRDefault="00DC263B" w:rsidP="00EC21C4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微软雅黑" w:eastAsia="微软雅黑" w:hAnsi="微软雅黑" w:hint="eastAsia"/>
                <w:sz w:val="24"/>
              </w:rPr>
            </w:pPr>
            <w:hyperlink r:id="rId14" w:history="1">
              <w:r>
                <w:rPr>
                  <w:rFonts w:ascii="微软雅黑" w:eastAsia="微软雅黑" w:hAnsi="微软雅黑" w:hint="eastAsia"/>
                  <w:sz w:val="24"/>
                </w:rPr>
                <w:t>STATE</w:t>
              </w:r>
            </w:hyperlink>
          </w:p>
        </w:tc>
      </w:tr>
      <w:tr w:rsidR="00DC263B" w:rsidTr="00EC21C4">
        <w:trPr>
          <w:trHeight w:val="620"/>
        </w:trPr>
        <w:tc>
          <w:tcPr>
            <w:tcW w:w="3212" w:type="dxa"/>
          </w:tcPr>
          <w:p w:rsidR="00DC263B" w:rsidRDefault="00DC263B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hyperlink r:id="rId15" w:history="1">
              <w:r w:rsidRPr="00051AF7">
                <w:rPr>
                  <w:rFonts w:ascii="微软雅黑" w:eastAsia="微软雅黑" w:hAnsi="微软雅黑"/>
                  <w:sz w:val="24"/>
                </w:rPr>
                <w:t>returned</w:t>
              </w:r>
            </w:hyperlink>
            <w:r w:rsidRPr="00051AF7">
              <w:rPr>
                <w:rFonts w:ascii="微软雅黑" w:eastAsia="微软雅黑" w:hAnsi="微软雅黑"/>
                <w:sz w:val="24"/>
              </w:rPr>
              <w:t> </w:t>
            </w:r>
            <w:hyperlink r:id="rId16" w:history="1">
              <w:r w:rsidRPr="00051AF7">
                <w:rPr>
                  <w:rFonts w:ascii="微软雅黑" w:eastAsia="微软雅黑" w:hAnsi="微软雅黑"/>
                  <w:sz w:val="24"/>
                </w:rPr>
                <w:t>value</w:t>
              </w:r>
            </w:hyperlink>
          </w:p>
        </w:tc>
        <w:tc>
          <w:tcPr>
            <w:tcW w:w="2768" w:type="dxa"/>
          </w:tcPr>
          <w:p w:rsidR="00DC263B" w:rsidRDefault="005810DF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 w:rsidRPr="005810DF">
              <w:rPr>
                <w:rFonts w:ascii="微软雅黑" w:eastAsia="微软雅黑" w:hAnsi="微软雅黑"/>
                <w:sz w:val="24"/>
              </w:rPr>
              <w:t> Directional</w:t>
            </w:r>
          </w:p>
        </w:tc>
        <w:tc>
          <w:tcPr>
            <w:tcW w:w="2542" w:type="dxa"/>
          </w:tcPr>
          <w:p w:rsidR="00DC263B" w:rsidRDefault="00DC263B" w:rsidP="00A849B7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微软雅黑" w:eastAsia="微软雅黑" w:hAnsi="微软雅黑"/>
                <w:sz w:val="24"/>
              </w:rPr>
            </w:pPr>
            <w:hyperlink r:id="rId17" w:history="1">
              <w:r w:rsidRPr="00DE1D8D">
                <w:rPr>
                  <w:rFonts w:ascii="微软雅黑" w:eastAsia="微软雅黑" w:hAnsi="微软雅黑"/>
                  <w:sz w:val="24"/>
                </w:rPr>
                <w:t>state</w:t>
              </w:r>
            </w:hyperlink>
            <w:r>
              <w:rPr>
                <w:rFonts w:ascii="微软雅黑" w:eastAsia="微软雅黑" w:hAnsi="微软雅黑" w:hint="eastAsia"/>
                <w:sz w:val="24"/>
              </w:rPr>
              <w:t>(0,1)</w:t>
            </w:r>
            <w:r w:rsidR="006F1DB7">
              <w:rPr>
                <w:rFonts w:ascii="微软雅黑" w:eastAsia="微软雅黑" w:hAnsi="微软雅黑" w:hint="eastAsia"/>
                <w:sz w:val="24"/>
              </w:rPr>
              <w:t>，</w:t>
            </w:r>
            <w:r w:rsidR="00180FCD">
              <w:rPr>
                <w:rFonts w:ascii="微软雅黑" w:eastAsia="微软雅黑" w:hAnsi="微软雅黑" w:hint="eastAsia"/>
                <w:sz w:val="24"/>
              </w:rPr>
              <w:t>u</w:t>
            </w:r>
            <w:r w:rsidR="00112E13">
              <w:rPr>
                <w:rFonts w:ascii="微软雅黑" w:eastAsia="微软雅黑" w:hAnsi="微软雅黑" w:hint="eastAsia"/>
                <w:sz w:val="24"/>
              </w:rPr>
              <w:t>data</w:t>
            </w:r>
            <w:r w:rsidR="006F1DB7">
              <w:rPr>
                <w:rFonts w:ascii="微软雅黑" w:eastAsia="微软雅黑" w:hAnsi="微软雅黑" w:hint="eastAsia"/>
                <w:sz w:val="24"/>
              </w:rPr>
              <w:t>（</w:t>
            </w:r>
            <w:r w:rsidR="00D54391">
              <w:rPr>
                <w:rFonts w:ascii="微软雅黑" w:eastAsia="微软雅黑" w:hAnsi="微软雅黑" w:hint="eastAsia"/>
                <w:sz w:val="24"/>
              </w:rPr>
              <w:t>..</w:t>
            </w:r>
            <w:r w:rsidR="006F1DB7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</w:tr>
      <w:tr w:rsidR="00DC263B" w:rsidTr="00EC21C4">
        <w:trPr>
          <w:trHeight w:val="605"/>
        </w:trPr>
        <w:tc>
          <w:tcPr>
            <w:tcW w:w="3212" w:type="dxa"/>
          </w:tcPr>
          <w:p w:rsidR="00DC263B" w:rsidRDefault="00DC263B" w:rsidP="00EC21C4">
            <w:pPr>
              <w:jc w:val="left"/>
              <w:rPr>
                <w:rFonts w:ascii="微软雅黑" w:eastAsia="微软雅黑" w:hAnsi="微软雅黑" w:hint="eastAsia"/>
                <w:sz w:val="24"/>
              </w:rPr>
            </w:pPr>
            <w:r w:rsidRPr="009C639E">
              <w:rPr>
                <w:rFonts w:ascii="微软雅黑" w:eastAsia="微软雅黑" w:hAnsi="微软雅黑"/>
                <w:sz w:val="24"/>
              </w:rPr>
              <w:t>parameter</w:t>
            </w:r>
          </w:p>
        </w:tc>
        <w:tc>
          <w:tcPr>
            <w:tcW w:w="2768" w:type="dxa"/>
          </w:tcPr>
          <w:p w:rsidR="00DC263B" w:rsidRDefault="005810DF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 w:rsidRPr="005810DF">
              <w:rPr>
                <w:rFonts w:ascii="微软雅黑" w:eastAsia="微软雅黑" w:hAnsi="微软雅黑"/>
                <w:sz w:val="24"/>
              </w:rPr>
              <w:t> Directional</w:t>
            </w:r>
          </w:p>
        </w:tc>
        <w:tc>
          <w:tcPr>
            <w:tcW w:w="2542" w:type="dxa"/>
          </w:tcPr>
          <w:p w:rsidR="00DC263B" w:rsidRDefault="002B413B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（SESSIONID，</w:t>
            </w:r>
            <w:r w:rsidR="000728F5" w:rsidRPr="000728F5">
              <w:rPr>
                <w:rFonts w:ascii="微软雅黑" w:eastAsia="微软雅黑" w:hAnsi="微软雅黑"/>
                <w:sz w:val="24"/>
              </w:rPr>
              <w:t>AppKey</w:t>
            </w:r>
            <w:r w:rsidR="000728F5" w:rsidRPr="000728F5">
              <w:rPr>
                <w:rFonts w:ascii="微软雅黑" w:eastAsia="微软雅黑" w:hAnsi="微软雅黑" w:hint="eastAsia"/>
                <w:sz w:val="24"/>
              </w:rPr>
              <w:t xml:space="preserve">， </w:t>
            </w:r>
            <w:r w:rsidR="000728F5" w:rsidRPr="000728F5">
              <w:rPr>
                <w:rFonts w:ascii="微软雅黑" w:eastAsia="微软雅黑" w:hAnsi="微软雅黑"/>
                <w:sz w:val="24"/>
              </w:rPr>
              <w:t>Master Secret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</w:tr>
    </w:tbl>
    <w:p w:rsidR="00DC263B" w:rsidRDefault="009851B7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3.获取</w:t>
      </w:r>
      <w:r w:rsidRPr="009851B7">
        <w:rPr>
          <w:rFonts w:ascii="微软雅黑" w:eastAsia="微软雅黑" w:hAnsi="微软雅黑"/>
          <w:sz w:val="24"/>
        </w:rPr>
        <w:t>token</w:t>
      </w:r>
      <w:r>
        <w:rPr>
          <w:rFonts w:ascii="微软雅黑" w:eastAsia="微软雅黑" w:hAnsi="微软雅黑" w:hint="eastAsia"/>
          <w:sz w:val="24"/>
        </w:rPr>
        <w:t>接口</w:t>
      </w:r>
    </w:p>
    <w:tbl>
      <w:tblPr>
        <w:tblStyle w:val="a7"/>
        <w:tblW w:w="0" w:type="auto"/>
        <w:tblLook w:val="04A0"/>
      </w:tblPr>
      <w:tblGrid>
        <w:gridCol w:w="3212"/>
        <w:gridCol w:w="2768"/>
        <w:gridCol w:w="2542"/>
      </w:tblGrid>
      <w:tr w:rsidR="00F019EB" w:rsidTr="00EC21C4">
        <w:trPr>
          <w:trHeight w:val="605"/>
        </w:trPr>
        <w:tc>
          <w:tcPr>
            <w:tcW w:w="3212" w:type="dxa"/>
          </w:tcPr>
          <w:p w:rsidR="00F019EB" w:rsidRDefault="00F019EB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DATANAME</w:t>
            </w:r>
          </w:p>
        </w:tc>
        <w:tc>
          <w:tcPr>
            <w:tcW w:w="2768" w:type="dxa"/>
          </w:tcPr>
          <w:p w:rsidR="00F019EB" w:rsidRDefault="00F019EB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TYPE</w:t>
            </w:r>
          </w:p>
        </w:tc>
        <w:tc>
          <w:tcPr>
            <w:tcW w:w="2542" w:type="dxa"/>
          </w:tcPr>
          <w:p w:rsidR="00F019EB" w:rsidRDefault="00F019EB" w:rsidP="00EC21C4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微软雅黑" w:eastAsia="微软雅黑" w:hAnsi="微软雅黑" w:hint="eastAsia"/>
                <w:sz w:val="24"/>
              </w:rPr>
            </w:pPr>
            <w:hyperlink r:id="rId18" w:history="1">
              <w:r>
                <w:rPr>
                  <w:rFonts w:ascii="微软雅黑" w:eastAsia="微软雅黑" w:hAnsi="微软雅黑" w:hint="eastAsia"/>
                  <w:sz w:val="24"/>
                </w:rPr>
                <w:t>STATE</w:t>
              </w:r>
            </w:hyperlink>
          </w:p>
        </w:tc>
      </w:tr>
      <w:tr w:rsidR="00F019EB" w:rsidTr="00EC21C4">
        <w:trPr>
          <w:trHeight w:val="620"/>
        </w:trPr>
        <w:tc>
          <w:tcPr>
            <w:tcW w:w="3212" w:type="dxa"/>
          </w:tcPr>
          <w:p w:rsidR="00F019EB" w:rsidRDefault="00F019EB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hyperlink r:id="rId19" w:history="1">
              <w:r w:rsidRPr="00051AF7">
                <w:rPr>
                  <w:rFonts w:ascii="微软雅黑" w:eastAsia="微软雅黑" w:hAnsi="微软雅黑"/>
                  <w:sz w:val="24"/>
                </w:rPr>
                <w:t>returned</w:t>
              </w:r>
            </w:hyperlink>
            <w:r w:rsidRPr="00051AF7">
              <w:rPr>
                <w:rFonts w:ascii="微软雅黑" w:eastAsia="微软雅黑" w:hAnsi="微软雅黑"/>
                <w:sz w:val="24"/>
              </w:rPr>
              <w:t> </w:t>
            </w:r>
            <w:hyperlink r:id="rId20" w:history="1">
              <w:r w:rsidRPr="00051AF7">
                <w:rPr>
                  <w:rFonts w:ascii="微软雅黑" w:eastAsia="微软雅黑" w:hAnsi="微软雅黑"/>
                  <w:sz w:val="24"/>
                </w:rPr>
                <w:t>value</w:t>
              </w:r>
            </w:hyperlink>
          </w:p>
        </w:tc>
        <w:tc>
          <w:tcPr>
            <w:tcW w:w="2768" w:type="dxa"/>
          </w:tcPr>
          <w:p w:rsidR="00F019EB" w:rsidRDefault="00F019EB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JSON</w:t>
            </w:r>
          </w:p>
        </w:tc>
        <w:tc>
          <w:tcPr>
            <w:tcW w:w="2542" w:type="dxa"/>
          </w:tcPr>
          <w:p w:rsidR="00F019EB" w:rsidRDefault="0073062F" w:rsidP="00EC21C4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微软雅黑" w:eastAsia="微软雅黑" w:hAnsi="微软雅黑"/>
                <w:sz w:val="24"/>
              </w:rPr>
            </w:pPr>
            <w:r w:rsidRPr="009851B7">
              <w:rPr>
                <w:rFonts w:ascii="微软雅黑" w:eastAsia="微软雅黑" w:hAnsi="微软雅黑"/>
                <w:sz w:val="24"/>
              </w:rPr>
              <w:t>token</w:t>
            </w:r>
          </w:p>
        </w:tc>
      </w:tr>
      <w:tr w:rsidR="00F019EB" w:rsidTr="00EC21C4">
        <w:trPr>
          <w:trHeight w:val="605"/>
        </w:trPr>
        <w:tc>
          <w:tcPr>
            <w:tcW w:w="3212" w:type="dxa"/>
          </w:tcPr>
          <w:p w:rsidR="00F019EB" w:rsidRDefault="00F019EB" w:rsidP="00EC21C4">
            <w:pPr>
              <w:jc w:val="left"/>
              <w:rPr>
                <w:rFonts w:ascii="微软雅黑" w:eastAsia="微软雅黑" w:hAnsi="微软雅黑" w:hint="eastAsia"/>
                <w:sz w:val="24"/>
              </w:rPr>
            </w:pPr>
            <w:r w:rsidRPr="009C639E">
              <w:rPr>
                <w:rFonts w:ascii="微软雅黑" w:eastAsia="微软雅黑" w:hAnsi="微软雅黑"/>
                <w:sz w:val="24"/>
              </w:rPr>
              <w:t>parameter</w:t>
            </w:r>
          </w:p>
        </w:tc>
        <w:tc>
          <w:tcPr>
            <w:tcW w:w="2768" w:type="dxa"/>
          </w:tcPr>
          <w:p w:rsidR="00F019EB" w:rsidRDefault="00F019EB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JSON</w:t>
            </w:r>
          </w:p>
        </w:tc>
        <w:tc>
          <w:tcPr>
            <w:tcW w:w="2542" w:type="dxa"/>
          </w:tcPr>
          <w:p w:rsidR="00F019EB" w:rsidRDefault="009B6129" w:rsidP="0073062F">
            <w:pPr>
              <w:jc w:val="left"/>
              <w:rPr>
                <w:rFonts w:ascii="微软雅黑" w:eastAsia="微软雅黑" w:hAnsi="微软雅黑"/>
                <w:sz w:val="24"/>
              </w:rPr>
            </w:pPr>
            <w:hyperlink r:id="rId21" w:history="1">
              <w:r w:rsidRPr="00DE1D8D">
                <w:rPr>
                  <w:rFonts w:ascii="微软雅黑" w:eastAsia="微软雅黑" w:hAnsi="微软雅黑"/>
                  <w:sz w:val="24"/>
                </w:rPr>
                <w:t>state</w:t>
              </w:r>
            </w:hyperlink>
            <w:r>
              <w:rPr>
                <w:rFonts w:ascii="微软雅黑" w:eastAsia="微软雅黑" w:hAnsi="微软雅黑" w:hint="eastAsia"/>
                <w:sz w:val="24"/>
              </w:rPr>
              <w:t>(0,1)</w:t>
            </w:r>
          </w:p>
        </w:tc>
      </w:tr>
    </w:tbl>
    <w:p w:rsidR="00F019EB" w:rsidRDefault="00034AA2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4.校验token接口</w:t>
      </w:r>
    </w:p>
    <w:tbl>
      <w:tblPr>
        <w:tblStyle w:val="a7"/>
        <w:tblW w:w="0" w:type="auto"/>
        <w:tblLook w:val="04A0"/>
      </w:tblPr>
      <w:tblGrid>
        <w:gridCol w:w="3212"/>
        <w:gridCol w:w="2768"/>
        <w:gridCol w:w="2542"/>
      </w:tblGrid>
      <w:tr w:rsidR="000F489F" w:rsidTr="00EC21C4">
        <w:trPr>
          <w:trHeight w:val="605"/>
        </w:trPr>
        <w:tc>
          <w:tcPr>
            <w:tcW w:w="3212" w:type="dxa"/>
          </w:tcPr>
          <w:p w:rsidR="000F489F" w:rsidRDefault="000F489F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DATANAME</w:t>
            </w:r>
          </w:p>
        </w:tc>
        <w:tc>
          <w:tcPr>
            <w:tcW w:w="2768" w:type="dxa"/>
          </w:tcPr>
          <w:p w:rsidR="000F489F" w:rsidRDefault="000F489F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TYPE</w:t>
            </w:r>
          </w:p>
        </w:tc>
        <w:tc>
          <w:tcPr>
            <w:tcW w:w="2542" w:type="dxa"/>
          </w:tcPr>
          <w:p w:rsidR="000F489F" w:rsidRDefault="000F489F" w:rsidP="00EC21C4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微软雅黑" w:eastAsia="微软雅黑" w:hAnsi="微软雅黑" w:hint="eastAsia"/>
                <w:sz w:val="24"/>
              </w:rPr>
            </w:pPr>
            <w:hyperlink r:id="rId22" w:history="1">
              <w:r>
                <w:rPr>
                  <w:rFonts w:ascii="微软雅黑" w:eastAsia="微软雅黑" w:hAnsi="微软雅黑" w:hint="eastAsia"/>
                  <w:sz w:val="24"/>
                </w:rPr>
                <w:t>STATE</w:t>
              </w:r>
            </w:hyperlink>
          </w:p>
        </w:tc>
      </w:tr>
      <w:tr w:rsidR="000F489F" w:rsidTr="00EC21C4">
        <w:trPr>
          <w:trHeight w:val="620"/>
        </w:trPr>
        <w:tc>
          <w:tcPr>
            <w:tcW w:w="3212" w:type="dxa"/>
          </w:tcPr>
          <w:p w:rsidR="000F489F" w:rsidRDefault="000F489F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hyperlink r:id="rId23" w:history="1">
              <w:r w:rsidRPr="00051AF7">
                <w:rPr>
                  <w:rFonts w:ascii="微软雅黑" w:eastAsia="微软雅黑" w:hAnsi="微软雅黑"/>
                  <w:sz w:val="24"/>
                </w:rPr>
                <w:t>returned</w:t>
              </w:r>
            </w:hyperlink>
            <w:r w:rsidRPr="00051AF7">
              <w:rPr>
                <w:rFonts w:ascii="微软雅黑" w:eastAsia="微软雅黑" w:hAnsi="微软雅黑"/>
                <w:sz w:val="24"/>
              </w:rPr>
              <w:t> </w:t>
            </w:r>
            <w:hyperlink r:id="rId24" w:history="1">
              <w:r w:rsidRPr="00051AF7">
                <w:rPr>
                  <w:rFonts w:ascii="微软雅黑" w:eastAsia="微软雅黑" w:hAnsi="微软雅黑"/>
                  <w:sz w:val="24"/>
                </w:rPr>
                <w:t>value</w:t>
              </w:r>
            </w:hyperlink>
          </w:p>
        </w:tc>
        <w:tc>
          <w:tcPr>
            <w:tcW w:w="2768" w:type="dxa"/>
          </w:tcPr>
          <w:p w:rsidR="000F489F" w:rsidRDefault="000F489F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JSON</w:t>
            </w:r>
          </w:p>
        </w:tc>
        <w:tc>
          <w:tcPr>
            <w:tcW w:w="2542" w:type="dxa"/>
          </w:tcPr>
          <w:p w:rsidR="000F489F" w:rsidRDefault="003C4087" w:rsidP="00EC21C4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（SESSIONID，</w:t>
            </w:r>
            <w:r w:rsidRPr="000728F5">
              <w:rPr>
                <w:rFonts w:ascii="微软雅黑" w:eastAsia="微软雅黑" w:hAnsi="微软雅黑"/>
                <w:sz w:val="24"/>
              </w:rPr>
              <w:t>AppKey</w:t>
            </w:r>
            <w:r w:rsidRPr="000728F5">
              <w:rPr>
                <w:rFonts w:ascii="微软雅黑" w:eastAsia="微软雅黑" w:hAnsi="微软雅黑" w:hint="eastAsia"/>
                <w:sz w:val="24"/>
              </w:rPr>
              <w:t xml:space="preserve">， </w:t>
            </w:r>
            <w:r w:rsidRPr="000728F5">
              <w:rPr>
                <w:rFonts w:ascii="微软雅黑" w:eastAsia="微软雅黑" w:hAnsi="微软雅黑"/>
                <w:sz w:val="24"/>
              </w:rPr>
              <w:t>Master Secret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</w:tr>
      <w:tr w:rsidR="000F489F" w:rsidTr="00EC21C4">
        <w:trPr>
          <w:trHeight w:val="605"/>
        </w:trPr>
        <w:tc>
          <w:tcPr>
            <w:tcW w:w="3212" w:type="dxa"/>
          </w:tcPr>
          <w:p w:rsidR="000F489F" w:rsidRDefault="000F489F" w:rsidP="00EC21C4">
            <w:pPr>
              <w:jc w:val="left"/>
              <w:rPr>
                <w:rFonts w:ascii="微软雅黑" w:eastAsia="微软雅黑" w:hAnsi="微软雅黑" w:hint="eastAsia"/>
                <w:sz w:val="24"/>
              </w:rPr>
            </w:pPr>
            <w:r w:rsidRPr="009C639E">
              <w:rPr>
                <w:rFonts w:ascii="微软雅黑" w:eastAsia="微软雅黑" w:hAnsi="微软雅黑"/>
                <w:sz w:val="24"/>
              </w:rPr>
              <w:t>parameter</w:t>
            </w:r>
          </w:p>
        </w:tc>
        <w:tc>
          <w:tcPr>
            <w:tcW w:w="2768" w:type="dxa"/>
          </w:tcPr>
          <w:p w:rsidR="000F489F" w:rsidRDefault="000F489F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JSON</w:t>
            </w:r>
          </w:p>
        </w:tc>
        <w:tc>
          <w:tcPr>
            <w:tcW w:w="2542" w:type="dxa"/>
          </w:tcPr>
          <w:p w:rsidR="000F489F" w:rsidRDefault="000F489F" w:rsidP="00EC21C4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SESSIONID，（SESSIONID，</w:t>
            </w:r>
            <w:r w:rsidRPr="000728F5">
              <w:rPr>
                <w:rFonts w:ascii="微软雅黑" w:eastAsia="微软雅黑" w:hAnsi="微软雅黑"/>
                <w:sz w:val="24"/>
              </w:rPr>
              <w:lastRenderedPageBreak/>
              <w:t>AppKey</w:t>
            </w:r>
            <w:r w:rsidRPr="000728F5">
              <w:rPr>
                <w:rFonts w:ascii="微软雅黑" w:eastAsia="微软雅黑" w:hAnsi="微软雅黑" w:hint="eastAsia"/>
                <w:sz w:val="24"/>
              </w:rPr>
              <w:t xml:space="preserve">， </w:t>
            </w:r>
            <w:r w:rsidRPr="000728F5">
              <w:rPr>
                <w:rFonts w:ascii="微软雅黑" w:eastAsia="微软雅黑" w:hAnsi="微软雅黑"/>
                <w:sz w:val="24"/>
              </w:rPr>
              <w:t>Master Secret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</w:tr>
    </w:tbl>
    <w:p w:rsidR="000F489F" w:rsidRDefault="00131606" w:rsidP="005C628D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三、数据传输与传输安全</w:t>
      </w:r>
    </w:p>
    <w:p w:rsidR="00D35AE8" w:rsidRPr="00D35AE8" w:rsidRDefault="00E85141" w:rsidP="00D35AE8">
      <w:pPr>
        <w:widowControl/>
        <w:numPr>
          <w:ilvl w:val="0"/>
          <w:numId w:val="4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 w:rsidR="00A9735A">
        <w:rPr>
          <w:rFonts w:ascii="微软雅黑" w:eastAsia="微软雅黑" w:hAnsi="微软雅黑" w:hint="eastAsia"/>
          <w:sz w:val="24"/>
        </w:rPr>
        <w:t xml:space="preserve">  </w:t>
      </w:r>
      <w:r w:rsidR="00D35AE8">
        <w:rPr>
          <w:rFonts w:ascii="微软雅黑" w:eastAsia="微软雅黑" w:hAnsi="微软雅黑" w:hint="eastAsia"/>
          <w:sz w:val="24"/>
        </w:rPr>
        <w:t>1.传输数据采用明文和密文两种方式，具体视子系统需求而定数据加密采用</w:t>
      </w:r>
      <w:hyperlink r:id="rId25" w:history="1">
        <w:r w:rsidR="00D35AE8" w:rsidRPr="00D35AE8">
          <w:rPr>
            <w:rFonts w:ascii="微软雅黑" w:eastAsia="微软雅黑" w:hAnsi="微软雅黑" w:cs="宋体"/>
            <w:sz w:val="24"/>
          </w:rPr>
          <w:t>DES</w:t>
        </w:r>
      </w:hyperlink>
      <w:r w:rsidR="00D35AE8">
        <w:rPr>
          <w:rFonts w:ascii="微软雅黑" w:eastAsia="微软雅黑" w:hAnsi="微软雅黑" w:hint="eastAsia"/>
          <w:sz w:val="24"/>
        </w:rPr>
        <w:t xml:space="preserve"> </w:t>
      </w:r>
      <w:hyperlink r:id="rId26" w:history="1">
        <w:r w:rsidR="00D35AE8">
          <w:rPr>
            <w:rFonts w:ascii="微软雅黑" w:eastAsia="微软雅黑" w:hAnsi="微软雅黑" w:cs="宋体" w:hint="eastAsia"/>
            <w:sz w:val="24"/>
          </w:rPr>
          <w:t>E</w:t>
        </w:r>
        <w:r w:rsidR="00D35AE8" w:rsidRPr="00D35AE8">
          <w:rPr>
            <w:rFonts w:ascii="微软雅黑" w:eastAsia="微软雅黑" w:hAnsi="微软雅黑" w:cs="宋体"/>
            <w:sz w:val="24"/>
          </w:rPr>
          <w:t>ncrypt</w:t>
        </w:r>
      </w:hyperlink>
    </w:p>
    <w:p w:rsidR="00D35AE8" w:rsidRPr="00E82CD6" w:rsidRDefault="00820B20" w:rsidP="00E82CD6">
      <w:pPr>
        <w:widowControl/>
        <w:numPr>
          <w:ilvl w:val="0"/>
          <w:numId w:val="4"/>
        </w:numPr>
        <w:shd w:val="clear" w:color="auto" w:fill="F2F2F2"/>
        <w:spacing w:line="360" w:lineRule="atLeast"/>
        <w:ind w:left="0"/>
        <w:jc w:val="left"/>
        <w:rPr>
          <w:rFonts w:ascii="Helvetica" w:hAnsi="Helvetica" w:cs="Helvetica" w:hint="eastAsia"/>
          <w:color w:val="000000"/>
          <w:sz w:val="24"/>
          <w:szCs w:val="24"/>
        </w:rPr>
      </w:pPr>
      <w:r>
        <w:rPr>
          <w:rFonts w:ascii="Helvetica" w:hAnsi="Helvetica" w:cs="Helvetica" w:hint="eastAsia"/>
          <w:color w:val="000000"/>
          <w:sz w:val="24"/>
          <w:szCs w:val="24"/>
        </w:rPr>
        <w:t xml:space="preserve"> </w:t>
      </w:r>
      <w:r w:rsidRPr="00E82CD6">
        <w:rPr>
          <w:rFonts w:ascii="微软雅黑" w:eastAsia="微软雅黑" w:hAnsi="微软雅黑" w:hint="eastAsia"/>
          <w:sz w:val="24"/>
        </w:rPr>
        <w:t xml:space="preserve">  2.参数说明</w:t>
      </w:r>
    </w:p>
    <w:p w:rsidR="00E82CD6" w:rsidRPr="00D35AE8" w:rsidRDefault="00E82CD6" w:rsidP="00E82CD6">
      <w:pPr>
        <w:widowControl/>
        <w:shd w:val="clear" w:color="auto" w:fill="F2F2F2"/>
        <w:spacing w:line="360" w:lineRule="atLeast"/>
        <w:jc w:val="lef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</w:rPr>
        <w:t xml:space="preserve">   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E82CD6" w:rsidTr="00E82CD6">
        <w:tc>
          <w:tcPr>
            <w:tcW w:w="4261" w:type="dxa"/>
          </w:tcPr>
          <w:p w:rsidR="00E82CD6" w:rsidRDefault="00E82CD6" w:rsidP="00E82CD6">
            <w:pPr>
              <w:widowControl/>
              <w:numPr>
                <w:ilvl w:val="0"/>
                <w:numId w:val="4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E82CD6">
              <w:rPr>
                <w:rFonts w:ascii="微软雅黑" w:eastAsia="微软雅黑" w:hAnsi="微软雅黑" w:cs="宋体"/>
                <w:sz w:val="24"/>
              </w:rPr>
              <w:t>decryptString </w:t>
            </w:r>
          </w:p>
        </w:tc>
        <w:tc>
          <w:tcPr>
            <w:tcW w:w="4261" w:type="dxa"/>
          </w:tcPr>
          <w:p w:rsidR="00E82CD6" w:rsidRDefault="00E82CD6" w:rsidP="00E82CD6">
            <w:pPr>
              <w:widowControl/>
              <w:numPr>
                <w:ilvl w:val="0"/>
                <w:numId w:val="4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E82CD6">
              <w:rPr>
                <w:rFonts w:ascii="微软雅黑" w:eastAsia="微软雅黑" w:hAnsi="微软雅黑" w:cs="宋体"/>
                <w:sz w:val="24"/>
              </w:rPr>
              <w:t>待解密的字符串 </w:t>
            </w:r>
          </w:p>
        </w:tc>
      </w:tr>
      <w:tr w:rsidR="00E82CD6" w:rsidTr="00E82CD6">
        <w:tc>
          <w:tcPr>
            <w:tcW w:w="4261" w:type="dxa"/>
          </w:tcPr>
          <w:p w:rsidR="00E82CD6" w:rsidRPr="00E82CD6" w:rsidRDefault="00E82CD6" w:rsidP="00E82CD6">
            <w:pPr>
              <w:widowControl/>
              <w:numPr>
                <w:ilvl w:val="0"/>
                <w:numId w:val="4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微软雅黑" w:eastAsia="微软雅黑" w:hAnsi="微软雅黑" w:cs="宋体"/>
                <w:sz w:val="24"/>
              </w:rPr>
            </w:pPr>
            <w:r w:rsidRPr="00E82CD6">
              <w:rPr>
                <w:rFonts w:ascii="微软雅黑" w:eastAsia="微软雅黑" w:hAnsi="微软雅黑" w:cs="宋体"/>
                <w:sz w:val="24"/>
              </w:rPr>
              <w:t>decryptKey </w:t>
            </w:r>
          </w:p>
        </w:tc>
        <w:tc>
          <w:tcPr>
            <w:tcW w:w="4261" w:type="dxa"/>
          </w:tcPr>
          <w:p w:rsidR="00E82CD6" w:rsidRPr="00E82CD6" w:rsidRDefault="00E82CD6" w:rsidP="00E82CD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sz w:val="24"/>
              </w:rPr>
            </w:pPr>
            <w:r w:rsidRPr="00E82CD6">
              <w:rPr>
                <w:rFonts w:ascii="微软雅黑" w:eastAsia="微软雅黑" w:hAnsi="微软雅黑" w:cs="宋体"/>
                <w:sz w:val="24"/>
              </w:rPr>
              <w:t>生成秘钥的字符串</w:t>
            </w:r>
          </w:p>
        </w:tc>
      </w:tr>
      <w:tr w:rsidR="00E82CD6" w:rsidTr="00E82CD6">
        <w:tc>
          <w:tcPr>
            <w:tcW w:w="4261" w:type="dxa"/>
          </w:tcPr>
          <w:p w:rsidR="00E82CD6" w:rsidRDefault="00E82CD6" w:rsidP="00E82CD6">
            <w:pPr>
              <w:widowControl/>
              <w:numPr>
                <w:ilvl w:val="0"/>
                <w:numId w:val="4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Consolas" w:hAnsi="Consolas" w:cs="Consolas"/>
                <w:color w:val="008200"/>
                <w:sz w:val="18"/>
                <w:szCs w:val="18"/>
                <w:shd w:val="clear" w:color="auto" w:fill="FAFAFA"/>
              </w:rPr>
            </w:pPr>
            <w:r w:rsidRPr="00E82CD6">
              <w:rPr>
                <w:rFonts w:ascii="微软雅黑" w:eastAsia="微软雅黑" w:hAnsi="微软雅黑" w:cs="宋体"/>
                <w:sz w:val="24"/>
              </w:rPr>
              <w:t>decrypted</w:t>
            </w:r>
            <w:r w:rsidRPr="00E82CD6">
              <w:rPr>
                <w:rFonts w:ascii="微软雅黑" w:eastAsia="微软雅黑" w:hAnsi="微软雅黑" w:cs="宋体" w:hint="eastAsia"/>
                <w:sz w:val="24"/>
              </w:rPr>
              <w:t>String</w:t>
            </w:r>
          </w:p>
        </w:tc>
        <w:tc>
          <w:tcPr>
            <w:tcW w:w="4261" w:type="dxa"/>
          </w:tcPr>
          <w:p w:rsidR="00E82CD6" w:rsidRDefault="00E82CD6" w:rsidP="00E82CD6">
            <w:pPr>
              <w:widowControl/>
              <w:numPr>
                <w:ilvl w:val="0"/>
                <w:numId w:val="4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E82CD6">
              <w:rPr>
                <w:rFonts w:ascii="微软雅黑" w:eastAsia="微软雅黑" w:hAnsi="微软雅黑" w:cs="宋体"/>
                <w:sz w:val="24"/>
              </w:rPr>
              <w:t>解密后的字符串</w:t>
            </w:r>
          </w:p>
        </w:tc>
      </w:tr>
    </w:tbl>
    <w:p w:rsidR="00E82CD6" w:rsidRPr="00D35AE8" w:rsidRDefault="00E82CD6" w:rsidP="00E82CD6">
      <w:pPr>
        <w:widowControl/>
        <w:shd w:val="clear" w:color="auto" w:fill="F2F2F2"/>
        <w:spacing w:line="360" w:lineRule="atLeast"/>
        <w:jc w:val="left"/>
        <w:rPr>
          <w:rFonts w:ascii="Helvetica" w:hAnsi="Helvetica" w:cs="Helvetica"/>
          <w:color w:val="000000"/>
          <w:sz w:val="24"/>
          <w:szCs w:val="24"/>
        </w:rPr>
      </w:pPr>
    </w:p>
    <w:p w:rsidR="00E85141" w:rsidRPr="00D35AE8" w:rsidRDefault="00E85141" w:rsidP="005C628D">
      <w:pPr>
        <w:jc w:val="left"/>
        <w:rPr>
          <w:rFonts w:ascii="微软雅黑" w:eastAsia="微软雅黑" w:hAnsi="微软雅黑"/>
          <w:sz w:val="24"/>
        </w:rPr>
      </w:pPr>
    </w:p>
    <w:sectPr w:rsidR="00E85141" w:rsidRPr="00D35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808" w:rsidRDefault="008A0808" w:rsidP="009261FF">
      <w:r>
        <w:separator/>
      </w:r>
    </w:p>
  </w:endnote>
  <w:endnote w:type="continuationSeparator" w:id="1">
    <w:p w:rsidR="008A0808" w:rsidRDefault="008A0808" w:rsidP="00926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808" w:rsidRDefault="008A0808" w:rsidP="009261FF">
      <w:r>
        <w:separator/>
      </w:r>
    </w:p>
  </w:footnote>
  <w:footnote w:type="continuationSeparator" w:id="1">
    <w:p w:rsidR="008A0808" w:rsidRDefault="008A0808" w:rsidP="009261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52AB"/>
    <w:multiLevelType w:val="multilevel"/>
    <w:tmpl w:val="53C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E100D"/>
    <w:multiLevelType w:val="multilevel"/>
    <w:tmpl w:val="F47C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65E1F"/>
    <w:multiLevelType w:val="multilevel"/>
    <w:tmpl w:val="34AC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A50100"/>
    <w:multiLevelType w:val="multilevel"/>
    <w:tmpl w:val="2E7E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1FF"/>
    <w:rsid w:val="000108C8"/>
    <w:rsid w:val="00032F03"/>
    <w:rsid w:val="00034AA2"/>
    <w:rsid w:val="00041E10"/>
    <w:rsid w:val="00051AF7"/>
    <w:rsid w:val="00060A60"/>
    <w:rsid w:val="000728F5"/>
    <w:rsid w:val="00080855"/>
    <w:rsid w:val="000851A6"/>
    <w:rsid w:val="000A5995"/>
    <w:rsid w:val="000B3FF5"/>
    <w:rsid w:val="000E01E0"/>
    <w:rsid w:val="000F4510"/>
    <w:rsid w:val="000F489F"/>
    <w:rsid w:val="00111343"/>
    <w:rsid w:val="00112E13"/>
    <w:rsid w:val="00131606"/>
    <w:rsid w:val="00180FCD"/>
    <w:rsid w:val="001B4DC7"/>
    <w:rsid w:val="001F0BCC"/>
    <w:rsid w:val="00237FBE"/>
    <w:rsid w:val="002B413B"/>
    <w:rsid w:val="002B6F96"/>
    <w:rsid w:val="002C7848"/>
    <w:rsid w:val="00357043"/>
    <w:rsid w:val="003A1BED"/>
    <w:rsid w:val="003C4087"/>
    <w:rsid w:val="003E2BFA"/>
    <w:rsid w:val="0040592E"/>
    <w:rsid w:val="0044697D"/>
    <w:rsid w:val="00472959"/>
    <w:rsid w:val="004C13C2"/>
    <w:rsid w:val="004E004A"/>
    <w:rsid w:val="004E0472"/>
    <w:rsid w:val="00532226"/>
    <w:rsid w:val="00540995"/>
    <w:rsid w:val="005810DF"/>
    <w:rsid w:val="005A4B25"/>
    <w:rsid w:val="005B5257"/>
    <w:rsid w:val="005C628D"/>
    <w:rsid w:val="00624986"/>
    <w:rsid w:val="00636559"/>
    <w:rsid w:val="0064050A"/>
    <w:rsid w:val="00642EA3"/>
    <w:rsid w:val="00674548"/>
    <w:rsid w:val="00694688"/>
    <w:rsid w:val="006B6384"/>
    <w:rsid w:val="006F1DB7"/>
    <w:rsid w:val="007024AD"/>
    <w:rsid w:val="00716A3B"/>
    <w:rsid w:val="0073062F"/>
    <w:rsid w:val="007C4F8A"/>
    <w:rsid w:val="007D1AA9"/>
    <w:rsid w:val="007D25EE"/>
    <w:rsid w:val="007D3AD0"/>
    <w:rsid w:val="0080550F"/>
    <w:rsid w:val="00820B20"/>
    <w:rsid w:val="00841CE4"/>
    <w:rsid w:val="008A0808"/>
    <w:rsid w:val="008D26C0"/>
    <w:rsid w:val="008E3ABF"/>
    <w:rsid w:val="008E7930"/>
    <w:rsid w:val="008F6481"/>
    <w:rsid w:val="009261FF"/>
    <w:rsid w:val="00936B07"/>
    <w:rsid w:val="009851B7"/>
    <w:rsid w:val="00985EF0"/>
    <w:rsid w:val="00987F7D"/>
    <w:rsid w:val="009B11A9"/>
    <w:rsid w:val="009B6129"/>
    <w:rsid w:val="009C639E"/>
    <w:rsid w:val="00A10B29"/>
    <w:rsid w:val="00A36D73"/>
    <w:rsid w:val="00A45CE1"/>
    <w:rsid w:val="00A5002E"/>
    <w:rsid w:val="00A731A2"/>
    <w:rsid w:val="00A849B7"/>
    <w:rsid w:val="00A92E59"/>
    <w:rsid w:val="00A9735A"/>
    <w:rsid w:val="00AB64C9"/>
    <w:rsid w:val="00AE6C1D"/>
    <w:rsid w:val="00B047EF"/>
    <w:rsid w:val="00B1224A"/>
    <w:rsid w:val="00B603C6"/>
    <w:rsid w:val="00C006F5"/>
    <w:rsid w:val="00C12ABE"/>
    <w:rsid w:val="00D32747"/>
    <w:rsid w:val="00D35AE8"/>
    <w:rsid w:val="00D54391"/>
    <w:rsid w:val="00D600D1"/>
    <w:rsid w:val="00D640BF"/>
    <w:rsid w:val="00D74ECE"/>
    <w:rsid w:val="00DA7180"/>
    <w:rsid w:val="00DB349C"/>
    <w:rsid w:val="00DC263B"/>
    <w:rsid w:val="00DD48B6"/>
    <w:rsid w:val="00DE1D8D"/>
    <w:rsid w:val="00DE2A53"/>
    <w:rsid w:val="00E104D1"/>
    <w:rsid w:val="00E16A06"/>
    <w:rsid w:val="00E47325"/>
    <w:rsid w:val="00E52403"/>
    <w:rsid w:val="00E72D19"/>
    <w:rsid w:val="00E76EF9"/>
    <w:rsid w:val="00E82CD6"/>
    <w:rsid w:val="00E85141"/>
    <w:rsid w:val="00F019EB"/>
    <w:rsid w:val="00F24B97"/>
    <w:rsid w:val="00F523AC"/>
    <w:rsid w:val="00FF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35A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1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1FF"/>
    <w:rPr>
      <w:sz w:val="18"/>
      <w:szCs w:val="18"/>
    </w:rPr>
  </w:style>
  <w:style w:type="character" w:customStyle="1" w:styleId="apple-converted-space">
    <w:name w:val="apple-converted-space"/>
    <w:basedOn w:val="a0"/>
    <w:rsid w:val="00A92E59"/>
  </w:style>
  <w:style w:type="character" w:styleId="a5">
    <w:name w:val="Hyperlink"/>
    <w:basedOn w:val="a0"/>
    <w:uiPriority w:val="99"/>
    <w:semiHidden/>
    <w:unhideWhenUsed/>
    <w:rsid w:val="00A92E59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2D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2D19"/>
    <w:rPr>
      <w:sz w:val="18"/>
      <w:szCs w:val="18"/>
    </w:rPr>
  </w:style>
  <w:style w:type="table" w:styleId="a7">
    <w:name w:val="Table Grid"/>
    <w:basedOn w:val="a1"/>
    <w:uiPriority w:val="59"/>
    <w:rsid w:val="00051A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35AE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ment">
    <w:name w:val="comment"/>
    <w:basedOn w:val="a0"/>
    <w:rsid w:val="00E82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image" Target="media/image1.png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jiang5769156.iteye.com/blog/1857166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guoqiang</dc:creator>
  <cp:keywords/>
  <dc:description/>
  <cp:lastModifiedBy>guoqiang</cp:lastModifiedBy>
  <cp:revision>185</cp:revision>
  <dcterms:created xsi:type="dcterms:W3CDTF">2016-05-20T08:28:00Z</dcterms:created>
  <dcterms:modified xsi:type="dcterms:W3CDTF">2016-05-20T10:53:00Z</dcterms:modified>
</cp:coreProperties>
</file>