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24B4A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0"/>
          <w:szCs w:val="28"/>
          <w:lang w:val="ru-RU"/>
        </w:rPr>
        <w:t>Министерство науки и высшего образования Российской Федерации</w:t>
      </w:r>
    </w:p>
    <w:p w14:paraId="0B2F144D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  <w:r w:rsidRPr="004A191D">
        <w:rPr>
          <w:rFonts w:eastAsia="Times New Roman" w:cs="Times New Roman"/>
          <w:color w:val="00000A"/>
          <w:szCs w:val="28"/>
        </w:rPr>
        <w:t> </w:t>
      </w:r>
    </w:p>
    <w:p w14:paraId="282A8D37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lang w:val="ru-RU"/>
        </w:rPr>
        <w:t>«Национальный исследовательский университет ИТМО»</w:t>
      </w:r>
    </w:p>
    <w:p w14:paraId="03783626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35C20800" w14:textId="77777777" w:rsidR="00A03681" w:rsidRPr="004A191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i/>
          <w:iCs/>
          <w:color w:val="00000A"/>
          <w:szCs w:val="28"/>
          <w:lang w:val="ru-RU"/>
        </w:rPr>
        <w:t>Факультет Программной инженерии и компьютерной техники</w:t>
      </w:r>
    </w:p>
    <w:p w14:paraId="6FB9CAAE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5A15784" w14:textId="77777777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Лабораторная работа</w:t>
      </w:r>
      <w:r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 xml:space="preserve"> №</w:t>
      </w:r>
      <w:r w:rsidR="00C109DD" w:rsidRPr="00C109DD">
        <w:rPr>
          <w:rFonts w:eastAsia="Times New Roman" w:cs="Times New Roman"/>
          <w:b/>
          <w:bCs/>
          <w:color w:val="00000A"/>
          <w:sz w:val="36"/>
          <w:szCs w:val="36"/>
          <w:lang w:val="ru-RU"/>
        </w:rPr>
        <w:t>1</w:t>
      </w:r>
    </w:p>
    <w:p w14:paraId="59A748C8" w14:textId="78B8E0F5" w:rsidR="00A03681" w:rsidRPr="00C109DD" w:rsidRDefault="00C109DD" w:rsidP="00A03681">
      <w:pPr>
        <w:spacing w:after="0" w:line="240" w:lineRule="auto"/>
        <w:ind w:firstLine="0"/>
        <w:jc w:val="center"/>
        <w:rPr>
          <w:rFonts w:eastAsia="Times New Roman" w:cs="Times New Roman"/>
          <w:color w:val="00000A"/>
          <w:sz w:val="36"/>
          <w:szCs w:val="36"/>
          <w:lang w:val="ru-RU"/>
        </w:rPr>
      </w:pPr>
      <w:r>
        <w:rPr>
          <w:rFonts w:eastAsia="Times New Roman" w:cs="Times New Roman"/>
          <w:color w:val="00000A"/>
          <w:sz w:val="36"/>
          <w:szCs w:val="36"/>
          <w:lang w:val="ru-RU"/>
        </w:rPr>
        <w:t>«Системы линейных алгебраических уравнений»</w:t>
      </w:r>
    </w:p>
    <w:p w14:paraId="019FF4BB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07C55C4" w14:textId="05A16543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 w:val="36"/>
          <w:szCs w:val="36"/>
          <w:lang w:val="ru-RU"/>
        </w:rPr>
        <w:t xml:space="preserve">Вариант </w:t>
      </w:r>
      <w:r w:rsidR="00C109DD">
        <w:rPr>
          <w:rFonts w:eastAsia="Times New Roman" w:cs="Times New Roman"/>
          <w:color w:val="00000A"/>
          <w:sz w:val="36"/>
          <w:szCs w:val="36"/>
          <w:lang w:val="ru-RU"/>
        </w:rPr>
        <w:t>«Метод Гаусса-Зейделя»</w:t>
      </w:r>
    </w:p>
    <w:p w14:paraId="6CF32402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6B94402" w14:textId="6A8EAD46" w:rsidR="00A03681" w:rsidRPr="002824DC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 xml:space="preserve">Группа: </w:t>
      </w:r>
      <w:r w:rsidRPr="004A191D">
        <w:rPr>
          <w:rFonts w:eastAsia="Times New Roman" w:cs="Times New Roman"/>
          <w:color w:val="00000A"/>
          <w:szCs w:val="28"/>
          <w:u w:val="single"/>
        </w:rPr>
        <w:t>P</w:t>
      </w:r>
      <w:r w:rsidRPr="00FF1BA0">
        <w:rPr>
          <w:rFonts w:eastAsia="Times New Roman" w:cs="Times New Roman"/>
          <w:color w:val="00000A"/>
          <w:szCs w:val="28"/>
          <w:u w:val="single"/>
          <w:lang w:val="ru-RU"/>
        </w:rPr>
        <w:t>3</w:t>
      </w:r>
      <w:r w:rsidR="00C109DD" w:rsidRPr="00C109DD">
        <w:rPr>
          <w:rFonts w:eastAsia="Times New Roman" w:cs="Times New Roman"/>
          <w:color w:val="00000A"/>
          <w:szCs w:val="28"/>
          <w:u w:val="single"/>
          <w:lang w:val="ru-RU"/>
        </w:rPr>
        <w:t>2</w:t>
      </w:r>
      <w:r w:rsidR="00C109DD" w:rsidRPr="002824DC">
        <w:rPr>
          <w:rFonts w:eastAsia="Times New Roman" w:cs="Times New Roman"/>
          <w:color w:val="00000A"/>
          <w:szCs w:val="28"/>
          <w:u w:val="single"/>
          <w:lang w:val="ru-RU"/>
        </w:rPr>
        <w:t>312</w:t>
      </w:r>
    </w:p>
    <w:p w14:paraId="4C72CE21" w14:textId="77777777" w:rsidR="00A03681" w:rsidRPr="004A191D" w:rsidRDefault="00A03681" w:rsidP="00A03681">
      <w:pPr>
        <w:spacing w:after="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B5A93D0" w14:textId="77777777" w:rsidR="00A03681" w:rsidRPr="008D68BE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Выполнил</w:t>
      </w:r>
      <w:r w:rsidRPr="004A191D">
        <w:rPr>
          <w:rFonts w:eastAsia="Times New Roman" w:cs="Times New Roman"/>
          <w:color w:val="00000A"/>
          <w:szCs w:val="28"/>
          <w:lang w:val="ru-RU"/>
        </w:rPr>
        <w:t xml:space="preserve">: </w:t>
      </w:r>
      <w:r>
        <w:rPr>
          <w:rFonts w:eastAsia="Times New Roman" w:cs="Times New Roman"/>
          <w:color w:val="00000A"/>
          <w:szCs w:val="28"/>
          <w:lang w:val="ru-RU"/>
        </w:rPr>
        <w:t>Цю Тяньшэн</w:t>
      </w:r>
    </w:p>
    <w:p w14:paraId="0CE58BE0" w14:textId="77777777" w:rsidR="00A03681" w:rsidRPr="004A191D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5D33C6D9" w14:textId="77777777" w:rsidR="00A03681" w:rsidRPr="004A191D" w:rsidRDefault="00A03681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color w:val="00000A"/>
          <w:szCs w:val="28"/>
          <w:u w:val="single"/>
          <w:lang w:val="ru-RU"/>
        </w:rPr>
        <w:t>Проверил</w:t>
      </w:r>
      <w:r w:rsidRPr="004A191D">
        <w:rPr>
          <w:rFonts w:eastAsia="Times New Roman" w:cs="Times New Roman"/>
          <w:color w:val="00000A"/>
          <w:szCs w:val="28"/>
          <w:lang w:val="ru-RU"/>
        </w:rPr>
        <w:t>:</w:t>
      </w:r>
    </w:p>
    <w:p w14:paraId="26604EB2" w14:textId="1AF77A0A" w:rsidR="00A03681" w:rsidRPr="002824DC" w:rsidRDefault="00C109DD" w:rsidP="00A03681">
      <w:pPr>
        <w:spacing w:after="0" w:line="240" w:lineRule="auto"/>
        <w:ind w:left="4962" w:firstLine="0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color w:val="00000A"/>
          <w:szCs w:val="28"/>
          <w:lang w:val="ru-RU"/>
        </w:rPr>
        <w:t xml:space="preserve">Перл Ольга </w:t>
      </w:r>
      <w:proofErr w:type="spellStart"/>
      <w:r>
        <w:rPr>
          <w:rFonts w:eastAsia="Times New Roman" w:cs="Times New Roman"/>
          <w:color w:val="00000A"/>
          <w:szCs w:val="28"/>
          <w:lang w:val="ru-RU"/>
        </w:rPr>
        <w:t>Вычеславовна</w:t>
      </w:r>
      <w:proofErr w:type="spellEnd"/>
    </w:p>
    <w:p w14:paraId="57B7D0AA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  <w:r w:rsidRPr="004A191D">
        <w:rPr>
          <w:rFonts w:eastAsia="Times New Roman" w:cs="Times New Roman"/>
          <w:sz w:val="24"/>
          <w:szCs w:val="24"/>
          <w:lang w:val="ru-RU"/>
        </w:rPr>
        <w:br/>
      </w:r>
      <w:r w:rsidRPr="004A191D">
        <w:rPr>
          <w:rFonts w:eastAsia="Times New Roman" w:cs="Times New Roman"/>
          <w:sz w:val="24"/>
          <w:szCs w:val="24"/>
          <w:lang w:val="ru-RU"/>
        </w:rPr>
        <w:br/>
      </w:r>
    </w:p>
    <w:p w14:paraId="41CCE6F8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6CC5906F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7242D214" w14:textId="77777777" w:rsidR="00A03681" w:rsidRDefault="00A03681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8824EDE" w14:textId="77777777" w:rsidR="00A643B5" w:rsidRPr="004A191D" w:rsidRDefault="00A643B5" w:rsidP="00A03681">
      <w:pPr>
        <w:spacing w:after="240" w:line="240" w:lineRule="auto"/>
        <w:ind w:firstLine="0"/>
        <w:rPr>
          <w:rFonts w:eastAsia="Times New Roman" w:cs="Times New Roman"/>
          <w:sz w:val="24"/>
          <w:szCs w:val="24"/>
          <w:lang w:val="ru-RU"/>
        </w:rPr>
      </w:pPr>
    </w:p>
    <w:p w14:paraId="0A184908" w14:textId="77777777" w:rsidR="00A03681" w:rsidRPr="00C109DD" w:rsidRDefault="00A03681" w:rsidP="00A03681">
      <w:pPr>
        <w:spacing w:after="0" w:line="240" w:lineRule="auto"/>
        <w:ind w:firstLine="0"/>
        <w:jc w:val="center"/>
        <w:rPr>
          <w:rFonts w:eastAsia="Times New Roman" w:cs="Times New Roman"/>
          <w:sz w:val="24"/>
          <w:szCs w:val="24"/>
        </w:rPr>
      </w:pPr>
      <w:r w:rsidRPr="008D68BE">
        <w:rPr>
          <w:rFonts w:eastAsia="Times New Roman" w:cs="Times New Roman"/>
          <w:color w:val="000000"/>
          <w:szCs w:val="28"/>
          <w:lang w:val="ru-RU"/>
        </w:rPr>
        <w:t>Санкт</w:t>
      </w:r>
      <w:r w:rsidRPr="00C109DD">
        <w:rPr>
          <w:rFonts w:eastAsia="Times New Roman" w:cs="Times New Roman"/>
          <w:color w:val="000000"/>
          <w:szCs w:val="28"/>
        </w:rPr>
        <w:t>-</w:t>
      </w:r>
      <w:r w:rsidRPr="008D68BE">
        <w:rPr>
          <w:rFonts w:eastAsia="Times New Roman" w:cs="Times New Roman"/>
          <w:color w:val="000000"/>
          <w:szCs w:val="28"/>
          <w:lang w:val="ru-RU"/>
        </w:rPr>
        <w:t>Петербург</w:t>
      </w:r>
    </w:p>
    <w:p w14:paraId="60B67C17" w14:textId="77777777" w:rsidR="00E156A3" w:rsidRPr="00F37F87" w:rsidRDefault="00A03681" w:rsidP="00A643B5">
      <w:pPr>
        <w:spacing w:after="0" w:line="240" w:lineRule="auto"/>
        <w:ind w:firstLine="0"/>
        <w:jc w:val="center"/>
        <w:rPr>
          <w:rFonts w:eastAsia="Times New Roman" w:cs="Times New Roman"/>
          <w:color w:val="000000"/>
          <w:szCs w:val="28"/>
        </w:rPr>
      </w:pPr>
      <w:r w:rsidRPr="00F37F87">
        <w:rPr>
          <w:rFonts w:eastAsia="Times New Roman" w:cs="Times New Roman"/>
          <w:color w:val="000000"/>
          <w:szCs w:val="28"/>
        </w:rPr>
        <w:t>2021</w:t>
      </w:r>
      <w:r w:rsidRPr="008D68BE">
        <w:rPr>
          <w:rFonts w:eastAsia="Times New Roman" w:cs="Times New Roman"/>
          <w:color w:val="000000"/>
          <w:szCs w:val="28"/>
          <w:lang w:val="ru-RU"/>
        </w:rPr>
        <w:t>г</w:t>
      </w:r>
    </w:p>
    <w:p w14:paraId="53C3636F" w14:textId="77777777" w:rsidR="004E5A67" w:rsidRPr="00F37F87" w:rsidRDefault="004E5A67">
      <w:pPr>
        <w:ind w:firstLine="0"/>
      </w:pPr>
      <w:r w:rsidRPr="00F37F87"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8"/>
          <w:szCs w:val="22"/>
          <w:lang w:eastAsia="zh-CN"/>
        </w:rPr>
        <w:id w:val="11697453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9CA7471" w14:textId="77777777" w:rsidR="004E5A67" w:rsidRPr="00F37F87" w:rsidRDefault="004E5A67">
          <w:pPr>
            <w:pStyle w:val="TOCHeading"/>
            <w:rPr>
              <w:rStyle w:val="Heading1Char"/>
            </w:rPr>
          </w:pPr>
          <w:proofErr w:type="spellStart"/>
          <w:r w:rsidRPr="004E5A67">
            <w:rPr>
              <w:rStyle w:val="Heading1Char"/>
            </w:rPr>
            <w:t>Содержание</w:t>
          </w:r>
          <w:proofErr w:type="spellEnd"/>
        </w:p>
        <w:p w14:paraId="36E1C1BB" w14:textId="77777777" w:rsidR="004E5A67" w:rsidRDefault="00000000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37F87">
            <w:rPr>
              <w:b/>
              <w:bCs/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DD202FF" w14:textId="4209D9AA" w:rsidR="00B919D0" w:rsidRDefault="00C109DD" w:rsidP="00C109DD">
      <w:pPr>
        <w:pStyle w:val="Heading1"/>
        <w:rPr>
          <w:lang w:val="ru-RU"/>
        </w:rPr>
      </w:pPr>
      <w:r>
        <w:rPr>
          <w:lang w:val="ru-RU"/>
        </w:rPr>
        <w:lastRenderedPageBreak/>
        <w:t>Описание метода, расчётные формулы</w:t>
      </w:r>
    </w:p>
    <w:p w14:paraId="0DDC6893" w14:textId="035BF14B" w:rsidR="002824DC" w:rsidRDefault="002824DC" w:rsidP="002824DC">
      <w:pPr>
        <w:rPr>
          <w:lang w:val="ru-RU"/>
        </w:rPr>
      </w:pPr>
      <w:r>
        <w:rPr>
          <w:lang w:val="ru-RU"/>
        </w:rPr>
        <w:t xml:space="preserve">Метод Гаусса-Зейделя является итерационным методом для решения СЛАУ, имеющий один параметр </w:t>
      </w:r>
      <m:oMath>
        <m:r>
          <m:rPr>
            <m:sty m:val="p"/>
          </m:rPr>
          <w:rPr>
            <w:rFonts w:ascii="Cambria Math" w:hAnsi="Cambria Math"/>
            <w:lang w:val="ru-RU"/>
          </w:rPr>
          <m:t>ϵ</m:t>
        </m:r>
      </m:oMath>
      <w:r w:rsidRPr="002824DC">
        <w:rPr>
          <w:lang w:val="ru-RU"/>
        </w:rPr>
        <w:t xml:space="preserve">. </w:t>
      </w:r>
      <w:r>
        <w:rPr>
          <w:lang w:val="ru-RU"/>
        </w:rPr>
        <w:t xml:space="preserve">Достаточное условие для сходимость метода является то, что матрица коэффициентов </w:t>
      </w:r>
      <w:r w:rsidRPr="002824DC">
        <w:rPr>
          <w:i/>
          <w:iCs/>
        </w:rPr>
        <w:t>A</w:t>
      </w:r>
      <w:r>
        <w:rPr>
          <w:lang w:val="ru-RU"/>
        </w:rPr>
        <w:t xml:space="preserve"> является диагонально доминантной, т.е.:</w:t>
      </w:r>
    </w:p>
    <w:p w14:paraId="79448BF4" w14:textId="769B463D" w:rsidR="002824DC" w:rsidRPr="00902908" w:rsidRDefault="00902908" w:rsidP="002824DC">
      <m:oMathPara>
        <m:oMath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</m:e>
          </m:d>
          <m:r>
            <w:rPr>
              <w:rFonts w:ascii="Cambria Math" w:hAnsi="Cambria Math" w:hint="eastAsia"/>
            </w:rPr>
            <m:t>≥</m:t>
          </m:r>
          <m:nary>
            <m:naryPr>
              <m:chr m:val="∑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i!=k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ctrlPr>
                <w:rPr>
                  <w:rFonts w:ascii="Cambria Math" w:hAnsi="Cambria Math"/>
                  <w:i/>
                </w:rPr>
              </m:ctrlP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="MS Gothic" w:hAnsi="Cambria Math" w:cs="MS Gothic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nary>
        </m:oMath>
      </m:oMathPara>
    </w:p>
    <w:p w14:paraId="3DE289D2" w14:textId="085DB3AD" w:rsidR="00902908" w:rsidRDefault="00902908" w:rsidP="002824DC">
      <w:pPr>
        <w:rPr>
          <w:lang w:val="ru-RU"/>
        </w:rPr>
      </w:pPr>
      <w:r>
        <w:rPr>
          <w:lang w:val="ru-RU"/>
        </w:rPr>
        <w:t>Условие для окончания итерационного процесса:</w:t>
      </w:r>
    </w:p>
    <w:p w14:paraId="0DC29A5D" w14:textId="6A089756" w:rsidR="00902908" w:rsidRPr="00902908" w:rsidRDefault="00902908" w:rsidP="002824DC">
      <m:oMathPara>
        <m:oMath>
          <m:d>
            <m:dPr>
              <m:begChr m:val="|"/>
              <m:endChr m:val="|"/>
              <m:ctrlPr>
                <w:rPr>
                  <w:rFonts w:ascii="Cambria Math" w:eastAsia="MS Gothic" w:hAnsi="Cambria Math" w:cs="MS Gothic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j-1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hint="eastAsia"/>
            </w:rPr>
            <m:t>≤</m:t>
          </m:r>
          <m:r>
            <m:rPr>
              <m:sty m:val="p"/>
            </m:rPr>
            <w:rPr>
              <w:rFonts w:ascii="Cambria Math" w:hAnsi="Cambria Math"/>
            </w:rPr>
            <m:t>ϵ</m:t>
          </m:r>
        </m:oMath>
      </m:oMathPara>
    </w:p>
    <w:p w14:paraId="66A29B9A" w14:textId="026BA058" w:rsidR="00902908" w:rsidRDefault="00902908" w:rsidP="002824DC">
      <w:pPr>
        <w:rPr>
          <w:lang w:val="ru-RU"/>
        </w:rPr>
      </w:pPr>
      <w:r>
        <w:rPr>
          <w:lang w:val="ru-RU"/>
        </w:rPr>
        <w:t>Основная</w:t>
      </w:r>
      <w:r w:rsidR="005766EE">
        <w:rPr>
          <w:lang w:val="ru-RU"/>
        </w:rPr>
        <w:t xml:space="preserve"> формула для вычисление новых значений на каждом шаге итерации, опирающаяся на «свежие» значения:</w:t>
      </w:r>
    </w:p>
    <w:p w14:paraId="557618B1" w14:textId="43D24C05" w:rsidR="00A051D9" w:rsidRPr="00191210" w:rsidRDefault="00A051D9" w:rsidP="00A051D9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j+1</m:t>
                  </m:r>
                </m:e>
              </m:d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ii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i-1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k=i+1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ik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p>
                  </m:sSubSup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</m:e>
          </m:d>
        </m:oMath>
      </m:oMathPara>
    </w:p>
    <w:p w14:paraId="75BB3AE6" w14:textId="0AB5176B" w:rsidR="00191210" w:rsidRDefault="00191210" w:rsidP="00191210">
      <w:pPr>
        <w:pStyle w:val="Heading1"/>
      </w:pPr>
      <w:r>
        <w:rPr>
          <w:lang w:val="ru-RU"/>
        </w:rPr>
        <w:lastRenderedPageBreak/>
        <w:t>Блок-схема численного метода</w:t>
      </w:r>
    </w:p>
    <w:p w14:paraId="6050238F" w14:textId="2BEA079D" w:rsidR="00191210" w:rsidRDefault="007F791C" w:rsidP="007F791C">
      <w:pPr>
        <w:jc w:val="center"/>
      </w:pPr>
      <w:r>
        <w:rPr>
          <w:noProof/>
        </w:rPr>
        <w:drawing>
          <wp:inline distT="0" distB="0" distL="0" distR="0" wp14:anchorId="1F7822B1" wp14:editId="0E58C253">
            <wp:extent cx="4754880" cy="4403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2D10D" w14:textId="1645CF2B" w:rsidR="007F791C" w:rsidRDefault="007F791C" w:rsidP="007F791C">
      <w:pPr>
        <w:pStyle w:val="Heading1"/>
      </w:pPr>
      <w:r>
        <w:rPr>
          <w:lang w:val="ru-RU"/>
        </w:rPr>
        <w:lastRenderedPageBreak/>
        <w:t>Листинг реализованного численного метода программы</w:t>
      </w:r>
    </w:p>
    <w:p w14:paraId="0F2958ED" w14:textId="77777777" w:rsidR="007F791C" w:rsidRPr="007F791C" w:rsidRDefault="007F791C" w:rsidP="007F791C"/>
    <w:p w14:paraId="3EB3BB76" w14:textId="2E9E24CE" w:rsidR="00C109DD" w:rsidRPr="007F791C" w:rsidRDefault="00C109DD" w:rsidP="007E2BDB">
      <w:pPr>
        <w:rPr>
          <w:lang w:val="ru-RU"/>
        </w:rPr>
      </w:pPr>
    </w:p>
    <w:sectPr w:rsidR="00C109DD" w:rsidRPr="007F791C" w:rsidSect="004E5A6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41874" w14:textId="77777777" w:rsidR="00B73951" w:rsidRDefault="00B73951" w:rsidP="004E5A67">
      <w:pPr>
        <w:spacing w:after="0" w:line="240" w:lineRule="auto"/>
      </w:pPr>
      <w:r>
        <w:separator/>
      </w:r>
    </w:p>
  </w:endnote>
  <w:endnote w:type="continuationSeparator" w:id="0">
    <w:p w14:paraId="3866C889" w14:textId="77777777" w:rsidR="00B73951" w:rsidRDefault="00B73951" w:rsidP="004E5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C8962" w14:textId="77777777" w:rsidR="004E5A67" w:rsidRDefault="004E5A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36896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D22009" w14:textId="77777777" w:rsidR="004E5A67" w:rsidRDefault="004E5A6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23C879" w14:textId="77777777" w:rsidR="004E5A67" w:rsidRDefault="004E5A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C7629" w14:textId="77777777" w:rsidR="004E5A67" w:rsidRDefault="004E5A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08C9D" w14:textId="77777777" w:rsidR="00B73951" w:rsidRDefault="00B73951" w:rsidP="004E5A67">
      <w:pPr>
        <w:spacing w:after="0" w:line="240" w:lineRule="auto"/>
      </w:pPr>
      <w:r>
        <w:separator/>
      </w:r>
    </w:p>
  </w:footnote>
  <w:footnote w:type="continuationSeparator" w:id="0">
    <w:p w14:paraId="18E1FA1D" w14:textId="77777777" w:rsidR="00B73951" w:rsidRDefault="00B73951" w:rsidP="004E5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AD5EA" w14:textId="77777777" w:rsidR="004E5A67" w:rsidRDefault="004E5A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90EC8" w14:textId="77777777" w:rsidR="004E5A67" w:rsidRDefault="004E5A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63D62" w14:textId="77777777" w:rsidR="004E5A67" w:rsidRDefault="004E5A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E35"/>
    <w:rsid w:val="00026447"/>
    <w:rsid w:val="000E696B"/>
    <w:rsid w:val="000F04DE"/>
    <w:rsid w:val="00144CFB"/>
    <w:rsid w:val="00191210"/>
    <w:rsid w:val="001A0903"/>
    <w:rsid w:val="001A32BE"/>
    <w:rsid w:val="002824DC"/>
    <w:rsid w:val="003539AC"/>
    <w:rsid w:val="00396245"/>
    <w:rsid w:val="003A1009"/>
    <w:rsid w:val="003A51F1"/>
    <w:rsid w:val="003C495A"/>
    <w:rsid w:val="003D2F98"/>
    <w:rsid w:val="004464C1"/>
    <w:rsid w:val="004633CF"/>
    <w:rsid w:val="004E5A67"/>
    <w:rsid w:val="004F6963"/>
    <w:rsid w:val="005060D4"/>
    <w:rsid w:val="00531819"/>
    <w:rsid w:val="00546A24"/>
    <w:rsid w:val="005766EE"/>
    <w:rsid w:val="00592577"/>
    <w:rsid w:val="006170BD"/>
    <w:rsid w:val="00671C8D"/>
    <w:rsid w:val="00693391"/>
    <w:rsid w:val="00795B77"/>
    <w:rsid w:val="007C295E"/>
    <w:rsid w:val="007E2BDB"/>
    <w:rsid w:val="007F791C"/>
    <w:rsid w:val="0081588E"/>
    <w:rsid w:val="00860072"/>
    <w:rsid w:val="0088166C"/>
    <w:rsid w:val="008B53DB"/>
    <w:rsid w:val="00902908"/>
    <w:rsid w:val="00934BC4"/>
    <w:rsid w:val="00982A67"/>
    <w:rsid w:val="00984E35"/>
    <w:rsid w:val="009A56E5"/>
    <w:rsid w:val="009C1648"/>
    <w:rsid w:val="00A03681"/>
    <w:rsid w:val="00A051D9"/>
    <w:rsid w:val="00A3610A"/>
    <w:rsid w:val="00A47207"/>
    <w:rsid w:val="00A643B5"/>
    <w:rsid w:val="00B03018"/>
    <w:rsid w:val="00B262E5"/>
    <w:rsid w:val="00B33BEA"/>
    <w:rsid w:val="00B47426"/>
    <w:rsid w:val="00B73951"/>
    <w:rsid w:val="00B919D0"/>
    <w:rsid w:val="00BF2215"/>
    <w:rsid w:val="00C05B3E"/>
    <w:rsid w:val="00C109DD"/>
    <w:rsid w:val="00C60906"/>
    <w:rsid w:val="00C6360F"/>
    <w:rsid w:val="00D03C0D"/>
    <w:rsid w:val="00D1494B"/>
    <w:rsid w:val="00D413B2"/>
    <w:rsid w:val="00D85471"/>
    <w:rsid w:val="00DA5352"/>
    <w:rsid w:val="00DD3E6D"/>
    <w:rsid w:val="00DE0AF5"/>
    <w:rsid w:val="00DE1F9A"/>
    <w:rsid w:val="00E156A3"/>
    <w:rsid w:val="00E372EB"/>
    <w:rsid w:val="00E416F0"/>
    <w:rsid w:val="00E5098B"/>
    <w:rsid w:val="00E65BB4"/>
    <w:rsid w:val="00E74BF2"/>
    <w:rsid w:val="00E925B6"/>
    <w:rsid w:val="00EA7DB5"/>
    <w:rsid w:val="00ED0975"/>
    <w:rsid w:val="00EF22D3"/>
    <w:rsid w:val="00F06DC6"/>
    <w:rsid w:val="00F37F87"/>
    <w:rsid w:val="00F72ACC"/>
    <w:rsid w:val="00F74AC8"/>
    <w:rsid w:val="00F802FA"/>
    <w:rsid w:val="00F8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B1BE"/>
  <w15:chartTrackingRefBased/>
  <w15:docId w15:val="{04E0C02C-EBFA-4864-897C-E466E9B7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F87"/>
    <w:pPr>
      <w:ind w:firstLine="567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7DB5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C8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DB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509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71C8D"/>
    <w:rPr>
      <w:rFonts w:ascii="Times New Roman" w:eastAsiaTheme="majorEastAsia" w:hAnsi="Times New Roman" w:cstheme="majorBidi"/>
      <w:color w:val="2F5496" w:themeColor="accent1" w:themeShade="BF"/>
      <w:sz w:val="30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4E5A67"/>
  </w:style>
  <w:style w:type="paragraph" w:styleId="TOCHeading">
    <w:name w:val="TOC Heading"/>
    <w:basedOn w:val="Heading1"/>
    <w:next w:val="Normal"/>
    <w:uiPriority w:val="39"/>
    <w:unhideWhenUsed/>
    <w:qFormat/>
    <w:rsid w:val="004E5A67"/>
    <w:pPr>
      <w:ind w:firstLine="0"/>
      <w:jc w:val="left"/>
      <w:outlineLvl w:val="9"/>
    </w:pPr>
    <w:rPr>
      <w:rFonts w:asciiTheme="majorHAnsi" w:hAnsiTheme="majorHAnsi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E5A6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5A6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E5A6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A6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4E5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A67"/>
    <w:rPr>
      <w:rFonts w:ascii="Times New Roman" w:hAnsi="Times New Roman"/>
      <w:sz w:val="28"/>
    </w:rPr>
  </w:style>
  <w:style w:type="character" w:styleId="PlaceholderText">
    <w:name w:val="Placeholder Text"/>
    <w:basedOn w:val="DefaultParagraphFont"/>
    <w:uiPriority w:val="99"/>
    <w:semiHidden/>
    <w:rsid w:val="002824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5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8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itr\Documents\Custom%20Office%20Template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14F767-FB91-4792-85BC-D460CD196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441</TotalTime>
  <Pages>5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Tianshen Tsiu</dc:creator>
  <cp:keywords/>
  <dc:description/>
  <cp:lastModifiedBy>Цю Тяньшэн</cp:lastModifiedBy>
  <cp:revision>12</cp:revision>
  <cp:lastPrinted>2021-09-26T12:48:00Z</cp:lastPrinted>
  <dcterms:created xsi:type="dcterms:W3CDTF">2023-02-21T12:12:00Z</dcterms:created>
  <dcterms:modified xsi:type="dcterms:W3CDTF">2023-02-22T21:33:00Z</dcterms:modified>
</cp:coreProperties>
</file>