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D7416" w:rsidRDefault="003D7416" w:rsidP="00994897">
      <w:pPr>
        <w:spacing w:afterLines="100" w:line="400" w:lineRule="exact"/>
        <w:jc w:val="center"/>
        <w:rPr>
          <w:rFonts w:ascii="宋体" w:hAnsi="宋体" w:cs="宋体"/>
          <w:b/>
          <w:sz w:val="36"/>
          <w:szCs w:val="36"/>
        </w:rPr>
      </w:pPr>
      <w:r>
        <w:rPr>
          <w:rFonts w:ascii="宋体" w:hAnsi="宋体" w:cs="宋体" w:hint="eastAsia"/>
          <w:b/>
          <w:sz w:val="36"/>
          <w:szCs w:val="36"/>
        </w:rPr>
        <w:t>基于MVC的</w:t>
      </w:r>
      <w:proofErr w:type="spellStart"/>
      <w:r w:rsidR="003C637B">
        <w:rPr>
          <w:rFonts w:ascii="宋体" w:hAnsi="宋体" w:cs="宋体" w:hint="eastAsia"/>
          <w:b/>
          <w:sz w:val="36"/>
          <w:szCs w:val="36"/>
        </w:rPr>
        <w:t>highNews</w:t>
      </w:r>
      <w:proofErr w:type="spellEnd"/>
      <w:r w:rsidR="003C637B">
        <w:rPr>
          <w:rFonts w:ascii="宋体" w:hAnsi="宋体" w:cs="宋体" w:hint="eastAsia"/>
          <w:b/>
          <w:sz w:val="36"/>
          <w:szCs w:val="36"/>
        </w:rPr>
        <w:t>系统</w:t>
      </w:r>
      <w:r>
        <w:rPr>
          <w:rFonts w:ascii="宋体" w:hAnsi="宋体" w:cs="宋体" w:hint="eastAsia"/>
          <w:b/>
          <w:sz w:val="36"/>
          <w:szCs w:val="36"/>
        </w:rPr>
        <w:t>的</w:t>
      </w:r>
      <w:r w:rsidR="004367E5">
        <w:rPr>
          <w:rFonts w:ascii="宋体" w:hAnsi="宋体" w:cs="宋体" w:hint="eastAsia"/>
          <w:b/>
          <w:sz w:val="36"/>
          <w:szCs w:val="36"/>
        </w:rPr>
        <w:t>设计与</w:t>
      </w:r>
      <w:r>
        <w:rPr>
          <w:rFonts w:ascii="宋体" w:hAnsi="宋体" w:cs="宋体" w:hint="eastAsia"/>
          <w:b/>
          <w:sz w:val="36"/>
          <w:szCs w:val="36"/>
        </w:rPr>
        <w:t>实现</w:t>
      </w:r>
    </w:p>
    <w:p w:rsidR="00BA60B7" w:rsidRPr="00C44922" w:rsidRDefault="003D7416" w:rsidP="00994897">
      <w:pPr>
        <w:spacing w:afterLines="100"/>
        <w:jc w:val="center"/>
        <w:rPr>
          <w:rFonts w:ascii="宋体" w:hAnsi="宋体" w:cs="宋体"/>
          <w:b/>
          <w:bCs/>
          <w:szCs w:val="21"/>
        </w:rPr>
      </w:pPr>
      <w:r w:rsidRPr="00C44922">
        <w:rPr>
          <w:rFonts w:ascii="宋体" w:hAnsi="宋体" w:cs="宋体" w:hint="eastAsia"/>
          <w:b/>
          <w:bCs/>
          <w:szCs w:val="21"/>
        </w:rPr>
        <w:t>姓名：</w:t>
      </w:r>
      <w:r w:rsidR="003C637B">
        <w:rPr>
          <w:rFonts w:ascii="宋体" w:hAnsi="宋体" w:cs="宋体" w:hint="eastAsia"/>
          <w:b/>
          <w:bCs/>
          <w:szCs w:val="21"/>
        </w:rPr>
        <w:t>劳伟玲</w:t>
      </w:r>
      <w:r w:rsidRPr="00C44922">
        <w:rPr>
          <w:rFonts w:ascii="宋体" w:hAnsi="宋体" w:cs="宋体" w:hint="eastAsia"/>
          <w:b/>
          <w:bCs/>
          <w:szCs w:val="21"/>
        </w:rPr>
        <w:tab/>
      </w:r>
      <w:r w:rsidRPr="00C44922">
        <w:rPr>
          <w:rFonts w:ascii="宋体" w:hAnsi="宋体" w:cs="宋体" w:hint="eastAsia"/>
          <w:b/>
          <w:bCs/>
          <w:szCs w:val="21"/>
        </w:rPr>
        <w:tab/>
        <w:t>学号：</w:t>
      </w:r>
      <w:r w:rsidR="003C637B">
        <w:rPr>
          <w:rFonts w:ascii="宋体" w:hAnsi="宋体" w:cs="宋体" w:hint="eastAsia"/>
          <w:b/>
          <w:bCs/>
          <w:szCs w:val="21"/>
        </w:rPr>
        <w:t>2014874214</w:t>
      </w:r>
    </w:p>
    <w:p w:rsidR="003D7416" w:rsidRPr="006A6B42" w:rsidRDefault="00BA60B7" w:rsidP="001C76CB">
      <w:pPr>
        <w:spacing w:line="312" w:lineRule="auto"/>
        <w:ind w:firstLineChars="200" w:firstLine="482"/>
        <w:rPr>
          <w:rFonts w:ascii="仿宋" w:eastAsia="仿宋" w:hAnsi="仿宋"/>
          <w:bCs/>
          <w:szCs w:val="21"/>
        </w:rPr>
      </w:pPr>
      <w:r w:rsidRPr="001C76CB">
        <w:rPr>
          <w:rFonts w:eastAsia="仿宋_GB2312" w:hint="eastAsia"/>
          <w:b/>
          <w:bCs/>
          <w:sz w:val="24"/>
          <w:szCs w:val="24"/>
        </w:rPr>
        <w:t>摘</w:t>
      </w:r>
      <w:r w:rsidRPr="001C76CB">
        <w:rPr>
          <w:rFonts w:eastAsia="仿宋_GB2312" w:hint="eastAsia"/>
          <w:b/>
          <w:bCs/>
          <w:sz w:val="24"/>
          <w:szCs w:val="24"/>
        </w:rPr>
        <w:t xml:space="preserve"> </w:t>
      </w:r>
      <w:r w:rsidRPr="001C76CB">
        <w:rPr>
          <w:rFonts w:eastAsia="仿宋_GB2312" w:hint="eastAsia"/>
          <w:b/>
          <w:bCs/>
          <w:sz w:val="24"/>
          <w:szCs w:val="24"/>
        </w:rPr>
        <w:t>要：</w:t>
      </w:r>
      <w:bookmarkStart w:id="0" w:name="_Toc23195"/>
      <w:bookmarkStart w:id="1" w:name="_Toc5638"/>
      <w:bookmarkStart w:id="2" w:name="_Toc19912"/>
      <w:r w:rsidR="006A6B42" w:rsidRPr="006A6B42">
        <w:rPr>
          <w:rFonts w:ascii="仿宋" w:eastAsia="仿宋" w:hAnsi="仿宋" w:hint="eastAsia"/>
          <w:bCs/>
          <w:szCs w:val="21"/>
        </w:rPr>
        <w:t>当今社会是一个信息化的社会,新闻作为信息的一部分，有着信息量大、类别繁多、形式多样的特点,新闻发布系统的概念就此提出。新闻发布系统的提出使电视不再是唯一的新闻媒体,从此以后网络也充当了一个重要的新闻媒介的功能。新闻系统将杂乱无章的信息经过组织，合理有序地呈现在大众面前。新闻的迅速发展，大大地丰富了人们的生活，互联网所容纳的信息量大、内容丰富、信息及时、准确，更有相关信息的全面的介绍与比较，大大地方便了人们对新闻的阅读。</w:t>
      </w:r>
      <w:proofErr w:type="spellStart"/>
      <w:r w:rsidR="006A6B42" w:rsidRPr="006A6B42">
        <w:rPr>
          <w:rFonts w:ascii="Times New Norman" w:eastAsia="仿宋" w:hAnsi="Times New Norman"/>
          <w:bCs/>
          <w:szCs w:val="21"/>
        </w:rPr>
        <w:t>highNews</w:t>
      </w:r>
      <w:proofErr w:type="spellEnd"/>
      <w:r w:rsidR="006A6B42" w:rsidRPr="006A6B42">
        <w:rPr>
          <w:rFonts w:ascii="仿宋" w:eastAsia="仿宋" w:hAnsi="仿宋" w:hint="eastAsia"/>
          <w:bCs/>
          <w:szCs w:val="21"/>
        </w:rPr>
        <w:t>系统是一个简单的新闻发布系统，该系统采用</w:t>
      </w:r>
      <w:proofErr w:type="spellStart"/>
      <w:r w:rsidR="006A6B42" w:rsidRPr="006A6B42">
        <w:rPr>
          <w:rFonts w:ascii="仿宋" w:eastAsia="仿宋" w:hAnsi="仿宋" w:hint="eastAsia"/>
          <w:bCs/>
          <w:szCs w:val="21"/>
        </w:rPr>
        <w:t>Servlet</w:t>
      </w:r>
      <w:proofErr w:type="spellEnd"/>
      <w:r w:rsidR="006A6B42" w:rsidRPr="006A6B42">
        <w:rPr>
          <w:rFonts w:ascii="仿宋" w:eastAsia="仿宋" w:hAnsi="仿宋" w:hint="eastAsia"/>
          <w:bCs/>
          <w:szCs w:val="21"/>
        </w:rPr>
        <w:t xml:space="preserve"> + JSP技术，利用</w:t>
      </w:r>
      <w:proofErr w:type="spellStart"/>
      <w:r w:rsidR="006A6B42" w:rsidRPr="006A6B42">
        <w:rPr>
          <w:rFonts w:ascii="仿宋" w:eastAsia="仿宋" w:hAnsi="仿宋" w:hint="eastAsia"/>
          <w:bCs/>
          <w:szCs w:val="21"/>
        </w:rPr>
        <w:t>MySQL</w:t>
      </w:r>
      <w:proofErr w:type="spellEnd"/>
      <w:r w:rsidR="006A6B42" w:rsidRPr="006A6B42">
        <w:rPr>
          <w:rFonts w:ascii="仿宋" w:eastAsia="仿宋" w:hAnsi="仿宋" w:hint="eastAsia"/>
          <w:bCs/>
          <w:szCs w:val="21"/>
        </w:rPr>
        <w:t>数据库和TOMCAT服务器，基于MVC的设计模式结合，使用Java语言进行开发，实现新闻管理和用户管理等功能，并保证系统的安全性。</w:t>
      </w:r>
    </w:p>
    <w:p w:rsidR="00BA60B7" w:rsidRPr="003D7416" w:rsidRDefault="00BA60B7" w:rsidP="003D7416">
      <w:pPr>
        <w:spacing w:line="360" w:lineRule="auto"/>
        <w:outlineLvl w:val="0"/>
        <w:rPr>
          <w:rFonts w:ascii="黑体" w:eastAsia="黑体" w:hAnsi="黑体" w:cs="宋体"/>
          <w:bCs/>
          <w:sz w:val="28"/>
          <w:szCs w:val="28"/>
        </w:rPr>
      </w:pPr>
      <w:r w:rsidRPr="003D7416">
        <w:rPr>
          <w:rFonts w:ascii="黑体" w:eastAsia="黑体" w:hAnsi="黑体" w:cs="宋体" w:hint="eastAsia"/>
          <w:bCs/>
          <w:sz w:val="28"/>
          <w:szCs w:val="28"/>
        </w:rPr>
        <w:t>1</w:t>
      </w:r>
      <w:r w:rsidR="003D7416" w:rsidRPr="003D7416">
        <w:rPr>
          <w:rFonts w:ascii="黑体" w:eastAsia="黑体" w:hAnsi="黑体" w:cs="宋体" w:hint="eastAsia"/>
          <w:bCs/>
          <w:sz w:val="28"/>
          <w:szCs w:val="28"/>
        </w:rPr>
        <w:t>、</w:t>
      </w:r>
      <w:r w:rsidRPr="003D7416">
        <w:rPr>
          <w:rFonts w:ascii="黑体" w:eastAsia="黑体" w:hAnsi="黑体" w:cs="宋体" w:hint="eastAsia"/>
          <w:bCs/>
          <w:sz w:val="28"/>
          <w:szCs w:val="28"/>
        </w:rPr>
        <w:t xml:space="preserve"> </w:t>
      </w:r>
      <w:bookmarkEnd w:id="0"/>
      <w:bookmarkEnd w:id="1"/>
      <w:bookmarkEnd w:id="2"/>
      <w:r w:rsidR="004367E5">
        <w:rPr>
          <w:rFonts w:ascii="黑体" w:eastAsia="黑体" w:hAnsi="黑体" w:cs="宋体" w:hint="eastAsia"/>
          <w:bCs/>
          <w:sz w:val="28"/>
          <w:szCs w:val="28"/>
        </w:rPr>
        <w:t>目的与</w:t>
      </w:r>
      <w:r w:rsidR="00D2083B">
        <w:rPr>
          <w:rFonts w:ascii="黑体" w:eastAsia="黑体" w:hAnsi="黑体" w:cs="宋体" w:hint="eastAsia"/>
          <w:bCs/>
          <w:sz w:val="28"/>
          <w:szCs w:val="28"/>
        </w:rPr>
        <w:t>意义</w:t>
      </w:r>
    </w:p>
    <w:p w:rsidR="00937BF8" w:rsidRDefault="00937BF8" w:rsidP="00937BF8">
      <w:pPr>
        <w:spacing w:line="312" w:lineRule="auto"/>
        <w:ind w:firstLineChars="200" w:firstLine="420"/>
        <w:rPr>
          <w:rFonts w:ascii="仿宋" w:eastAsia="仿宋" w:hAnsi="仿宋"/>
          <w:bCs/>
          <w:szCs w:val="21"/>
        </w:rPr>
      </w:pPr>
      <w:r w:rsidRPr="006A6B42">
        <w:rPr>
          <w:rFonts w:ascii="仿宋" w:eastAsia="仿宋" w:hAnsi="仿宋" w:hint="eastAsia"/>
          <w:bCs/>
          <w:szCs w:val="21"/>
        </w:rPr>
        <w:t>新闻的迅速发展，大大地丰富了人们的生活，互联网所容纳的信息量大、内容丰富、信息及时、准确，更有相关信息的全面的介绍与比较，大大地方便了人们对新闻的阅读</w:t>
      </w:r>
      <w:r>
        <w:rPr>
          <w:rFonts w:ascii="仿宋" w:eastAsia="仿宋" w:hAnsi="仿宋" w:hint="eastAsia"/>
          <w:bCs/>
          <w:szCs w:val="21"/>
        </w:rPr>
        <w:t>。</w:t>
      </w:r>
      <w:proofErr w:type="spellStart"/>
      <w:r w:rsidRPr="006A6B42">
        <w:rPr>
          <w:rFonts w:ascii="Times New Norman" w:eastAsia="仿宋" w:hAnsi="Times New Norman"/>
          <w:bCs/>
          <w:szCs w:val="21"/>
        </w:rPr>
        <w:t>highNews</w:t>
      </w:r>
      <w:proofErr w:type="spellEnd"/>
      <w:r w:rsidRPr="006A6B42">
        <w:rPr>
          <w:rFonts w:ascii="仿宋" w:eastAsia="仿宋" w:hAnsi="仿宋" w:hint="eastAsia"/>
          <w:bCs/>
          <w:szCs w:val="21"/>
        </w:rPr>
        <w:t>系统是一个简单的新闻发布系统，该系统采用</w:t>
      </w:r>
      <w:proofErr w:type="spellStart"/>
      <w:r w:rsidRPr="006A6B42">
        <w:rPr>
          <w:rFonts w:ascii="仿宋" w:eastAsia="仿宋" w:hAnsi="仿宋" w:hint="eastAsia"/>
          <w:bCs/>
          <w:szCs w:val="21"/>
        </w:rPr>
        <w:t>Servlet</w:t>
      </w:r>
      <w:proofErr w:type="spellEnd"/>
      <w:r w:rsidRPr="006A6B42">
        <w:rPr>
          <w:rFonts w:ascii="仿宋" w:eastAsia="仿宋" w:hAnsi="仿宋" w:hint="eastAsia"/>
          <w:bCs/>
          <w:szCs w:val="21"/>
        </w:rPr>
        <w:t xml:space="preserve"> + JSP技术，利用</w:t>
      </w:r>
      <w:proofErr w:type="spellStart"/>
      <w:r w:rsidRPr="006A6B42">
        <w:rPr>
          <w:rFonts w:ascii="仿宋" w:eastAsia="仿宋" w:hAnsi="仿宋" w:hint="eastAsia"/>
          <w:bCs/>
          <w:szCs w:val="21"/>
        </w:rPr>
        <w:t>MySQL</w:t>
      </w:r>
      <w:proofErr w:type="spellEnd"/>
      <w:r w:rsidRPr="006A6B42">
        <w:rPr>
          <w:rFonts w:ascii="仿宋" w:eastAsia="仿宋" w:hAnsi="仿宋" w:hint="eastAsia"/>
          <w:bCs/>
          <w:szCs w:val="21"/>
        </w:rPr>
        <w:t>数据库和TOMCAT服务器，基于MVC的设计模式结合，使用Java语言进行开发，实现新闻管理和用户管理等功能，并保证系统的安全性。</w:t>
      </w:r>
    </w:p>
    <w:p w:rsidR="00937BF8" w:rsidRDefault="00937BF8" w:rsidP="00937BF8">
      <w:pPr>
        <w:spacing w:line="312" w:lineRule="auto"/>
        <w:ind w:firstLineChars="200" w:firstLine="420"/>
        <w:rPr>
          <w:rFonts w:ascii="仿宋" w:eastAsia="仿宋" w:hAnsi="仿宋"/>
          <w:bCs/>
          <w:szCs w:val="21"/>
        </w:rPr>
      </w:pPr>
      <w:r w:rsidRPr="00937BF8">
        <w:rPr>
          <w:rFonts w:ascii="仿宋" w:eastAsia="仿宋" w:hAnsi="仿宋" w:hint="eastAsia"/>
          <w:bCs/>
          <w:szCs w:val="21"/>
        </w:rPr>
        <w:t>系统采用B/S模式，系统中最关键的是数据库系统，一个强大的数据库可以支持和完善一个优秀的软件设计。系统将软件系统与数据库系统连接起来，实现对软件界面的观察和数据的处理及操作。系统采用三层结构，在客户端用户通过浏览器完成页面的显示，浏览器端的表现逻辑通过JSP网页完成。系统分为浏览器端和服务器端两个方面：</w:t>
      </w:r>
    </w:p>
    <w:p w:rsidR="00937BF8" w:rsidRDefault="00937BF8" w:rsidP="00937BF8">
      <w:pPr>
        <w:spacing w:line="312" w:lineRule="auto"/>
        <w:ind w:firstLineChars="200" w:firstLine="420"/>
        <w:rPr>
          <w:rFonts w:ascii="仿宋" w:eastAsia="仿宋" w:hAnsi="仿宋"/>
          <w:bCs/>
          <w:szCs w:val="21"/>
        </w:rPr>
      </w:pPr>
      <w:r w:rsidRPr="00937BF8">
        <w:rPr>
          <w:rFonts w:ascii="仿宋" w:eastAsia="仿宋" w:hAnsi="仿宋" w:hint="eastAsia"/>
          <w:bCs/>
          <w:szCs w:val="21"/>
        </w:rPr>
        <w:t xml:space="preserve"> 1.浏览器端实现新闻的浏览和管理员登陆。 </w:t>
      </w:r>
    </w:p>
    <w:p w:rsidR="00937BF8" w:rsidRDefault="00937BF8" w:rsidP="00937BF8">
      <w:pPr>
        <w:spacing w:line="312" w:lineRule="auto"/>
        <w:ind w:firstLineChars="250" w:firstLine="525"/>
        <w:rPr>
          <w:rFonts w:ascii="仿宋" w:eastAsia="仿宋" w:hAnsi="仿宋"/>
          <w:bCs/>
          <w:szCs w:val="21"/>
        </w:rPr>
      </w:pPr>
      <w:r w:rsidRPr="00937BF8">
        <w:rPr>
          <w:rFonts w:ascii="仿宋" w:eastAsia="仿宋" w:hAnsi="仿宋" w:hint="eastAsia"/>
          <w:bCs/>
          <w:szCs w:val="21"/>
        </w:rPr>
        <w:t xml:space="preserve">2.服务器端实现管理员管理和新闻管理：  </w:t>
      </w:r>
    </w:p>
    <w:p w:rsidR="00937BF8" w:rsidRDefault="00937BF8" w:rsidP="00937BF8">
      <w:pPr>
        <w:spacing w:line="312" w:lineRule="auto"/>
        <w:ind w:firstLineChars="200" w:firstLine="420"/>
        <w:rPr>
          <w:rFonts w:ascii="仿宋" w:eastAsia="仿宋" w:hAnsi="仿宋"/>
          <w:bCs/>
          <w:szCs w:val="21"/>
        </w:rPr>
      </w:pPr>
      <w:r w:rsidRPr="00937BF8">
        <w:rPr>
          <w:rFonts w:ascii="仿宋" w:eastAsia="仿宋" w:hAnsi="仿宋" w:hint="eastAsia"/>
          <w:bCs/>
          <w:szCs w:val="21"/>
        </w:rPr>
        <w:t xml:space="preserve">（1）管理员管理：管理员中包含一个总管理员，总管理员对普通管理员的信息进行编辑、添加和删除，普通管理员之间互不干预。  </w:t>
      </w:r>
    </w:p>
    <w:p w:rsidR="00937BF8" w:rsidRPr="00937BF8" w:rsidRDefault="00937BF8" w:rsidP="00937BF8">
      <w:pPr>
        <w:spacing w:line="312" w:lineRule="auto"/>
        <w:ind w:firstLineChars="200" w:firstLine="420"/>
        <w:rPr>
          <w:rFonts w:ascii="仿宋" w:eastAsia="仿宋" w:hAnsi="仿宋"/>
          <w:bCs/>
          <w:szCs w:val="21"/>
        </w:rPr>
      </w:pPr>
      <w:r w:rsidRPr="00937BF8">
        <w:rPr>
          <w:rFonts w:ascii="仿宋" w:eastAsia="仿宋" w:hAnsi="仿宋" w:hint="eastAsia"/>
          <w:bCs/>
          <w:szCs w:val="21"/>
        </w:rPr>
        <w:t>（2）新闻管理：实现新闻的浏览、增加、删除和编辑。</w:t>
      </w:r>
    </w:p>
    <w:p w:rsidR="00C82F9D" w:rsidRPr="00937BF8" w:rsidRDefault="00C82F9D" w:rsidP="001C76CB">
      <w:pPr>
        <w:spacing w:line="360" w:lineRule="auto"/>
        <w:ind w:firstLineChars="200" w:firstLine="480"/>
        <w:rPr>
          <w:rFonts w:hAnsi="宋体"/>
          <w:sz w:val="24"/>
          <w:szCs w:val="24"/>
        </w:rPr>
      </w:pPr>
    </w:p>
    <w:p w:rsidR="00BA60B7" w:rsidRDefault="00BA60B7" w:rsidP="001C76CB">
      <w:pPr>
        <w:spacing w:line="360" w:lineRule="auto"/>
        <w:outlineLvl w:val="0"/>
        <w:rPr>
          <w:rFonts w:ascii="黑体" w:eastAsia="黑体" w:hAnsi="黑体" w:cs="宋体"/>
          <w:bCs/>
          <w:sz w:val="28"/>
          <w:szCs w:val="28"/>
        </w:rPr>
      </w:pPr>
      <w:bookmarkStart w:id="3" w:name="_Toc17818"/>
      <w:bookmarkStart w:id="4" w:name="_Toc13067"/>
      <w:bookmarkStart w:id="5" w:name="_Toc8315"/>
      <w:r w:rsidRPr="001C76CB">
        <w:rPr>
          <w:rFonts w:ascii="黑体" w:eastAsia="黑体" w:hAnsi="黑体" w:cs="宋体" w:hint="eastAsia"/>
          <w:bCs/>
          <w:sz w:val="28"/>
          <w:szCs w:val="28"/>
        </w:rPr>
        <w:t>2</w:t>
      </w:r>
      <w:r w:rsidR="001C76CB">
        <w:rPr>
          <w:rFonts w:ascii="黑体" w:eastAsia="黑体" w:hAnsi="黑体" w:cs="宋体" w:hint="eastAsia"/>
          <w:bCs/>
          <w:sz w:val="28"/>
          <w:szCs w:val="28"/>
        </w:rPr>
        <w:t>、</w:t>
      </w:r>
      <w:r w:rsidRPr="001C76CB">
        <w:rPr>
          <w:rFonts w:ascii="黑体" w:eastAsia="黑体" w:hAnsi="黑体" w:cs="宋体" w:hint="eastAsia"/>
          <w:bCs/>
          <w:sz w:val="28"/>
          <w:szCs w:val="28"/>
        </w:rPr>
        <w:t xml:space="preserve"> 理论基础及技术路线</w:t>
      </w:r>
      <w:bookmarkEnd w:id="3"/>
      <w:bookmarkEnd w:id="4"/>
    </w:p>
    <w:p w:rsidR="00937BF8" w:rsidRDefault="00937BF8" w:rsidP="00937BF8">
      <w:pPr>
        <w:spacing w:line="312" w:lineRule="auto"/>
        <w:ind w:firstLineChars="200" w:firstLine="420"/>
        <w:rPr>
          <w:rFonts w:ascii="仿宋" w:eastAsia="仿宋" w:hAnsi="仿宋"/>
          <w:bCs/>
          <w:szCs w:val="21"/>
        </w:rPr>
      </w:pPr>
      <w:bookmarkStart w:id="6" w:name="_Toc13545"/>
      <w:bookmarkStart w:id="7" w:name="_Toc32655"/>
      <w:r w:rsidRPr="00937BF8">
        <w:rPr>
          <w:rFonts w:ascii="仿宋" w:eastAsia="仿宋" w:hAnsi="仿宋" w:hint="eastAsia"/>
          <w:bCs/>
          <w:szCs w:val="21"/>
        </w:rPr>
        <w:t>系统内部复杂的业务逻辑主要通过Java Bean的组件（Component）实现，Java Bean组件在WWW服务器上运行，通过JSP返回到浏览器。通过表现逻辑与业务逻辑的分离，使网页内容简洁，增强系统的可维护性和可扩充性。在服务器端，系统使用JDBC中间件访问数据库，数据库服务器定义了系统所需要的事务逻辑和数据逻辑。系统使用JSP技术作为表现手段，服务器采用Tomcat作为JSP引擎，系统业务逻辑由Java Bean 组件完成，使用JDBC</w:t>
      </w:r>
      <w:r w:rsidRPr="00937BF8">
        <w:rPr>
          <w:rFonts w:ascii="仿宋" w:eastAsia="仿宋" w:hAnsi="仿宋" w:hint="eastAsia"/>
          <w:bCs/>
          <w:szCs w:val="21"/>
        </w:rPr>
        <w:lastRenderedPageBreak/>
        <w:t>驱动程序访问数据库。系统采用</w:t>
      </w:r>
      <w:proofErr w:type="spellStart"/>
      <w:r w:rsidRPr="00937BF8">
        <w:rPr>
          <w:rFonts w:ascii="仿宋" w:eastAsia="仿宋" w:hAnsi="仿宋" w:hint="eastAsia"/>
          <w:bCs/>
          <w:szCs w:val="21"/>
        </w:rPr>
        <w:t>MySQL</w:t>
      </w:r>
      <w:proofErr w:type="spellEnd"/>
      <w:r w:rsidRPr="00937BF8">
        <w:rPr>
          <w:rFonts w:ascii="仿宋" w:eastAsia="仿宋" w:hAnsi="仿宋" w:hint="eastAsia"/>
          <w:bCs/>
          <w:szCs w:val="21"/>
        </w:rPr>
        <w:t>数据库作为数据库服务器。</w:t>
      </w:r>
    </w:p>
    <w:p w:rsidR="0071538F" w:rsidRPr="0071538F" w:rsidRDefault="0071538F" w:rsidP="0071538F">
      <w:pPr>
        <w:spacing w:line="312" w:lineRule="auto"/>
        <w:rPr>
          <w:rFonts w:ascii="仿宋" w:eastAsia="仿宋" w:hAnsi="仿宋"/>
          <w:bCs/>
          <w:szCs w:val="21"/>
        </w:rPr>
      </w:pPr>
      <w:r>
        <w:rPr>
          <w:rFonts w:ascii="仿宋" w:eastAsia="仿宋" w:hAnsi="仿宋" w:hint="eastAsia"/>
          <w:bCs/>
          <w:szCs w:val="21"/>
        </w:rPr>
        <w:t xml:space="preserve">    </w:t>
      </w:r>
      <w:r w:rsidRPr="0071538F">
        <w:rPr>
          <w:rFonts w:ascii="仿宋" w:eastAsia="仿宋" w:hAnsi="仿宋" w:hint="eastAsia"/>
          <w:bCs/>
          <w:szCs w:val="21"/>
        </w:rPr>
        <w:t xml:space="preserve">MVC (Modal View </w:t>
      </w:r>
      <w:proofErr w:type="spellStart"/>
      <w:r w:rsidRPr="0071538F">
        <w:rPr>
          <w:rFonts w:ascii="仿宋" w:eastAsia="仿宋" w:hAnsi="仿宋" w:hint="eastAsia"/>
          <w:bCs/>
          <w:szCs w:val="21"/>
        </w:rPr>
        <w:t>Controler</w:t>
      </w:r>
      <w:proofErr w:type="spellEnd"/>
      <w:r w:rsidRPr="0071538F">
        <w:rPr>
          <w:rFonts w:ascii="仿宋" w:eastAsia="仿宋" w:hAnsi="仿宋" w:hint="eastAsia"/>
          <w:bCs/>
          <w:szCs w:val="21"/>
        </w:rPr>
        <w:t xml:space="preserve">)本来是存在于Desktop程序中的，M是指数据模型，V是指用户界面，C则是控制器。使用MVC的目的是将M和V的实现代码分离，从而使同一个程序可以使用不同的表现形式。比如一批统计数据你可以分别用柱状图、饼图来表示。C存在的目的则是确保M和V的同步，一旦M改变，V应该同步更新。 </w:t>
      </w:r>
    </w:p>
    <w:p w:rsidR="00937BF8" w:rsidRDefault="0071538F" w:rsidP="0071538F">
      <w:pPr>
        <w:spacing w:line="312" w:lineRule="auto"/>
        <w:rPr>
          <w:rFonts w:ascii="仿宋" w:eastAsia="仿宋" w:hAnsi="仿宋"/>
          <w:bCs/>
          <w:szCs w:val="21"/>
        </w:rPr>
      </w:pPr>
      <w:r w:rsidRPr="0071538F">
        <w:rPr>
          <w:rFonts w:ascii="仿宋" w:eastAsia="仿宋" w:hAnsi="仿宋" w:hint="eastAsia"/>
          <w:bCs/>
          <w:szCs w:val="21"/>
        </w:rPr>
        <w:t>模型－视图－控制器（MVC）是Xerox PARC在八十年代为编程语言Smalltalk－80发明的一种软件设计模式，至今已被广泛使用。最近几年被推荐为Sun公司J2EE平台的设计模式，并且受到越来越多的使用 ColdFusion 和 PHP 的开发者的欢迎。模型－视图－控制器模式是一个有用的工具箱，它有很多好处，但也有一些缺点。</w:t>
      </w:r>
    </w:p>
    <w:p w:rsidR="00605348" w:rsidRDefault="00BA60B7" w:rsidP="00605348">
      <w:pPr>
        <w:spacing w:line="360" w:lineRule="auto"/>
        <w:outlineLvl w:val="0"/>
        <w:rPr>
          <w:rFonts w:ascii="黑体" w:eastAsia="黑体" w:hAnsi="黑体" w:cs="宋体"/>
          <w:bCs/>
          <w:sz w:val="28"/>
          <w:szCs w:val="28"/>
        </w:rPr>
      </w:pPr>
      <w:r w:rsidRPr="001C76CB">
        <w:rPr>
          <w:rFonts w:ascii="黑体" w:eastAsia="黑体" w:hAnsi="黑体" w:cs="宋体" w:hint="eastAsia"/>
          <w:bCs/>
          <w:sz w:val="28"/>
          <w:szCs w:val="28"/>
        </w:rPr>
        <w:t>3</w:t>
      </w:r>
      <w:r w:rsidR="001C76CB" w:rsidRPr="001C76CB">
        <w:rPr>
          <w:rFonts w:ascii="黑体" w:eastAsia="黑体" w:hAnsi="黑体" w:cs="宋体" w:hint="eastAsia"/>
          <w:bCs/>
          <w:sz w:val="28"/>
          <w:szCs w:val="28"/>
        </w:rPr>
        <w:t>、</w:t>
      </w:r>
      <w:r w:rsidRPr="001C76CB">
        <w:rPr>
          <w:rFonts w:ascii="黑体" w:eastAsia="黑体" w:hAnsi="黑体" w:cs="宋体" w:hint="eastAsia"/>
          <w:bCs/>
          <w:sz w:val="28"/>
          <w:szCs w:val="28"/>
        </w:rPr>
        <w:t xml:space="preserve"> </w:t>
      </w:r>
      <w:r w:rsidR="001C76CB" w:rsidRPr="001C76CB">
        <w:rPr>
          <w:rFonts w:ascii="黑体" w:eastAsia="黑体" w:hAnsi="黑体" w:cs="宋体" w:hint="eastAsia"/>
          <w:bCs/>
          <w:sz w:val="28"/>
          <w:szCs w:val="28"/>
        </w:rPr>
        <w:t>模块</w:t>
      </w:r>
      <w:r w:rsidRPr="001C76CB">
        <w:rPr>
          <w:rFonts w:ascii="黑体" w:eastAsia="黑体" w:hAnsi="黑体" w:cs="宋体" w:hint="eastAsia"/>
          <w:bCs/>
          <w:sz w:val="28"/>
          <w:szCs w:val="28"/>
        </w:rPr>
        <w:t>总体设计</w:t>
      </w:r>
      <w:bookmarkEnd w:id="6"/>
      <w:bookmarkEnd w:id="7"/>
    </w:p>
    <w:p w:rsidR="00605348" w:rsidRDefault="00605348" w:rsidP="00605348">
      <w:pPr>
        <w:pStyle w:val="ad"/>
        <w:spacing w:before="0" w:after="0"/>
        <w:jc w:val="both"/>
        <w:rPr>
          <w:rFonts w:asciiTheme="majorEastAsia" w:eastAsiaTheme="majorEastAsia" w:hAnsiTheme="majorEastAsia"/>
          <w:sz w:val="28"/>
          <w:szCs w:val="28"/>
        </w:rPr>
      </w:pPr>
      <w:r w:rsidRPr="00605348">
        <w:rPr>
          <w:rFonts w:asciiTheme="majorEastAsia" w:eastAsiaTheme="majorEastAsia" w:hAnsiTheme="majorEastAsia" w:hint="eastAsia"/>
          <w:sz w:val="28"/>
          <w:szCs w:val="28"/>
        </w:rPr>
        <w:t>3.1</w:t>
      </w:r>
      <w:r w:rsidR="00116456">
        <w:rPr>
          <w:rFonts w:asciiTheme="majorEastAsia" w:eastAsiaTheme="majorEastAsia" w:hAnsiTheme="majorEastAsia" w:hint="eastAsia"/>
          <w:sz w:val="28"/>
          <w:szCs w:val="28"/>
        </w:rPr>
        <w:t xml:space="preserve">  </w:t>
      </w:r>
      <w:r w:rsidR="00116456" w:rsidRPr="00116456">
        <w:rPr>
          <w:rFonts w:asciiTheme="majorEastAsia" w:eastAsiaTheme="majorEastAsia" w:hAnsiTheme="majorEastAsia" w:hint="eastAsia"/>
          <w:sz w:val="28"/>
          <w:szCs w:val="28"/>
        </w:rPr>
        <w:t>用例图</w:t>
      </w:r>
    </w:p>
    <w:p w:rsidR="00116456" w:rsidRPr="00116456" w:rsidRDefault="00CA391A" w:rsidP="00116456">
      <w:r>
        <w:rPr>
          <w:rFonts w:hint="eastAsia"/>
          <w:noProof/>
        </w:rPr>
        <w:drawing>
          <wp:inline distT="0" distB="0" distL="0" distR="0">
            <wp:extent cx="5274310" cy="3889804"/>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274310" cy="3889804"/>
                    </a:xfrm>
                    <a:prstGeom prst="rect">
                      <a:avLst/>
                    </a:prstGeom>
                    <a:noFill/>
                    <a:ln w="9525">
                      <a:noFill/>
                      <a:miter lim="800000"/>
                      <a:headEnd/>
                      <a:tailEnd/>
                    </a:ln>
                  </pic:spPr>
                </pic:pic>
              </a:graphicData>
            </a:graphic>
          </wp:inline>
        </w:drawing>
      </w:r>
    </w:p>
    <w:p w:rsidR="00605348" w:rsidRDefault="00605348" w:rsidP="00605348">
      <w:pPr>
        <w:pStyle w:val="ad"/>
        <w:spacing w:before="0" w:after="0"/>
        <w:jc w:val="both"/>
        <w:rPr>
          <w:rFonts w:asciiTheme="majorEastAsia" w:eastAsiaTheme="majorEastAsia" w:hAnsiTheme="majorEastAsia"/>
          <w:sz w:val="28"/>
          <w:szCs w:val="28"/>
        </w:rPr>
      </w:pPr>
      <w:r w:rsidRPr="00605348">
        <w:rPr>
          <w:rFonts w:asciiTheme="majorEastAsia" w:eastAsiaTheme="majorEastAsia" w:hAnsiTheme="majorEastAsia" w:hint="eastAsia"/>
          <w:sz w:val="28"/>
          <w:szCs w:val="28"/>
        </w:rPr>
        <w:t>3.2</w:t>
      </w:r>
      <w:r w:rsidR="00116456">
        <w:rPr>
          <w:rFonts w:asciiTheme="majorEastAsia" w:eastAsiaTheme="majorEastAsia" w:hAnsiTheme="majorEastAsia" w:hint="eastAsia"/>
          <w:sz w:val="28"/>
          <w:szCs w:val="28"/>
        </w:rPr>
        <w:t xml:space="preserve">  </w:t>
      </w:r>
      <w:r w:rsidR="00116456" w:rsidRPr="00116456">
        <w:rPr>
          <w:rFonts w:asciiTheme="majorEastAsia" w:eastAsiaTheme="majorEastAsia" w:hAnsiTheme="majorEastAsia" w:hint="eastAsia"/>
          <w:sz w:val="28"/>
          <w:szCs w:val="28"/>
        </w:rPr>
        <w:t>数据流图</w:t>
      </w:r>
    </w:p>
    <w:p w:rsidR="00CA391A" w:rsidRDefault="00CE3F7B" w:rsidP="00CA391A">
      <w:r>
        <w:rPr>
          <w:rFonts w:hint="eastAsia"/>
        </w:rPr>
        <w:t>通过对系统的分析，顶层的数据流图和系统数据流图分别如下为：</w:t>
      </w:r>
    </w:p>
    <w:p w:rsidR="00CE3F7B" w:rsidRDefault="00CE3F7B" w:rsidP="00CA391A">
      <w:r>
        <w:rPr>
          <w:rFonts w:hint="eastAsia"/>
          <w:noProof/>
        </w:rPr>
        <w:drawing>
          <wp:inline distT="0" distB="0" distL="0" distR="0">
            <wp:extent cx="4747260" cy="117348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4747260" cy="1173480"/>
                    </a:xfrm>
                    <a:prstGeom prst="rect">
                      <a:avLst/>
                    </a:prstGeom>
                    <a:noFill/>
                    <a:ln w="9525">
                      <a:noFill/>
                      <a:miter lim="800000"/>
                      <a:headEnd/>
                      <a:tailEnd/>
                    </a:ln>
                  </pic:spPr>
                </pic:pic>
              </a:graphicData>
            </a:graphic>
          </wp:inline>
        </w:drawing>
      </w:r>
    </w:p>
    <w:p w:rsidR="00CE3F7B" w:rsidRDefault="00CE3F7B" w:rsidP="00CE3F7B">
      <w:pPr>
        <w:ind w:firstLineChars="1300" w:firstLine="2730"/>
      </w:pPr>
      <w:r>
        <w:rPr>
          <w:rFonts w:hint="eastAsia"/>
        </w:rPr>
        <w:lastRenderedPageBreak/>
        <w:t>顶层数据流图</w:t>
      </w:r>
    </w:p>
    <w:p w:rsidR="00CE3F7B" w:rsidRDefault="00CE3F7B" w:rsidP="00CE3F7B">
      <w:r>
        <w:rPr>
          <w:rFonts w:hint="eastAsia"/>
        </w:rPr>
        <w:t xml:space="preserve">     </w:t>
      </w:r>
    </w:p>
    <w:p w:rsidR="00CE3F7B" w:rsidRDefault="00CE3F7B" w:rsidP="00CE3F7B">
      <w:pPr>
        <w:jc w:val="left"/>
        <w:rPr>
          <w:rFonts w:hint="eastAsia"/>
        </w:rPr>
      </w:pPr>
      <w:r>
        <w:rPr>
          <w:rFonts w:hint="eastAsia"/>
        </w:rPr>
        <w:t xml:space="preserve">  </w:t>
      </w:r>
      <w:r w:rsidR="00994897">
        <w:rPr>
          <w:rFonts w:hint="eastAsia"/>
          <w:noProof/>
        </w:rPr>
        <w:drawing>
          <wp:inline distT="0" distB="0" distL="0" distR="0">
            <wp:extent cx="5105400" cy="311658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05400" cy="3116580"/>
                    </a:xfrm>
                    <a:prstGeom prst="rect">
                      <a:avLst/>
                    </a:prstGeom>
                    <a:noFill/>
                    <a:ln w="9525">
                      <a:noFill/>
                      <a:miter lim="800000"/>
                      <a:headEnd/>
                      <a:tailEnd/>
                    </a:ln>
                  </pic:spPr>
                </pic:pic>
              </a:graphicData>
            </a:graphic>
          </wp:inline>
        </w:drawing>
      </w:r>
    </w:p>
    <w:p w:rsidR="00994897" w:rsidRDefault="00994897" w:rsidP="00994897">
      <w:pPr>
        <w:jc w:val="center"/>
      </w:pPr>
      <w:r>
        <w:rPr>
          <w:rFonts w:hint="eastAsia"/>
        </w:rPr>
        <w:t>系统数据流图</w:t>
      </w:r>
    </w:p>
    <w:p w:rsidR="00CE3F7B" w:rsidRPr="00CE3F7B" w:rsidRDefault="00CE3F7B" w:rsidP="00CA391A"/>
    <w:p w:rsidR="00605348" w:rsidRDefault="00605348" w:rsidP="00116456">
      <w:pPr>
        <w:pStyle w:val="ad"/>
        <w:spacing w:before="0" w:after="0"/>
        <w:jc w:val="both"/>
        <w:rPr>
          <w:rFonts w:asciiTheme="majorEastAsia" w:eastAsiaTheme="majorEastAsia" w:hAnsiTheme="majorEastAsia" w:hint="eastAsia"/>
          <w:sz w:val="28"/>
          <w:szCs w:val="28"/>
        </w:rPr>
      </w:pPr>
      <w:r>
        <w:rPr>
          <w:rFonts w:asciiTheme="majorEastAsia" w:eastAsiaTheme="majorEastAsia" w:hAnsiTheme="majorEastAsia" w:hint="eastAsia"/>
          <w:sz w:val="28"/>
          <w:szCs w:val="28"/>
        </w:rPr>
        <w:t>3.3</w:t>
      </w:r>
      <w:r w:rsidR="00116456">
        <w:rPr>
          <w:rFonts w:asciiTheme="majorEastAsia" w:eastAsiaTheme="majorEastAsia" w:hAnsiTheme="majorEastAsia" w:hint="eastAsia"/>
          <w:sz w:val="28"/>
          <w:szCs w:val="28"/>
        </w:rPr>
        <w:t xml:space="preserve">  </w:t>
      </w:r>
      <w:r w:rsidR="00116456" w:rsidRPr="00116456">
        <w:rPr>
          <w:rFonts w:asciiTheme="majorEastAsia" w:eastAsiaTheme="majorEastAsia" w:hAnsiTheme="majorEastAsia" w:hint="eastAsia"/>
          <w:sz w:val="28"/>
          <w:szCs w:val="28"/>
        </w:rPr>
        <w:t>模块图</w:t>
      </w:r>
    </w:p>
    <w:p w:rsidR="004B2592" w:rsidRPr="004B2592" w:rsidRDefault="004B2592" w:rsidP="004B2592">
      <w:r>
        <w:rPr>
          <w:noProof/>
        </w:rPr>
        <w:drawing>
          <wp:inline distT="0" distB="0" distL="0" distR="0">
            <wp:extent cx="3413760" cy="4175760"/>
            <wp:effectExtent l="19050" t="0" r="0" b="0"/>
            <wp:docPr id="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413760" cy="4175760"/>
                    </a:xfrm>
                    <a:prstGeom prst="rect">
                      <a:avLst/>
                    </a:prstGeom>
                    <a:noFill/>
                    <a:ln w="9525">
                      <a:noFill/>
                      <a:miter lim="800000"/>
                      <a:headEnd/>
                      <a:tailEnd/>
                    </a:ln>
                  </pic:spPr>
                </pic:pic>
              </a:graphicData>
            </a:graphic>
          </wp:inline>
        </w:drawing>
      </w:r>
    </w:p>
    <w:p w:rsidR="00605348" w:rsidRDefault="00605348" w:rsidP="00116456">
      <w:pPr>
        <w:pStyle w:val="ad"/>
        <w:spacing w:before="0" w:after="0"/>
        <w:jc w:val="both"/>
        <w:rPr>
          <w:rFonts w:asciiTheme="majorEastAsia" w:eastAsiaTheme="majorEastAsia" w:hAnsiTheme="majorEastAsia" w:hint="eastAsia"/>
          <w:sz w:val="28"/>
          <w:szCs w:val="28"/>
        </w:rPr>
      </w:pPr>
      <w:r w:rsidRPr="00116456">
        <w:rPr>
          <w:rFonts w:asciiTheme="majorEastAsia" w:eastAsiaTheme="majorEastAsia" w:hAnsiTheme="majorEastAsia" w:hint="eastAsia"/>
          <w:sz w:val="28"/>
          <w:szCs w:val="28"/>
        </w:rPr>
        <w:lastRenderedPageBreak/>
        <w:t>3.4</w:t>
      </w:r>
      <w:r w:rsidR="00116456">
        <w:rPr>
          <w:rFonts w:asciiTheme="majorEastAsia" w:eastAsiaTheme="majorEastAsia" w:hAnsiTheme="majorEastAsia" w:hint="eastAsia"/>
          <w:sz w:val="28"/>
          <w:szCs w:val="28"/>
        </w:rPr>
        <w:t xml:space="preserve">  </w:t>
      </w:r>
      <w:r w:rsidR="00116456" w:rsidRPr="00116456">
        <w:rPr>
          <w:rFonts w:asciiTheme="majorEastAsia" w:eastAsiaTheme="majorEastAsia" w:hAnsiTheme="majorEastAsia" w:hint="eastAsia"/>
          <w:sz w:val="28"/>
          <w:szCs w:val="28"/>
        </w:rPr>
        <w:t>ER图</w:t>
      </w:r>
    </w:p>
    <w:p w:rsidR="00994897" w:rsidRPr="00994897" w:rsidRDefault="00994897" w:rsidP="00994897">
      <w:pPr>
        <w:rPr>
          <w:rFonts w:hint="eastAsia"/>
        </w:rPr>
      </w:pPr>
    </w:p>
    <w:p w:rsidR="00994897" w:rsidRDefault="00994897" w:rsidP="00994897">
      <w:pPr>
        <w:rPr>
          <w:rFonts w:hint="eastAsia"/>
        </w:rPr>
      </w:pPr>
      <w:r>
        <w:rPr>
          <w:noProof/>
        </w:rPr>
        <w:drawing>
          <wp:inline distT="0" distB="0" distL="0" distR="0">
            <wp:extent cx="3985260" cy="3154680"/>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985260" cy="3154680"/>
                    </a:xfrm>
                    <a:prstGeom prst="rect">
                      <a:avLst/>
                    </a:prstGeom>
                    <a:noFill/>
                    <a:ln w="9525">
                      <a:noFill/>
                      <a:miter lim="800000"/>
                      <a:headEnd/>
                      <a:tailEnd/>
                    </a:ln>
                  </pic:spPr>
                </pic:pic>
              </a:graphicData>
            </a:graphic>
          </wp:inline>
        </w:drawing>
      </w:r>
    </w:p>
    <w:p w:rsidR="00994897" w:rsidRDefault="00994897" w:rsidP="00994897">
      <w:pPr>
        <w:rPr>
          <w:rFonts w:hint="eastAsia"/>
        </w:rPr>
      </w:pPr>
    </w:p>
    <w:p w:rsidR="00994897" w:rsidRDefault="00994897" w:rsidP="00994897">
      <w:pPr>
        <w:rPr>
          <w:rFonts w:hint="eastAsia"/>
        </w:rPr>
      </w:pPr>
    </w:p>
    <w:p w:rsidR="00994897" w:rsidRDefault="00994897" w:rsidP="00994897">
      <w:pPr>
        <w:rPr>
          <w:rFonts w:hint="eastAsia"/>
        </w:rPr>
      </w:pPr>
    </w:p>
    <w:p w:rsidR="00994897" w:rsidRPr="00994897" w:rsidRDefault="00994897" w:rsidP="00994897"/>
    <w:p w:rsidR="00116456" w:rsidRDefault="00116456" w:rsidP="00116456">
      <w:pPr>
        <w:pStyle w:val="ad"/>
        <w:spacing w:before="0" w:after="0"/>
        <w:jc w:val="both"/>
        <w:rPr>
          <w:rFonts w:asciiTheme="majorEastAsia" w:eastAsiaTheme="majorEastAsia" w:hAnsiTheme="majorEastAsia" w:hint="eastAsia"/>
          <w:sz w:val="28"/>
          <w:szCs w:val="28"/>
        </w:rPr>
      </w:pPr>
      <w:r w:rsidRPr="00116456">
        <w:rPr>
          <w:rFonts w:asciiTheme="majorEastAsia" w:eastAsiaTheme="majorEastAsia" w:hAnsiTheme="majorEastAsia" w:hint="eastAsia"/>
          <w:sz w:val="28"/>
          <w:szCs w:val="28"/>
        </w:rPr>
        <w:t>3.5</w:t>
      </w:r>
      <w:r>
        <w:rPr>
          <w:rFonts w:asciiTheme="majorEastAsia" w:eastAsiaTheme="majorEastAsia" w:hAnsiTheme="majorEastAsia" w:hint="eastAsia"/>
          <w:sz w:val="28"/>
          <w:szCs w:val="28"/>
        </w:rPr>
        <w:t xml:space="preserve">  </w:t>
      </w:r>
      <w:r w:rsidRPr="00116456">
        <w:rPr>
          <w:rFonts w:asciiTheme="majorEastAsia" w:eastAsiaTheme="majorEastAsia" w:hAnsiTheme="majorEastAsia" w:hint="eastAsia"/>
          <w:sz w:val="28"/>
          <w:szCs w:val="28"/>
        </w:rPr>
        <w:t>数据库表</w:t>
      </w:r>
    </w:p>
    <w:p w:rsidR="00994897" w:rsidRPr="00994897" w:rsidRDefault="00994897" w:rsidP="00994897">
      <w:pPr>
        <w:rPr>
          <w:rFonts w:hint="eastAsia"/>
        </w:rPr>
      </w:pPr>
      <w:r>
        <w:rPr>
          <w:rFonts w:hint="eastAsia"/>
        </w:rPr>
        <w:t xml:space="preserve">3.5.1 </w:t>
      </w:r>
      <w:r>
        <w:rPr>
          <w:rFonts w:hint="eastAsia"/>
        </w:rPr>
        <w:t>新闻类型表（</w:t>
      </w:r>
      <w:proofErr w:type="spellStart"/>
      <w:r>
        <w:rPr>
          <w:rFonts w:hint="eastAsia"/>
        </w:rPr>
        <w:t>newstype</w:t>
      </w:r>
      <w:proofErr w:type="spellEnd"/>
      <w:r>
        <w:rPr>
          <w:rFonts w:hint="eastAsia"/>
        </w:rPr>
        <w:t>）</w:t>
      </w:r>
      <w:r>
        <w:rPr>
          <w:rFonts w:hint="eastAsia"/>
        </w:rPr>
        <w:t>:</w:t>
      </w:r>
    </w:p>
    <w:tbl>
      <w:tblPr>
        <w:tblStyle w:val="af"/>
        <w:tblW w:w="0" w:type="auto"/>
        <w:tblInd w:w="720" w:type="dxa"/>
        <w:tblLook w:val="04A0"/>
      </w:tblPr>
      <w:tblGrid>
        <w:gridCol w:w="664"/>
        <w:gridCol w:w="935"/>
        <w:gridCol w:w="982"/>
        <w:gridCol w:w="1124"/>
        <w:gridCol w:w="688"/>
        <w:gridCol w:w="3409"/>
      </w:tblGrid>
      <w:tr w:rsidR="00994897" w:rsidTr="00994897">
        <w:tc>
          <w:tcPr>
            <w:tcW w:w="66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序号</w:t>
            </w:r>
          </w:p>
        </w:tc>
        <w:tc>
          <w:tcPr>
            <w:tcW w:w="93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逻辑字段</w:t>
            </w:r>
          </w:p>
        </w:tc>
        <w:tc>
          <w:tcPr>
            <w:tcW w:w="9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物理字段</w:t>
            </w:r>
          </w:p>
        </w:tc>
        <w:tc>
          <w:tcPr>
            <w:tcW w:w="112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类型及长度</w:t>
            </w:r>
          </w:p>
        </w:tc>
        <w:tc>
          <w:tcPr>
            <w:tcW w:w="688"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规则</w:t>
            </w:r>
          </w:p>
        </w:tc>
        <w:tc>
          <w:tcPr>
            <w:tcW w:w="340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字段说明</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1</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类别id</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typeid</w:t>
            </w:r>
            <w:proofErr w:type="spellEnd"/>
          </w:p>
        </w:tc>
        <w:tc>
          <w:tcPr>
            <w:tcW w:w="112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integer</w:t>
            </w:r>
          </w:p>
        </w:tc>
        <w:tc>
          <w:tcPr>
            <w:tcW w:w="688"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主键</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唯一性，自增长,not null</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2</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类型名称</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typename</w:t>
            </w:r>
            <w:proofErr w:type="spellEnd"/>
          </w:p>
        </w:tc>
        <w:tc>
          <w:tcPr>
            <w:tcW w:w="112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Varchar</w:t>
            </w:r>
            <w:proofErr w:type="spellEnd"/>
            <w:r>
              <w:rPr>
                <w:rFonts w:asciiTheme="majorEastAsia" w:eastAsiaTheme="majorEastAsia" w:hAnsiTheme="majorEastAsia" w:hint="eastAsia"/>
                <w:b/>
                <w:sz w:val="15"/>
                <w:szCs w:val="15"/>
              </w:rPr>
              <w:t>(50)</w:t>
            </w:r>
          </w:p>
        </w:tc>
        <w:tc>
          <w:tcPr>
            <w:tcW w:w="688"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空</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
        </w:tc>
      </w:tr>
    </w:tbl>
    <w:p w:rsidR="00994897" w:rsidRDefault="00994897" w:rsidP="00994897">
      <w:pPr>
        <w:rPr>
          <w:rFonts w:hint="eastAsia"/>
        </w:rPr>
      </w:pPr>
      <w:r>
        <w:rPr>
          <w:rFonts w:hint="eastAsia"/>
        </w:rPr>
        <w:t xml:space="preserve">3.5.2 </w:t>
      </w:r>
      <w:r>
        <w:rPr>
          <w:rFonts w:hint="eastAsia"/>
        </w:rPr>
        <w:t>新闻表（</w:t>
      </w:r>
      <w:r>
        <w:rPr>
          <w:rFonts w:hint="eastAsia"/>
        </w:rPr>
        <w:t>news</w:t>
      </w:r>
      <w:r>
        <w:rPr>
          <w:rFonts w:hint="eastAsia"/>
        </w:rPr>
        <w:t>）</w:t>
      </w:r>
      <w:r>
        <w:rPr>
          <w:rFonts w:hint="eastAsia"/>
        </w:rPr>
        <w:t>:</w:t>
      </w:r>
    </w:p>
    <w:p w:rsidR="00994897" w:rsidRDefault="00994897" w:rsidP="00994897">
      <w:r>
        <w:rPr>
          <w:rFonts w:hint="eastAsia"/>
        </w:rPr>
        <w:t xml:space="preserve">      </w:t>
      </w:r>
    </w:p>
    <w:tbl>
      <w:tblPr>
        <w:tblStyle w:val="af"/>
        <w:tblW w:w="0" w:type="auto"/>
        <w:tblInd w:w="720" w:type="dxa"/>
        <w:tblLook w:val="04A0"/>
      </w:tblPr>
      <w:tblGrid>
        <w:gridCol w:w="664"/>
        <w:gridCol w:w="935"/>
        <w:gridCol w:w="982"/>
        <w:gridCol w:w="1060"/>
        <w:gridCol w:w="752"/>
        <w:gridCol w:w="3409"/>
      </w:tblGrid>
      <w:tr w:rsidR="00994897" w:rsidTr="00994897">
        <w:tc>
          <w:tcPr>
            <w:tcW w:w="664"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序号</w:t>
            </w:r>
          </w:p>
        </w:tc>
        <w:tc>
          <w:tcPr>
            <w:tcW w:w="935"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逻辑字段</w:t>
            </w:r>
          </w:p>
        </w:tc>
        <w:tc>
          <w:tcPr>
            <w:tcW w:w="98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物理字段</w:t>
            </w:r>
          </w:p>
        </w:tc>
        <w:tc>
          <w:tcPr>
            <w:tcW w:w="1060"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类型及长度</w:t>
            </w:r>
          </w:p>
        </w:tc>
        <w:tc>
          <w:tcPr>
            <w:tcW w:w="752"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规则</w:t>
            </w:r>
          </w:p>
        </w:tc>
        <w:tc>
          <w:tcPr>
            <w:tcW w:w="3409" w:type="dxa"/>
            <w:tcBorders>
              <w:top w:val="single" w:sz="4" w:space="0" w:color="auto"/>
              <w:left w:val="single" w:sz="4" w:space="0" w:color="auto"/>
              <w:bottom w:val="single" w:sz="4" w:space="0" w:color="auto"/>
              <w:right w:val="single" w:sz="4" w:space="0" w:color="auto"/>
            </w:tcBorders>
            <w:shd w:val="clear" w:color="auto" w:fill="DDD9C3" w:themeFill="background2" w:themeFillShade="E6"/>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字段说明</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1</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新闻id</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newsid</w:t>
            </w:r>
            <w:proofErr w:type="spellEnd"/>
          </w:p>
        </w:tc>
        <w:tc>
          <w:tcPr>
            <w:tcW w:w="1060"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integer</w:t>
            </w:r>
          </w:p>
        </w:tc>
        <w:tc>
          <w:tcPr>
            <w:tcW w:w="75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主键</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唯一性，自增长</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2</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类别id</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typeid</w:t>
            </w:r>
            <w:proofErr w:type="spellEnd"/>
          </w:p>
        </w:tc>
        <w:tc>
          <w:tcPr>
            <w:tcW w:w="1060"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integer</w:t>
            </w:r>
          </w:p>
        </w:tc>
        <w:tc>
          <w:tcPr>
            <w:tcW w:w="75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外键</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994897" w:rsidP="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b/>
                <w:sz w:val="15"/>
                <w:szCs w:val="15"/>
              </w:rPr>
              <w:t>null</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3</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标题名称</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newstitle</w:t>
            </w:r>
            <w:proofErr w:type="spellEnd"/>
          </w:p>
        </w:tc>
        <w:tc>
          <w:tcPr>
            <w:tcW w:w="1060"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Varchar</w:t>
            </w:r>
            <w:proofErr w:type="spellEnd"/>
            <w:r>
              <w:rPr>
                <w:rFonts w:asciiTheme="majorEastAsia" w:eastAsiaTheme="majorEastAsia" w:hAnsiTheme="majorEastAsia" w:hint="eastAsia"/>
                <w:b/>
                <w:sz w:val="15"/>
                <w:szCs w:val="15"/>
              </w:rPr>
              <w:t>(80)</w:t>
            </w:r>
          </w:p>
        </w:tc>
        <w:tc>
          <w:tcPr>
            <w:tcW w:w="75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w:t>
            </w:r>
            <w:r w:rsidR="00994897">
              <w:rPr>
                <w:rFonts w:asciiTheme="majorEastAsia" w:eastAsiaTheme="majorEastAsia" w:hAnsiTheme="majorEastAsia" w:hint="eastAsia"/>
                <w:b/>
                <w:sz w:val="15"/>
                <w:szCs w:val="15"/>
              </w:rPr>
              <w:t>空</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4</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新闻作者</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author</w:t>
            </w:r>
          </w:p>
        </w:tc>
        <w:tc>
          <w:tcPr>
            <w:tcW w:w="1060"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Varchar</w:t>
            </w:r>
            <w:proofErr w:type="spellEnd"/>
            <w:r>
              <w:rPr>
                <w:rFonts w:asciiTheme="majorEastAsia" w:eastAsiaTheme="majorEastAsia" w:hAnsiTheme="majorEastAsia" w:hint="eastAsia"/>
                <w:b/>
                <w:sz w:val="15"/>
                <w:szCs w:val="15"/>
              </w:rPr>
              <w:t>(50)</w:t>
            </w:r>
          </w:p>
        </w:tc>
        <w:tc>
          <w:tcPr>
            <w:tcW w:w="75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5</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新闻内容</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content</w:t>
            </w:r>
          </w:p>
        </w:tc>
        <w:tc>
          <w:tcPr>
            <w:tcW w:w="1060" w:type="dxa"/>
            <w:tcBorders>
              <w:top w:val="single" w:sz="4" w:space="0" w:color="auto"/>
              <w:left w:val="single" w:sz="4" w:space="0" w:color="auto"/>
              <w:bottom w:val="single" w:sz="4" w:space="0" w:color="auto"/>
              <w:right w:val="single" w:sz="4" w:space="0" w:color="auto"/>
            </w:tcBorders>
            <w:hideMark/>
          </w:tcPr>
          <w:p w:rsidR="00994897"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test</w:t>
            </w:r>
          </w:p>
        </w:tc>
        <w:tc>
          <w:tcPr>
            <w:tcW w:w="75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新闻内容</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6</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发布时间</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pubtime</w:t>
            </w:r>
            <w:proofErr w:type="spellEnd"/>
          </w:p>
        </w:tc>
        <w:tc>
          <w:tcPr>
            <w:tcW w:w="1060" w:type="dxa"/>
            <w:tcBorders>
              <w:top w:val="single" w:sz="4" w:space="0" w:color="auto"/>
              <w:left w:val="single" w:sz="4" w:space="0" w:color="auto"/>
              <w:bottom w:val="single" w:sz="4" w:space="0" w:color="auto"/>
              <w:right w:val="single" w:sz="4" w:space="0" w:color="auto"/>
            </w:tcBorders>
            <w:hideMark/>
          </w:tcPr>
          <w:p w:rsidR="00994897"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datetime</w:t>
            </w:r>
            <w:proofErr w:type="spellEnd"/>
          </w:p>
        </w:tc>
        <w:tc>
          <w:tcPr>
            <w:tcW w:w="75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新闻发布时间</w:t>
            </w:r>
          </w:p>
        </w:tc>
      </w:tr>
      <w:tr w:rsidR="00994897" w:rsidTr="00994897">
        <w:tc>
          <w:tcPr>
            <w:tcW w:w="664" w:type="dxa"/>
            <w:tcBorders>
              <w:top w:val="single" w:sz="4" w:space="0" w:color="auto"/>
              <w:left w:val="single" w:sz="4" w:space="0" w:color="auto"/>
              <w:bottom w:val="single" w:sz="4" w:space="0" w:color="auto"/>
              <w:right w:val="single" w:sz="4" w:space="0" w:color="auto"/>
            </w:tcBorders>
            <w:hideMark/>
          </w:tcPr>
          <w:p w:rsidR="00994897" w:rsidRDefault="00994897">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7</w:t>
            </w:r>
          </w:p>
        </w:tc>
        <w:tc>
          <w:tcPr>
            <w:tcW w:w="935"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新闻图片</w:t>
            </w:r>
          </w:p>
        </w:tc>
        <w:tc>
          <w:tcPr>
            <w:tcW w:w="98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newspic</w:t>
            </w:r>
            <w:proofErr w:type="spellEnd"/>
          </w:p>
        </w:tc>
        <w:tc>
          <w:tcPr>
            <w:tcW w:w="1060" w:type="dxa"/>
            <w:tcBorders>
              <w:top w:val="single" w:sz="4" w:space="0" w:color="auto"/>
              <w:left w:val="single" w:sz="4" w:space="0" w:color="auto"/>
              <w:bottom w:val="single" w:sz="4" w:space="0" w:color="auto"/>
              <w:right w:val="single" w:sz="4" w:space="0" w:color="auto"/>
            </w:tcBorders>
            <w:hideMark/>
          </w:tcPr>
          <w:p w:rsidR="00994897"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Varchar</w:t>
            </w:r>
            <w:proofErr w:type="spellEnd"/>
            <w:r>
              <w:rPr>
                <w:rFonts w:asciiTheme="majorEastAsia" w:eastAsiaTheme="majorEastAsia" w:hAnsiTheme="majorEastAsia" w:hint="eastAsia"/>
                <w:b/>
                <w:sz w:val="15"/>
                <w:szCs w:val="15"/>
              </w:rPr>
              <w:t>(2</w:t>
            </w:r>
            <w:r w:rsidR="00994897">
              <w:rPr>
                <w:rFonts w:asciiTheme="majorEastAsia" w:eastAsiaTheme="majorEastAsia" w:hAnsiTheme="majorEastAsia" w:hint="eastAsia"/>
                <w:b/>
                <w:sz w:val="15"/>
                <w:szCs w:val="15"/>
              </w:rPr>
              <w:t>0)</w:t>
            </w:r>
          </w:p>
        </w:tc>
        <w:tc>
          <w:tcPr>
            <w:tcW w:w="752" w:type="dxa"/>
            <w:tcBorders>
              <w:top w:val="single" w:sz="4" w:space="0" w:color="auto"/>
              <w:left w:val="single" w:sz="4" w:space="0" w:color="auto"/>
              <w:bottom w:val="single" w:sz="4" w:space="0" w:color="auto"/>
              <w:right w:val="single" w:sz="4" w:space="0" w:color="auto"/>
            </w:tcBorders>
            <w:hideMark/>
          </w:tcPr>
          <w:p w:rsidR="00994897" w:rsidRDefault="004C6B9E">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09" w:type="dxa"/>
            <w:tcBorders>
              <w:top w:val="single" w:sz="4" w:space="0" w:color="auto"/>
              <w:left w:val="single" w:sz="4" w:space="0" w:color="auto"/>
              <w:bottom w:val="single" w:sz="4" w:space="0" w:color="auto"/>
              <w:right w:val="single" w:sz="4" w:space="0" w:color="auto"/>
            </w:tcBorders>
            <w:hideMark/>
          </w:tcPr>
          <w:p w:rsidR="00994897"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上传图片地址</w:t>
            </w:r>
          </w:p>
        </w:tc>
      </w:tr>
    </w:tbl>
    <w:p w:rsidR="00994897" w:rsidRDefault="004B2592" w:rsidP="00994897">
      <w:pPr>
        <w:rPr>
          <w:rFonts w:hint="eastAsia"/>
        </w:rPr>
      </w:pPr>
      <w:r>
        <w:rPr>
          <w:rFonts w:hint="eastAsia"/>
        </w:rPr>
        <w:t xml:space="preserve">3.5.3  </w:t>
      </w:r>
      <w:r>
        <w:rPr>
          <w:rFonts w:hint="eastAsia"/>
        </w:rPr>
        <w:t>用户表（</w:t>
      </w:r>
      <w:r>
        <w:rPr>
          <w:rFonts w:hint="eastAsia"/>
        </w:rPr>
        <w:t>users</w:t>
      </w:r>
      <w:r>
        <w:rPr>
          <w:rFonts w:hint="eastAsia"/>
        </w:rPr>
        <w:t>）</w:t>
      </w:r>
    </w:p>
    <w:p w:rsidR="004B2592" w:rsidRDefault="004B2592" w:rsidP="00994897">
      <w:r>
        <w:rPr>
          <w:rFonts w:hint="eastAsia"/>
        </w:rPr>
        <w:t xml:space="preserve">      </w:t>
      </w:r>
    </w:p>
    <w:tbl>
      <w:tblPr>
        <w:tblStyle w:val="af"/>
        <w:tblW w:w="0" w:type="auto"/>
        <w:tblInd w:w="720" w:type="dxa"/>
        <w:tblLook w:val="04A0"/>
      </w:tblPr>
      <w:tblGrid>
        <w:gridCol w:w="655"/>
        <w:gridCol w:w="973"/>
        <w:gridCol w:w="990"/>
        <w:gridCol w:w="1124"/>
        <w:gridCol w:w="698"/>
        <w:gridCol w:w="3362"/>
      </w:tblGrid>
      <w:tr w:rsidR="004B2592" w:rsidTr="004B2592">
        <w:tc>
          <w:tcPr>
            <w:tcW w:w="664"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序号</w:t>
            </w:r>
          </w:p>
        </w:tc>
        <w:tc>
          <w:tcPr>
            <w:tcW w:w="992"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逻辑字段</w:t>
            </w:r>
          </w:p>
        </w:tc>
        <w:tc>
          <w:tcPr>
            <w:tcW w:w="993"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物理字段</w:t>
            </w:r>
          </w:p>
        </w:tc>
        <w:tc>
          <w:tcPr>
            <w:tcW w:w="992"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类型及长度</w:t>
            </w:r>
          </w:p>
        </w:tc>
        <w:tc>
          <w:tcPr>
            <w:tcW w:w="709"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规则</w:t>
            </w:r>
          </w:p>
        </w:tc>
        <w:tc>
          <w:tcPr>
            <w:tcW w:w="3452"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字段说明</w:t>
            </w:r>
          </w:p>
        </w:tc>
      </w:tr>
      <w:tr w:rsidR="004B2592" w:rsidTr="004B2592">
        <w:tc>
          <w:tcPr>
            <w:tcW w:w="664"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1</w:t>
            </w:r>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用户ID</w:t>
            </w:r>
          </w:p>
        </w:tc>
        <w:tc>
          <w:tcPr>
            <w:tcW w:w="993"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userid</w:t>
            </w:r>
            <w:proofErr w:type="spellEnd"/>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integer</w:t>
            </w:r>
          </w:p>
        </w:tc>
        <w:tc>
          <w:tcPr>
            <w:tcW w:w="709"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主键</w:t>
            </w:r>
          </w:p>
        </w:tc>
        <w:tc>
          <w:tcPr>
            <w:tcW w:w="345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唯一性，自增长，用户ID号</w:t>
            </w:r>
          </w:p>
        </w:tc>
      </w:tr>
      <w:tr w:rsidR="004B2592" w:rsidTr="004B2592">
        <w:tc>
          <w:tcPr>
            <w:tcW w:w="664"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2</w:t>
            </w:r>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用户姓名</w:t>
            </w:r>
          </w:p>
        </w:tc>
        <w:tc>
          <w:tcPr>
            <w:tcW w:w="993"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username</w:t>
            </w:r>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Varchar</w:t>
            </w:r>
            <w:proofErr w:type="spellEnd"/>
            <w:r>
              <w:rPr>
                <w:rFonts w:asciiTheme="majorEastAsia" w:eastAsiaTheme="majorEastAsia" w:hAnsiTheme="majorEastAsia" w:hint="eastAsia"/>
                <w:b/>
                <w:sz w:val="15"/>
                <w:szCs w:val="15"/>
              </w:rPr>
              <w:t>(50)</w:t>
            </w:r>
          </w:p>
        </w:tc>
        <w:tc>
          <w:tcPr>
            <w:tcW w:w="709"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5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
        </w:tc>
      </w:tr>
      <w:tr w:rsidR="004B2592" w:rsidTr="004B2592">
        <w:tc>
          <w:tcPr>
            <w:tcW w:w="664"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lastRenderedPageBreak/>
              <w:t>3</w:t>
            </w:r>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用户密码</w:t>
            </w:r>
          </w:p>
        </w:tc>
        <w:tc>
          <w:tcPr>
            <w:tcW w:w="993"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pcontent</w:t>
            </w:r>
            <w:proofErr w:type="spellEnd"/>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Varchar</w:t>
            </w:r>
            <w:proofErr w:type="spellEnd"/>
            <w:r>
              <w:rPr>
                <w:rFonts w:asciiTheme="majorEastAsia" w:eastAsiaTheme="majorEastAsia" w:hAnsiTheme="majorEastAsia" w:hint="eastAsia"/>
                <w:b/>
                <w:sz w:val="15"/>
                <w:szCs w:val="15"/>
              </w:rPr>
              <w:t>(100)</w:t>
            </w:r>
          </w:p>
        </w:tc>
        <w:tc>
          <w:tcPr>
            <w:tcW w:w="709"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5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
        </w:tc>
      </w:tr>
      <w:tr w:rsidR="004B2592" w:rsidTr="004B2592">
        <w:tc>
          <w:tcPr>
            <w:tcW w:w="664"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4</w:t>
            </w:r>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用户级别</w:t>
            </w:r>
          </w:p>
        </w:tc>
        <w:tc>
          <w:tcPr>
            <w:tcW w:w="993"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proofErr w:type="spellStart"/>
            <w:r>
              <w:rPr>
                <w:rFonts w:asciiTheme="majorEastAsia" w:eastAsiaTheme="majorEastAsia" w:hAnsiTheme="majorEastAsia" w:hint="eastAsia"/>
                <w:b/>
                <w:sz w:val="15"/>
                <w:szCs w:val="15"/>
              </w:rPr>
              <w:t>userleval</w:t>
            </w:r>
            <w:proofErr w:type="spellEnd"/>
          </w:p>
        </w:tc>
        <w:tc>
          <w:tcPr>
            <w:tcW w:w="99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integer</w:t>
            </w:r>
          </w:p>
        </w:tc>
        <w:tc>
          <w:tcPr>
            <w:tcW w:w="709"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可空</w:t>
            </w:r>
          </w:p>
        </w:tc>
        <w:tc>
          <w:tcPr>
            <w:tcW w:w="3452" w:type="dxa"/>
            <w:tcBorders>
              <w:top w:val="single" w:sz="4" w:space="0" w:color="auto"/>
              <w:left w:val="single" w:sz="4" w:space="0" w:color="auto"/>
              <w:bottom w:val="single" w:sz="4" w:space="0" w:color="auto"/>
              <w:right w:val="single" w:sz="4" w:space="0" w:color="auto"/>
            </w:tcBorders>
            <w:hideMark/>
          </w:tcPr>
          <w:p w:rsidR="004B2592" w:rsidRDefault="004B2592">
            <w:pPr>
              <w:pStyle w:val="ae"/>
              <w:ind w:firstLineChars="0" w:firstLine="0"/>
              <w:jc w:val="left"/>
              <w:rPr>
                <w:rFonts w:asciiTheme="majorEastAsia" w:eastAsiaTheme="majorEastAsia" w:hAnsiTheme="majorEastAsia"/>
                <w:b/>
                <w:sz w:val="15"/>
                <w:szCs w:val="15"/>
              </w:rPr>
            </w:pPr>
            <w:r>
              <w:rPr>
                <w:rFonts w:asciiTheme="majorEastAsia" w:eastAsiaTheme="majorEastAsia" w:hAnsiTheme="majorEastAsia" w:hint="eastAsia"/>
                <w:b/>
                <w:sz w:val="15"/>
                <w:szCs w:val="15"/>
              </w:rPr>
              <w:t>等级为1为管理员，等级为0为普通用户</w:t>
            </w:r>
          </w:p>
        </w:tc>
      </w:tr>
    </w:tbl>
    <w:p w:rsidR="0076787B" w:rsidRPr="0076787B" w:rsidRDefault="0076787B" w:rsidP="0076787B"/>
    <w:p w:rsidR="00116456" w:rsidRDefault="0076787B" w:rsidP="00116456">
      <w:pPr>
        <w:pStyle w:val="ad"/>
        <w:spacing w:before="0" w:after="0"/>
        <w:jc w:val="both"/>
        <w:rPr>
          <w:rFonts w:asciiTheme="majorEastAsia" w:eastAsiaTheme="majorEastAsia" w:hAnsiTheme="majorEastAsia" w:hint="eastAsia"/>
          <w:sz w:val="28"/>
          <w:szCs w:val="28"/>
        </w:rPr>
      </w:pPr>
      <w:r>
        <w:rPr>
          <w:rFonts w:asciiTheme="majorEastAsia" w:eastAsiaTheme="majorEastAsia" w:hAnsiTheme="majorEastAsia" w:hint="eastAsia"/>
          <w:sz w:val="28"/>
          <w:szCs w:val="28"/>
        </w:rPr>
        <w:t xml:space="preserve">3.6  </w:t>
      </w:r>
      <w:r w:rsidR="00116456" w:rsidRPr="00116456">
        <w:rPr>
          <w:rFonts w:asciiTheme="majorEastAsia" w:eastAsiaTheme="majorEastAsia" w:hAnsiTheme="majorEastAsia" w:hint="eastAsia"/>
          <w:sz w:val="28"/>
          <w:szCs w:val="28"/>
        </w:rPr>
        <w:t>UML序列图</w:t>
      </w:r>
    </w:p>
    <w:p w:rsidR="008063F9" w:rsidRPr="008063F9" w:rsidRDefault="008063F9" w:rsidP="008063F9">
      <w:pPr>
        <w:rPr>
          <w:rFonts w:hint="eastAsia"/>
        </w:rPr>
      </w:pPr>
      <w:r>
        <w:rPr>
          <w:rFonts w:hint="eastAsia"/>
        </w:rPr>
        <w:t>管理员登录后台系统管理的</w:t>
      </w:r>
      <w:r>
        <w:rPr>
          <w:rFonts w:hint="eastAsia"/>
        </w:rPr>
        <w:t>UML</w:t>
      </w:r>
      <w:r>
        <w:rPr>
          <w:rFonts w:hint="eastAsia"/>
        </w:rPr>
        <w:t>序列图如下：</w:t>
      </w:r>
    </w:p>
    <w:p w:rsidR="0076787B" w:rsidRPr="0076787B" w:rsidRDefault="008063F9" w:rsidP="0076787B">
      <w:r>
        <w:rPr>
          <w:noProof/>
        </w:rPr>
        <w:drawing>
          <wp:inline distT="0" distB="0" distL="0" distR="0">
            <wp:extent cx="4655820" cy="362712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4655820" cy="3627120"/>
                    </a:xfrm>
                    <a:prstGeom prst="rect">
                      <a:avLst/>
                    </a:prstGeom>
                    <a:noFill/>
                    <a:ln w="9525">
                      <a:noFill/>
                      <a:miter lim="800000"/>
                      <a:headEnd/>
                      <a:tailEnd/>
                    </a:ln>
                  </pic:spPr>
                </pic:pic>
              </a:graphicData>
            </a:graphic>
          </wp:inline>
        </w:drawing>
      </w:r>
    </w:p>
    <w:p w:rsidR="001C76CB" w:rsidRDefault="00C44922" w:rsidP="001C76CB">
      <w:pPr>
        <w:spacing w:line="360" w:lineRule="auto"/>
        <w:outlineLvl w:val="0"/>
        <w:rPr>
          <w:rFonts w:ascii="黑体" w:eastAsia="黑体" w:hAnsi="黑体" w:cs="宋体"/>
          <w:bCs/>
          <w:sz w:val="28"/>
          <w:szCs w:val="28"/>
        </w:rPr>
      </w:pPr>
      <w:r>
        <w:rPr>
          <w:rFonts w:ascii="黑体" w:eastAsia="黑体" w:hAnsi="黑体" w:cs="宋体" w:hint="eastAsia"/>
          <w:bCs/>
          <w:sz w:val="28"/>
          <w:szCs w:val="28"/>
        </w:rPr>
        <w:t>4、系统实现</w:t>
      </w:r>
    </w:p>
    <w:p w:rsidR="004378FE" w:rsidRDefault="004378FE" w:rsidP="00C44922">
      <w:pPr>
        <w:spacing w:line="360" w:lineRule="auto"/>
        <w:outlineLvl w:val="0"/>
        <w:rPr>
          <w:rFonts w:hAnsi="宋体" w:hint="eastAsia"/>
          <w:sz w:val="24"/>
          <w:szCs w:val="24"/>
        </w:rPr>
      </w:pPr>
      <w:r>
        <w:rPr>
          <w:rFonts w:hAnsi="宋体" w:hint="eastAsia"/>
          <w:sz w:val="24"/>
          <w:szCs w:val="24"/>
        </w:rPr>
        <w:t xml:space="preserve">4.1 </w:t>
      </w:r>
      <w:r>
        <w:rPr>
          <w:rFonts w:hAnsi="宋体" w:hint="eastAsia"/>
          <w:sz w:val="24"/>
          <w:szCs w:val="24"/>
        </w:rPr>
        <w:t>工程的整体结构预览图：</w:t>
      </w:r>
    </w:p>
    <w:p w:rsidR="004378FE" w:rsidRDefault="004378FE" w:rsidP="00AC08DE">
      <w:pPr>
        <w:spacing w:line="360" w:lineRule="auto"/>
        <w:jc w:val="center"/>
        <w:outlineLvl w:val="0"/>
        <w:rPr>
          <w:rFonts w:hAnsi="宋体" w:hint="eastAsia"/>
          <w:sz w:val="24"/>
          <w:szCs w:val="24"/>
        </w:rPr>
      </w:pPr>
      <w:r>
        <w:rPr>
          <w:rFonts w:hAnsi="宋体" w:hint="eastAsia"/>
          <w:noProof/>
          <w:sz w:val="24"/>
          <w:szCs w:val="24"/>
        </w:rPr>
        <w:lastRenderedPageBreak/>
        <w:drawing>
          <wp:inline distT="0" distB="0" distL="0" distR="0">
            <wp:extent cx="3470910" cy="515112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470910" cy="5151120"/>
                    </a:xfrm>
                    <a:prstGeom prst="rect">
                      <a:avLst/>
                    </a:prstGeom>
                    <a:noFill/>
                    <a:ln w="9525">
                      <a:noFill/>
                      <a:miter lim="800000"/>
                      <a:headEnd/>
                      <a:tailEnd/>
                    </a:ln>
                  </pic:spPr>
                </pic:pic>
              </a:graphicData>
            </a:graphic>
          </wp:inline>
        </w:drawing>
      </w:r>
      <w:r>
        <w:rPr>
          <w:rFonts w:hAnsi="宋体" w:hint="eastAsia"/>
          <w:noProof/>
          <w:sz w:val="24"/>
          <w:szCs w:val="24"/>
        </w:rPr>
        <w:lastRenderedPageBreak/>
        <w:drawing>
          <wp:inline distT="0" distB="0" distL="0" distR="0">
            <wp:extent cx="3531870" cy="536448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3531870" cy="5364480"/>
                    </a:xfrm>
                    <a:prstGeom prst="rect">
                      <a:avLst/>
                    </a:prstGeom>
                    <a:noFill/>
                    <a:ln w="9525">
                      <a:noFill/>
                      <a:miter lim="800000"/>
                      <a:headEnd/>
                      <a:tailEnd/>
                    </a:ln>
                  </pic:spPr>
                </pic:pic>
              </a:graphicData>
            </a:graphic>
          </wp:inline>
        </w:drawing>
      </w:r>
      <w:r>
        <w:rPr>
          <w:rFonts w:hAnsi="宋体" w:hint="eastAsia"/>
          <w:noProof/>
          <w:sz w:val="24"/>
          <w:szCs w:val="24"/>
        </w:rPr>
        <w:lastRenderedPageBreak/>
        <w:drawing>
          <wp:inline distT="0" distB="0" distL="0" distR="0">
            <wp:extent cx="3806190" cy="5295900"/>
            <wp:effectExtent l="1905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3806190" cy="5295900"/>
                    </a:xfrm>
                    <a:prstGeom prst="rect">
                      <a:avLst/>
                    </a:prstGeom>
                    <a:noFill/>
                    <a:ln w="9525">
                      <a:noFill/>
                      <a:miter lim="800000"/>
                      <a:headEnd/>
                      <a:tailEnd/>
                    </a:ln>
                  </pic:spPr>
                </pic:pic>
              </a:graphicData>
            </a:graphic>
          </wp:inline>
        </w:drawing>
      </w:r>
    </w:p>
    <w:p w:rsidR="004378FE" w:rsidRDefault="004378FE" w:rsidP="00C44922">
      <w:pPr>
        <w:spacing w:line="360" w:lineRule="auto"/>
        <w:outlineLvl w:val="0"/>
        <w:rPr>
          <w:rFonts w:hAnsi="宋体" w:hint="eastAsia"/>
          <w:sz w:val="24"/>
          <w:szCs w:val="24"/>
        </w:rPr>
      </w:pPr>
    </w:p>
    <w:p w:rsidR="004378FE" w:rsidRDefault="004378FE" w:rsidP="00C44922">
      <w:pPr>
        <w:spacing w:line="360" w:lineRule="auto"/>
        <w:outlineLvl w:val="0"/>
        <w:rPr>
          <w:rFonts w:ascii="仿宋" w:eastAsia="仿宋" w:hAnsi="仿宋" w:hint="eastAsia"/>
          <w:bCs/>
          <w:szCs w:val="21"/>
        </w:rPr>
      </w:pPr>
      <w:r>
        <w:rPr>
          <w:rFonts w:hAnsi="宋体" w:hint="eastAsia"/>
          <w:sz w:val="24"/>
          <w:szCs w:val="24"/>
        </w:rPr>
        <w:t xml:space="preserve">4.2 </w:t>
      </w:r>
      <w:r w:rsidRPr="007A7AEA">
        <w:rPr>
          <w:rFonts w:asciiTheme="minorEastAsia" w:eastAsiaTheme="minorEastAsia" w:hAnsiTheme="minorEastAsia" w:hint="eastAsia"/>
          <w:bCs/>
          <w:sz w:val="24"/>
          <w:szCs w:val="24"/>
        </w:rPr>
        <w:t>新闻的浏览</w:t>
      </w:r>
      <w:r w:rsidR="007A7AEA" w:rsidRPr="007A7AEA">
        <w:rPr>
          <w:rFonts w:asciiTheme="minorEastAsia" w:eastAsiaTheme="minorEastAsia" w:hAnsiTheme="minorEastAsia" w:hint="eastAsia"/>
          <w:bCs/>
          <w:sz w:val="24"/>
          <w:szCs w:val="24"/>
        </w:rPr>
        <w:t>界面截图</w:t>
      </w:r>
      <w:r w:rsidR="007A7AEA">
        <w:rPr>
          <w:rFonts w:ascii="仿宋" w:eastAsia="仿宋" w:hAnsi="仿宋" w:hint="eastAsia"/>
          <w:bCs/>
          <w:szCs w:val="21"/>
        </w:rPr>
        <w:t>：</w:t>
      </w:r>
    </w:p>
    <w:p w:rsidR="007A7AEA" w:rsidRDefault="007A7AEA" w:rsidP="00C44922">
      <w:pPr>
        <w:spacing w:line="360" w:lineRule="auto"/>
        <w:outlineLvl w:val="0"/>
        <w:rPr>
          <w:rFonts w:hAnsi="宋体" w:hint="eastAsia"/>
          <w:sz w:val="24"/>
          <w:szCs w:val="24"/>
        </w:rPr>
      </w:pPr>
      <w:r>
        <w:rPr>
          <w:rFonts w:hAnsi="宋体" w:hint="eastAsia"/>
          <w:noProof/>
          <w:sz w:val="24"/>
          <w:szCs w:val="24"/>
        </w:rPr>
        <w:drawing>
          <wp:inline distT="0" distB="0" distL="0" distR="0">
            <wp:extent cx="5274310" cy="2640476"/>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274310" cy="2640476"/>
                    </a:xfrm>
                    <a:prstGeom prst="rect">
                      <a:avLst/>
                    </a:prstGeom>
                    <a:noFill/>
                    <a:ln w="9525">
                      <a:noFill/>
                      <a:miter lim="800000"/>
                      <a:headEnd/>
                      <a:tailEnd/>
                    </a:ln>
                  </pic:spPr>
                </pic:pic>
              </a:graphicData>
            </a:graphic>
          </wp:inline>
        </w:drawing>
      </w:r>
    </w:p>
    <w:p w:rsidR="007A7AEA" w:rsidRDefault="007A7AEA" w:rsidP="00C44922">
      <w:pPr>
        <w:spacing w:line="360" w:lineRule="auto"/>
        <w:outlineLvl w:val="0"/>
        <w:rPr>
          <w:rFonts w:hAnsi="宋体" w:hint="eastAsia"/>
          <w:sz w:val="24"/>
          <w:szCs w:val="24"/>
        </w:rPr>
      </w:pPr>
      <w:r>
        <w:rPr>
          <w:rFonts w:hAnsi="宋体" w:hint="eastAsia"/>
          <w:sz w:val="24"/>
          <w:szCs w:val="24"/>
        </w:rPr>
        <w:lastRenderedPageBreak/>
        <w:t xml:space="preserve">4.3 </w:t>
      </w:r>
      <w:r>
        <w:rPr>
          <w:rFonts w:hAnsi="宋体" w:hint="eastAsia"/>
          <w:sz w:val="24"/>
          <w:szCs w:val="24"/>
        </w:rPr>
        <w:t>管理员登录界面：</w:t>
      </w:r>
    </w:p>
    <w:p w:rsidR="007A7AEA" w:rsidRDefault="007A7AEA" w:rsidP="00C44922">
      <w:pPr>
        <w:spacing w:line="360" w:lineRule="auto"/>
        <w:outlineLvl w:val="0"/>
        <w:rPr>
          <w:rFonts w:hAnsi="宋体" w:hint="eastAsia"/>
          <w:sz w:val="24"/>
          <w:szCs w:val="24"/>
        </w:rPr>
      </w:pPr>
      <w:r>
        <w:rPr>
          <w:rFonts w:hAnsi="宋体" w:hint="eastAsia"/>
          <w:noProof/>
          <w:sz w:val="24"/>
          <w:szCs w:val="24"/>
        </w:rPr>
        <w:drawing>
          <wp:inline distT="0" distB="0" distL="0" distR="0">
            <wp:extent cx="5274310" cy="2670621"/>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5274310" cy="2670621"/>
                    </a:xfrm>
                    <a:prstGeom prst="rect">
                      <a:avLst/>
                    </a:prstGeom>
                    <a:noFill/>
                    <a:ln w="9525">
                      <a:noFill/>
                      <a:miter lim="800000"/>
                      <a:headEnd/>
                      <a:tailEnd/>
                    </a:ln>
                  </pic:spPr>
                </pic:pic>
              </a:graphicData>
            </a:graphic>
          </wp:inline>
        </w:drawing>
      </w:r>
    </w:p>
    <w:p w:rsidR="007A7AEA" w:rsidRDefault="007A7AEA" w:rsidP="00C44922">
      <w:pPr>
        <w:spacing w:line="360" w:lineRule="auto"/>
        <w:outlineLvl w:val="0"/>
        <w:rPr>
          <w:rFonts w:hAnsi="宋体" w:hint="eastAsia"/>
          <w:sz w:val="24"/>
          <w:szCs w:val="24"/>
        </w:rPr>
      </w:pPr>
      <w:r>
        <w:rPr>
          <w:rFonts w:hAnsi="宋体" w:hint="eastAsia"/>
          <w:sz w:val="24"/>
          <w:szCs w:val="24"/>
        </w:rPr>
        <w:t xml:space="preserve">4.4  </w:t>
      </w:r>
      <w:r>
        <w:rPr>
          <w:rFonts w:hAnsi="宋体" w:hint="eastAsia"/>
          <w:sz w:val="24"/>
          <w:szCs w:val="24"/>
        </w:rPr>
        <w:t>后台管理界面：</w:t>
      </w:r>
    </w:p>
    <w:p w:rsidR="007A7AEA" w:rsidRDefault="007A7AEA" w:rsidP="00C44922">
      <w:pPr>
        <w:spacing w:line="360" w:lineRule="auto"/>
        <w:outlineLvl w:val="0"/>
        <w:rPr>
          <w:rFonts w:hAnsi="宋体" w:hint="eastAsia"/>
          <w:sz w:val="24"/>
          <w:szCs w:val="24"/>
        </w:rPr>
      </w:pPr>
      <w:r>
        <w:rPr>
          <w:rFonts w:hAnsi="宋体" w:hint="eastAsia"/>
          <w:noProof/>
          <w:sz w:val="24"/>
          <w:szCs w:val="24"/>
        </w:rPr>
        <w:drawing>
          <wp:inline distT="0" distB="0" distL="0" distR="0">
            <wp:extent cx="5274310" cy="264544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5274310" cy="2645443"/>
                    </a:xfrm>
                    <a:prstGeom prst="rect">
                      <a:avLst/>
                    </a:prstGeom>
                    <a:noFill/>
                    <a:ln w="9525">
                      <a:noFill/>
                      <a:miter lim="800000"/>
                      <a:headEnd/>
                      <a:tailEnd/>
                    </a:ln>
                  </pic:spPr>
                </pic:pic>
              </a:graphicData>
            </a:graphic>
          </wp:inline>
        </w:drawing>
      </w:r>
    </w:p>
    <w:p w:rsidR="007A7AEA" w:rsidRDefault="007A7AEA" w:rsidP="00C44922">
      <w:pPr>
        <w:spacing w:line="360" w:lineRule="auto"/>
        <w:outlineLvl w:val="0"/>
        <w:rPr>
          <w:rFonts w:hAnsi="宋体" w:hint="eastAsia"/>
          <w:sz w:val="24"/>
          <w:szCs w:val="24"/>
        </w:rPr>
      </w:pPr>
      <w:r>
        <w:rPr>
          <w:rFonts w:hAnsi="宋体" w:hint="eastAsia"/>
          <w:sz w:val="24"/>
          <w:szCs w:val="24"/>
        </w:rPr>
        <w:t xml:space="preserve">4.5  </w:t>
      </w:r>
      <w:r>
        <w:rPr>
          <w:rFonts w:hAnsi="宋体" w:hint="eastAsia"/>
          <w:sz w:val="24"/>
          <w:szCs w:val="24"/>
        </w:rPr>
        <w:t>后台管理添加新闻功能界面：</w:t>
      </w:r>
    </w:p>
    <w:p w:rsidR="007A7AEA" w:rsidRDefault="007A7AEA" w:rsidP="00C44922">
      <w:pPr>
        <w:spacing w:line="360" w:lineRule="auto"/>
        <w:outlineLvl w:val="0"/>
        <w:rPr>
          <w:rFonts w:hAnsi="宋体" w:hint="eastAsia"/>
          <w:sz w:val="24"/>
          <w:szCs w:val="24"/>
        </w:rPr>
      </w:pPr>
      <w:r>
        <w:rPr>
          <w:rFonts w:hAnsi="宋体" w:hint="eastAsia"/>
          <w:noProof/>
          <w:sz w:val="24"/>
          <w:szCs w:val="24"/>
        </w:rPr>
        <w:lastRenderedPageBreak/>
        <w:drawing>
          <wp:inline distT="0" distB="0" distL="0" distR="0">
            <wp:extent cx="5274310" cy="2600574"/>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5274310" cy="2600574"/>
                    </a:xfrm>
                    <a:prstGeom prst="rect">
                      <a:avLst/>
                    </a:prstGeom>
                    <a:noFill/>
                    <a:ln w="9525">
                      <a:noFill/>
                      <a:miter lim="800000"/>
                      <a:headEnd/>
                      <a:tailEnd/>
                    </a:ln>
                  </pic:spPr>
                </pic:pic>
              </a:graphicData>
            </a:graphic>
          </wp:inline>
        </w:drawing>
      </w:r>
    </w:p>
    <w:p w:rsidR="007A7AEA" w:rsidRDefault="007A7AEA" w:rsidP="00C44922">
      <w:pPr>
        <w:spacing w:line="360" w:lineRule="auto"/>
        <w:outlineLvl w:val="0"/>
        <w:rPr>
          <w:rFonts w:hAnsi="宋体" w:hint="eastAsia"/>
          <w:sz w:val="24"/>
          <w:szCs w:val="24"/>
        </w:rPr>
      </w:pPr>
      <w:r>
        <w:rPr>
          <w:rFonts w:hAnsi="宋体" w:hint="eastAsia"/>
          <w:sz w:val="24"/>
          <w:szCs w:val="24"/>
        </w:rPr>
        <w:t>4.6</w:t>
      </w:r>
      <w:r>
        <w:rPr>
          <w:rFonts w:hAnsi="宋体" w:hint="eastAsia"/>
          <w:sz w:val="24"/>
          <w:szCs w:val="24"/>
        </w:rPr>
        <w:t>后台管理查看新闻功能界面：</w:t>
      </w:r>
    </w:p>
    <w:p w:rsidR="007A7AEA" w:rsidRDefault="007A7AEA" w:rsidP="00C44922">
      <w:pPr>
        <w:spacing w:line="360" w:lineRule="auto"/>
        <w:outlineLvl w:val="0"/>
        <w:rPr>
          <w:rFonts w:hAnsi="宋体" w:hint="eastAsia"/>
          <w:sz w:val="24"/>
          <w:szCs w:val="24"/>
        </w:rPr>
      </w:pPr>
      <w:r>
        <w:rPr>
          <w:rFonts w:hAnsi="宋体" w:hint="eastAsia"/>
          <w:noProof/>
          <w:sz w:val="24"/>
          <w:szCs w:val="24"/>
        </w:rPr>
        <w:drawing>
          <wp:inline distT="0" distB="0" distL="0" distR="0">
            <wp:extent cx="5274310" cy="2599079"/>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274310" cy="2599079"/>
                    </a:xfrm>
                    <a:prstGeom prst="rect">
                      <a:avLst/>
                    </a:prstGeom>
                    <a:noFill/>
                    <a:ln w="9525">
                      <a:noFill/>
                      <a:miter lim="800000"/>
                      <a:headEnd/>
                      <a:tailEnd/>
                    </a:ln>
                  </pic:spPr>
                </pic:pic>
              </a:graphicData>
            </a:graphic>
          </wp:inline>
        </w:drawing>
      </w:r>
    </w:p>
    <w:p w:rsidR="007A7AEA" w:rsidRDefault="007A7AEA" w:rsidP="00C44922">
      <w:pPr>
        <w:spacing w:line="360" w:lineRule="auto"/>
        <w:outlineLvl w:val="0"/>
        <w:rPr>
          <w:rFonts w:hAnsi="宋体" w:hint="eastAsia"/>
          <w:sz w:val="24"/>
          <w:szCs w:val="24"/>
        </w:rPr>
      </w:pPr>
      <w:r>
        <w:rPr>
          <w:rFonts w:hAnsi="宋体" w:hint="eastAsia"/>
          <w:sz w:val="24"/>
          <w:szCs w:val="24"/>
        </w:rPr>
        <w:t xml:space="preserve">4.7  </w:t>
      </w:r>
      <w:r>
        <w:rPr>
          <w:rFonts w:hAnsi="宋体" w:hint="eastAsia"/>
          <w:sz w:val="24"/>
          <w:szCs w:val="24"/>
        </w:rPr>
        <w:t>后台管理更新新闻功能界面：</w:t>
      </w:r>
    </w:p>
    <w:p w:rsidR="007A7AEA" w:rsidRDefault="007A7AEA" w:rsidP="00C44922">
      <w:pPr>
        <w:spacing w:line="360" w:lineRule="auto"/>
        <w:outlineLvl w:val="0"/>
        <w:rPr>
          <w:rFonts w:hAnsi="宋体" w:hint="eastAsia"/>
          <w:sz w:val="24"/>
          <w:szCs w:val="24"/>
        </w:rPr>
      </w:pPr>
      <w:r>
        <w:rPr>
          <w:rFonts w:hAnsi="宋体" w:hint="eastAsia"/>
          <w:sz w:val="24"/>
          <w:szCs w:val="24"/>
        </w:rPr>
        <w:t>新闻更新之前先让之前该条所有详细信息都显示，再进行自由字段的更新：</w:t>
      </w:r>
    </w:p>
    <w:p w:rsidR="007A7AEA" w:rsidRDefault="007A7AEA" w:rsidP="00C44922">
      <w:pPr>
        <w:spacing w:line="360" w:lineRule="auto"/>
        <w:outlineLvl w:val="0"/>
        <w:rPr>
          <w:rFonts w:ascii="黑体" w:eastAsia="黑体" w:hAnsi="黑体" w:cs="宋体" w:hint="eastAsia"/>
          <w:bCs/>
          <w:sz w:val="28"/>
          <w:szCs w:val="28"/>
        </w:rPr>
      </w:pPr>
      <w:r>
        <w:rPr>
          <w:rFonts w:hAnsi="宋体" w:hint="eastAsia"/>
          <w:noProof/>
          <w:sz w:val="24"/>
          <w:szCs w:val="24"/>
        </w:rPr>
        <w:lastRenderedPageBreak/>
        <w:drawing>
          <wp:inline distT="0" distB="0" distL="0" distR="0">
            <wp:extent cx="5274310" cy="261558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274310" cy="2615580"/>
                    </a:xfrm>
                    <a:prstGeom prst="rect">
                      <a:avLst/>
                    </a:prstGeom>
                    <a:noFill/>
                    <a:ln w="9525">
                      <a:noFill/>
                      <a:miter lim="800000"/>
                      <a:headEnd/>
                      <a:tailEnd/>
                    </a:ln>
                  </pic:spPr>
                </pic:pic>
              </a:graphicData>
            </a:graphic>
          </wp:inline>
        </w:drawing>
      </w:r>
    </w:p>
    <w:p w:rsidR="007A7AEA" w:rsidRDefault="007A7AEA" w:rsidP="007A7AEA">
      <w:pPr>
        <w:spacing w:line="360" w:lineRule="auto"/>
        <w:outlineLvl w:val="0"/>
        <w:rPr>
          <w:rFonts w:hAnsi="宋体" w:hint="eastAsia"/>
          <w:sz w:val="24"/>
          <w:szCs w:val="24"/>
        </w:rPr>
      </w:pPr>
      <w:r>
        <w:rPr>
          <w:rFonts w:hAnsi="宋体" w:hint="eastAsia"/>
          <w:sz w:val="24"/>
          <w:szCs w:val="24"/>
        </w:rPr>
        <w:t xml:space="preserve">4.7  </w:t>
      </w:r>
      <w:r>
        <w:rPr>
          <w:rFonts w:hAnsi="宋体" w:hint="eastAsia"/>
          <w:sz w:val="24"/>
          <w:szCs w:val="24"/>
        </w:rPr>
        <w:t>后台管理删除新闻功能界面：</w:t>
      </w:r>
    </w:p>
    <w:p w:rsidR="007A7AEA" w:rsidRDefault="007A7AEA" w:rsidP="007A7AEA">
      <w:pPr>
        <w:spacing w:line="360" w:lineRule="auto"/>
        <w:outlineLvl w:val="0"/>
        <w:rPr>
          <w:rFonts w:hAnsi="宋体" w:hint="eastAsia"/>
          <w:sz w:val="24"/>
          <w:szCs w:val="24"/>
        </w:rPr>
      </w:pPr>
      <w:r>
        <w:rPr>
          <w:rFonts w:hAnsi="宋体" w:hint="eastAsia"/>
          <w:sz w:val="24"/>
          <w:szCs w:val="24"/>
        </w:rPr>
        <w:t>新闻删除之前先让之前该条所有详细信息都显示，再确定删除新闻：</w:t>
      </w:r>
    </w:p>
    <w:p w:rsidR="007A7AEA" w:rsidRDefault="007A7AEA" w:rsidP="007A7AEA">
      <w:pPr>
        <w:spacing w:line="360" w:lineRule="auto"/>
        <w:outlineLvl w:val="0"/>
        <w:rPr>
          <w:rFonts w:hAnsi="宋体" w:hint="eastAsia"/>
          <w:sz w:val="24"/>
          <w:szCs w:val="24"/>
        </w:rPr>
      </w:pPr>
      <w:r>
        <w:rPr>
          <w:rFonts w:hAnsi="宋体" w:hint="eastAsia"/>
          <w:noProof/>
          <w:sz w:val="24"/>
          <w:szCs w:val="24"/>
        </w:rPr>
        <w:drawing>
          <wp:inline distT="0" distB="0" distL="0" distR="0">
            <wp:extent cx="5274310" cy="259245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274310" cy="2592457"/>
                    </a:xfrm>
                    <a:prstGeom prst="rect">
                      <a:avLst/>
                    </a:prstGeom>
                    <a:noFill/>
                    <a:ln w="9525">
                      <a:noFill/>
                      <a:miter lim="800000"/>
                      <a:headEnd/>
                      <a:tailEnd/>
                    </a:ln>
                  </pic:spPr>
                </pic:pic>
              </a:graphicData>
            </a:graphic>
          </wp:inline>
        </w:drawing>
      </w:r>
    </w:p>
    <w:p w:rsidR="007A7AEA" w:rsidRDefault="007A7AEA" w:rsidP="007A7AEA">
      <w:pPr>
        <w:spacing w:line="360" w:lineRule="auto"/>
        <w:outlineLvl w:val="0"/>
        <w:rPr>
          <w:rFonts w:hAnsi="宋体" w:hint="eastAsia"/>
          <w:sz w:val="24"/>
          <w:szCs w:val="24"/>
        </w:rPr>
      </w:pPr>
      <w:r>
        <w:rPr>
          <w:rFonts w:hAnsi="宋体" w:hint="eastAsia"/>
          <w:sz w:val="24"/>
          <w:szCs w:val="24"/>
        </w:rPr>
        <w:t xml:space="preserve">4.8  </w:t>
      </w:r>
      <w:r>
        <w:rPr>
          <w:rFonts w:hAnsi="宋体" w:hint="eastAsia"/>
          <w:sz w:val="24"/>
          <w:szCs w:val="24"/>
        </w:rPr>
        <w:t>增加用户模块界面：</w:t>
      </w:r>
    </w:p>
    <w:p w:rsidR="007A7AEA" w:rsidRDefault="007A7AEA" w:rsidP="007A7AEA">
      <w:pPr>
        <w:spacing w:line="360" w:lineRule="auto"/>
        <w:outlineLvl w:val="0"/>
        <w:rPr>
          <w:rFonts w:hAnsi="宋体" w:hint="eastAsia"/>
          <w:sz w:val="24"/>
          <w:szCs w:val="24"/>
        </w:rPr>
      </w:pPr>
      <w:r>
        <w:rPr>
          <w:rFonts w:hAnsi="宋体" w:hint="eastAsia"/>
          <w:noProof/>
          <w:sz w:val="24"/>
          <w:szCs w:val="24"/>
        </w:rPr>
        <w:lastRenderedPageBreak/>
        <w:drawing>
          <wp:inline distT="0" distB="0" distL="0" distR="0">
            <wp:extent cx="5274310" cy="2605780"/>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a:stretch>
                      <a:fillRect/>
                    </a:stretch>
                  </pic:blipFill>
                  <pic:spPr bwMode="auto">
                    <a:xfrm>
                      <a:off x="0" y="0"/>
                      <a:ext cx="5274310" cy="2605780"/>
                    </a:xfrm>
                    <a:prstGeom prst="rect">
                      <a:avLst/>
                    </a:prstGeom>
                    <a:noFill/>
                    <a:ln w="9525">
                      <a:noFill/>
                      <a:miter lim="800000"/>
                      <a:headEnd/>
                      <a:tailEnd/>
                    </a:ln>
                  </pic:spPr>
                </pic:pic>
              </a:graphicData>
            </a:graphic>
          </wp:inline>
        </w:drawing>
      </w:r>
    </w:p>
    <w:p w:rsidR="007A7AEA" w:rsidRDefault="007A7AEA" w:rsidP="007A7AEA">
      <w:pPr>
        <w:spacing w:line="360" w:lineRule="auto"/>
        <w:outlineLvl w:val="0"/>
        <w:rPr>
          <w:rFonts w:hAnsi="宋体" w:hint="eastAsia"/>
          <w:sz w:val="24"/>
          <w:szCs w:val="24"/>
        </w:rPr>
      </w:pPr>
      <w:r>
        <w:rPr>
          <w:rFonts w:hAnsi="宋体" w:hint="eastAsia"/>
          <w:sz w:val="24"/>
          <w:szCs w:val="24"/>
        </w:rPr>
        <w:t xml:space="preserve">4.9  </w:t>
      </w:r>
      <w:r>
        <w:rPr>
          <w:rFonts w:hAnsi="宋体" w:hint="eastAsia"/>
          <w:sz w:val="24"/>
          <w:szCs w:val="24"/>
        </w:rPr>
        <w:t>查询用户模块界面：</w:t>
      </w:r>
    </w:p>
    <w:p w:rsidR="007A7AEA" w:rsidRDefault="007A7AEA" w:rsidP="007A7AEA">
      <w:pPr>
        <w:spacing w:line="360" w:lineRule="auto"/>
        <w:outlineLvl w:val="0"/>
        <w:rPr>
          <w:rFonts w:hAnsi="宋体" w:hint="eastAsia"/>
          <w:sz w:val="24"/>
          <w:szCs w:val="24"/>
        </w:rPr>
      </w:pPr>
      <w:r>
        <w:rPr>
          <w:rFonts w:hAnsi="宋体" w:hint="eastAsia"/>
          <w:noProof/>
          <w:sz w:val="24"/>
          <w:szCs w:val="24"/>
        </w:rPr>
        <w:drawing>
          <wp:inline distT="0" distB="0" distL="0" distR="0">
            <wp:extent cx="5274310" cy="2599031"/>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a:stretch>
                      <a:fillRect/>
                    </a:stretch>
                  </pic:blipFill>
                  <pic:spPr bwMode="auto">
                    <a:xfrm>
                      <a:off x="0" y="0"/>
                      <a:ext cx="5274310" cy="2599031"/>
                    </a:xfrm>
                    <a:prstGeom prst="rect">
                      <a:avLst/>
                    </a:prstGeom>
                    <a:noFill/>
                    <a:ln w="9525">
                      <a:noFill/>
                      <a:miter lim="800000"/>
                      <a:headEnd/>
                      <a:tailEnd/>
                    </a:ln>
                  </pic:spPr>
                </pic:pic>
              </a:graphicData>
            </a:graphic>
          </wp:inline>
        </w:drawing>
      </w:r>
    </w:p>
    <w:p w:rsidR="007A7AEA" w:rsidRDefault="00AC08DE" w:rsidP="007A7AEA">
      <w:pPr>
        <w:spacing w:line="360" w:lineRule="auto"/>
        <w:outlineLvl w:val="0"/>
        <w:rPr>
          <w:rFonts w:hAnsi="宋体" w:hint="eastAsia"/>
          <w:sz w:val="24"/>
          <w:szCs w:val="24"/>
        </w:rPr>
      </w:pPr>
      <w:r>
        <w:rPr>
          <w:rFonts w:hAnsi="宋体" w:hint="eastAsia"/>
          <w:sz w:val="24"/>
          <w:szCs w:val="24"/>
        </w:rPr>
        <w:t xml:space="preserve">4.10  </w:t>
      </w:r>
      <w:r>
        <w:rPr>
          <w:rFonts w:hAnsi="宋体" w:hint="eastAsia"/>
          <w:sz w:val="24"/>
          <w:szCs w:val="24"/>
        </w:rPr>
        <w:t>删除用户模块界面：</w:t>
      </w:r>
    </w:p>
    <w:p w:rsidR="00AC08DE" w:rsidRDefault="00AC08DE" w:rsidP="007A7AEA">
      <w:pPr>
        <w:spacing w:line="360" w:lineRule="auto"/>
        <w:outlineLvl w:val="0"/>
        <w:rPr>
          <w:rFonts w:hAnsi="宋体" w:hint="eastAsia"/>
          <w:sz w:val="24"/>
          <w:szCs w:val="24"/>
        </w:rPr>
      </w:pPr>
      <w:r>
        <w:rPr>
          <w:rFonts w:hAnsi="宋体" w:hint="eastAsia"/>
          <w:noProof/>
          <w:sz w:val="24"/>
          <w:szCs w:val="24"/>
        </w:rPr>
        <w:drawing>
          <wp:inline distT="0" distB="0" distL="0" distR="0">
            <wp:extent cx="5274310" cy="2600620"/>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a:stretch>
                      <a:fillRect/>
                    </a:stretch>
                  </pic:blipFill>
                  <pic:spPr bwMode="auto">
                    <a:xfrm>
                      <a:off x="0" y="0"/>
                      <a:ext cx="5274310" cy="2600620"/>
                    </a:xfrm>
                    <a:prstGeom prst="rect">
                      <a:avLst/>
                    </a:prstGeom>
                    <a:noFill/>
                    <a:ln w="9525">
                      <a:noFill/>
                      <a:miter lim="800000"/>
                      <a:headEnd/>
                      <a:tailEnd/>
                    </a:ln>
                  </pic:spPr>
                </pic:pic>
              </a:graphicData>
            </a:graphic>
          </wp:inline>
        </w:drawing>
      </w:r>
    </w:p>
    <w:p w:rsidR="00AC08DE" w:rsidRDefault="00AC08DE" w:rsidP="007A7AEA">
      <w:pPr>
        <w:spacing w:line="360" w:lineRule="auto"/>
        <w:outlineLvl w:val="0"/>
        <w:rPr>
          <w:rFonts w:hAnsi="宋体" w:hint="eastAsia"/>
          <w:sz w:val="24"/>
          <w:szCs w:val="24"/>
        </w:rPr>
      </w:pPr>
      <w:r>
        <w:rPr>
          <w:rFonts w:hAnsi="宋体" w:hint="eastAsia"/>
          <w:sz w:val="24"/>
          <w:szCs w:val="24"/>
        </w:rPr>
        <w:lastRenderedPageBreak/>
        <w:t xml:space="preserve">4.11  </w:t>
      </w:r>
      <w:r>
        <w:rPr>
          <w:rFonts w:hAnsi="宋体" w:hint="eastAsia"/>
          <w:sz w:val="24"/>
          <w:szCs w:val="24"/>
        </w:rPr>
        <w:t>更新用户模块界面：</w:t>
      </w:r>
    </w:p>
    <w:p w:rsidR="00AC08DE" w:rsidRDefault="00AC08DE" w:rsidP="007A7AEA">
      <w:pPr>
        <w:spacing w:line="360" w:lineRule="auto"/>
        <w:outlineLvl w:val="0"/>
        <w:rPr>
          <w:rFonts w:hAnsi="宋体" w:hint="eastAsia"/>
          <w:sz w:val="24"/>
          <w:szCs w:val="24"/>
        </w:rPr>
      </w:pPr>
      <w:r>
        <w:rPr>
          <w:rFonts w:hAnsi="宋体" w:hint="eastAsia"/>
          <w:noProof/>
          <w:sz w:val="24"/>
          <w:szCs w:val="24"/>
        </w:rPr>
        <w:drawing>
          <wp:inline distT="0" distB="0" distL="0" distR="0">
            <wp:extent cx="5274310" cy="2579431"/>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srcRect/>
                    <a:stretch>
                      <a:fillRect/>
                    </a:stretch>
                  </pic:blipFill>
                  <pic:spPr bwMode="auto">
                    <a:xfrm>
                      <a:off x="0" y="0"/>
                      <a:ext cx="5274310" cy="2579431"/>
                    </a:xfrm>
                    <a:prstGeom prst="rect">
                      <a:avLst/>
                    </a:prstGeom>
                    <a:noFill/>
                    <a:ln w="9525">
                      <a:noFill/>
                      <a:miter lim="800000"/>
                      <a:headEnd/>
                      <a:tailEnd/>
                    </a:ln>
                  </pic:spPr>
                </pic:pic>
              </a:graphicData>
            </a:graphic>
          </wp:inline>
        </w:drawing>
      </w:r>
    </w:p>
    <w:p w:rsidR="00AC08DE" w:rsidRDefault="00AC08DE" w:rsidP="007A7AEA">
      <w:pPr>
        <w:spacing w:line="360" w:lineRule="auto"/>
        <w:outlineLvl w:val="0"/>
        <w:rPr>
          <w:rFonts w:hAnsi="宋体" w:hint="eastAsia"/>
          <w:sz w:val="24"/>
          <w:szCs w:val="24"/>
        </w:rPr>
      </w:pPr>
      <w:r>
        <w:rPr>
          <w:rFonts w:hAnsi="宋体" w:hint="eastAsia"/>
          <w:sz w:val="24"/>
          <w:szCs w:val="24"/>
        </w:rPr>
        <w:t xml:space="preserve">4.12  </w:t>
      </w:r>
      <w:r>
        <w:rPr>
          <w:rFonts w:hAnsi="宋体" w:hint="eastAsia"/>
          <w:sz w:val="24"/>
          <w:szCs w:val="24"/>
        </w:rPr>
        <w:t>后台管理登录失败界面：</w:t>
      </w:r>
    </w:p>
    <w:p w:rsidR="00AC08DE" w:rsidRDefault="00AC08DE" w:rsidP="007A7AEA">
      <w:pPr>
        <w:spacing w:line="360" w:lineRule="auto"/>
        <w:outlineLvl w:val="0"/>
        <w:rPr>
          <w:rFonts w:hAnsi="宋体" w:hint="eastAsia"/>
          <w:sz w:val="24"/>
          <w:szCs w:val="24"/>
        </w:rPr>
      </w:pPr>
      <w:r>
        <w:rPr>
          <w:rFonts w:hAnsi="宋体" w:hint="eastAsia"/>
          <w:noProof/>
          <w:sz w:val="24"/>
          <w:szCs w:val="24"/>
        </w:rPr>
        <w:drawing>
          <wp:inline distT="0" distB="0" distL="0" distR="0">
            <wp:extent cx="5274310" cy="2618922"/>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cstate="print"/>
                    <a:srcRect/>
                    <a:stretch>
                      <a:fillRect/>
                    </a:stretch>
                  </pic:blipFill>
                  <pic:spPr bwMode="auto">
                    <a:xfrm>
                      <a:off x="0" y="0"/>
                      <a:ext cx="5274310" cy="2618922"/>
                    </a:xfrm>
                    <a:prstGeom prst="rect">
                      <a:avLst/>
                    </a:prstGeom>
                    <a:noFill/>
                    <a:ln w="9525">
                      <a:noFill/>
                      <a:miter lim="800000"/>
                      <a:headEnd/>
                      <a:tailEnd/>
                    </a:ln>
                  </pic:spPr>
                </pic:pic>
              </a:graphicData>
            </a:graphic>
          </wp:inline>
        </w:drawing>
      </w:r>
    </w:p>
    <w:p w:rsidR="00AC08DE" w:rsidRDefault="00AC08DE" w:rsidP="007A7AEA">
      <w:pPr>
        <w:spacing w:line="360" w:lineRule="auto"/>
        <w:outlineLvl w:val="0"/>
        <w:rPr>
          <w:rFonts w:hAnsi="宋体" w:hint="eastAsia"/>
          <w:sz w:val="24"/>
          <w:szCs w:val="24"/>
        </w:rPr>
      </w:pPr>
      <w:r>
        <w:rPr>
          <w:rFonts w:hAnsi="宋体" w:hint="eastAsia"/>
          <w:sz w:val="24"/>
          <w:szCs w:val="24"/>
        </w:rPr>
        <w:t xml:space="preserve">4.13 </w:t>
      </w:r>
      <w:r>
        <w:rPr>
          <w:rFonts w:hAnsi="宋体" w:hint="eastAsia"/>
          <w:sz w:val="24"/>
          <w:szCs w:val="24"/>
        </w:rPr>
        <w:t>新闻管理手机端界面：</w:t>
      </w:r>
    </w:p>
    <w:p w:rsidR="00AC08DE" w:rsidRDefault="00AC08DE" w:rsidP="00AC08DE">
      <w:pPr>
        <w:spacing w:line="360" w:lineRule="auto"/>
        <w:jc w:val="center"/>
        <w:outlineLvl w:val="0"/>
        <w:rPr>
          <w:rFonts w:hAnsi="宋体" w:hint="eastAsia"/>
          <w:sz w:val="24"/>
          <w:szCs w:val="24"/>
        </w:rPr>
      </w:pPr>
      <w:r>
        <w:rPr>
          <w:rFonts w:hAnsi="宋体" w:hint="eastAsia"/>
          <w:noProof/>
          <w:sz w:val="24"/>
          <w:szCs w:val="24"/>
        </w:rPr>
        <w:lastRenderedPageBreak/>
        <w:drawing>
          <wp:inline distT="0" distB="0" distL="0" distR="0">
            <wp:extent cx="3482340" cy="5265420"/>
            <wp:effectExtent l="19050" t="0" r="381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cstate="print"/>
                    <a:srcRect/>
                    <a:stretch>
                      <a:fillRect/>
                    </a:stretch>
                  </pic:blipFill>
                  <pic:spPr bwMode="auto">
                    <a:xfrm>
                      <a:off x="0" y="0"/>
                      <a:ext cx="3482340" cy="5265420"/>
                    </a:xfrm>
                    <a:prstGeom prst="rect">
                      <a:avLst/>
                    </a:prstGeom>
                    <a:noFill/>
                    <a:ln w="9525">
                      <a:noFill/>
                      <a:miter lim="800000"/>
                      <a:headEnd/>
                      <a:tailEnd/>
                    </a:ln>
                  </pic:spPr>
                </pic:pic>
              </a:graphicData>
            </a:graphic>
          </wp:inline>
        </w:drawing>
      </w:r>
    </w:p>
    <w:p w:rsidR="00AC08DE" w:rsidRPr="00AC08DE" w:rsidRDefault="00AC08DE" w:rsidP="00AC08DE">
      <w:pPr>
        <w:spacing w:line="360" w:lineRule="auto"/>
        <w:jc w:val="center"/>
        <w:outlineLvl w:val="0"/>
        <w:rPr>
          <w:rFonts w:hAnsi="宋体" w:hint="eastAsia"/>
          <w:sz w:val="24"/>
          <w:szCs w:val="24"/>
        </w:rPr>
      </w:pPr>
    </w:p>
    <w:p w:rsidR="007A7AEA" w:rsidRDefault="007A7AEA" w:rsidP="007A7AEA">
      <w:pPr>
        <w:spacing w:line="360" w:lineRule="auto"/>
        <w:outlineLvl w:val="0"/>
        <w:rPr>
          <w:rFonts w:hAnsi="宋体" w:hint="eastAsia"/>
          <w:sz w:val="24"/>
          <w:szCs w:val="24"/>
        </w:rPr>
      </w:pPr>
    </w:p>
    <w:p w:rsidR="007A7AEA" w:rsidRPr="007A7AEA" w:rsidRDefault="007A7AEA" w:rsidP="00C44922">
      <w:pPr>
        <w:spacing w:line="360" w:lineRule="auto"/>
        <w:outlineLvl w:val="0"/>
        <w:rPr>
          <w:rFonts w:ascii="黑体" w:eastAsia="黑体" w:hAnsi="黑体" w:cs="宋体" w:hint="eastAsia"/>
          <w:bCs/>
          <w:sz w:val="28"/>
          <w:szCs w:val="28"/>
        </w:rPr>
      </w:pPr>
    </w:p>
    <w:p w:rsidR="00C44922" w:rsidRPr="00C44922" w:rsidRDefault="00C44922" w:rsidP="00C44922">
      <w:pPr>
        <w:spacing w:line="360" w:lineRule="auto"/>
        <w:outlineLvl w:val="0"/>
        <w:rPr>
          <w:rFonts w:ascii="黑体" w:eastAsia="黑体" w:hAnsi="黑体" w:cs="宋体"/>
          <w:bCs/>
          <w:sz w:val="28"/>
          <w:szCs w:val="28"/>
        </w:rPr>
      </w:pPr>
      <w:r w:rsidRPr="00C44922">
        <w:rPr>
          <w:rFonts w:ascii="黑体" w:eastAsia="黑体" w:hAnsi="黑体" w:cs="宋体" w:hint="eastAsia"/>
          <w:bCs/>
          <w:sz w:val="28"/>
          <w:szCs w:val="28"/>
        </w:rPr>
        <w:t>5、总结</w:t>
      </w:r>
    </w:p>
    <w:p w:rsidR="00C44922" w:rsidRDefault="00EC727C" w:rsidP="00C44922">
      <w:pPr>
        <w:spacing w:line="360" w:lineRule="auto"/>
        <w:ind w:firstLineChars="200" w:firstLine="480"/>
        <w:rPr>
          <w:rFonts w:hAnsi="宋体"/>
          <w:sz w:val="24"/>
          <w:szCs w:val="24"/>
        </w:rPr>
      </w:pPr>
      <w:r w:rsidRPr="00EC727C">
        <w:rPr>
          <w:rFonts w:hAnsi="宋体" w:hint="eastAsia"/>
          <w:sz w:val="24"/>
          <w:szCs w:val="24"/>
        </w:rPr>
        <w:t>新闻发布系统开发基本完成，新闻发布的基本功能这个系统都已经具备了。在这个过程中我也碰见了许多的困难，但是通过老师的教导，同学们的帮助以及自己不断的翻阅资料，分析和改正错误，不断的调试系统，终于我们可以完成了，很是欣慰。新闻发布系统的成功制作更是激发了我对学习网页语言的语言的热情，网页语言是我们必须要学的，这是一个好的开始，我对这些语言也越来越感兴趣了。但是还是发现自己系统做得不够完善，会在后期的学习中不断加深对只是的理解，以求做出更好的作品</w:t>
      </w:r>
      <w:r>
        <w:rPr>
          <w:rFonts w:hAnsi="宋体" w:hint="eastAsia"/>
          <w:sz w:val="24"/>
          <w:szCs w:val="24"/>
        </w:rPr>
        <w:t>，通过这次的作业，我理解了</w:t>
      </w:r>
      <w:r>
        <w:rPr>
          <w:rFonts w:hAnsi="宋体" w:hint="eastAsia"/>
          <w:sz w:val="24"/>
          <w:szCs w:val="24"/>
        </w:rPr>
        <w:t>MVC</w:t>
      </w:r>
      <w:r>
        <w:rPr>
          <w:rFonts w:hAnsi="宋体" w:hint="eastAsia"/>
          <w:sz w:val="24"/>
          <w:szCs w:val="24"/>
        </w:rPr>
        <w:t>架构模式的应用，</w:t>
      </w:r>
      <w:r>
        <w:rPr>
          <w:rFonts w:hAnsi="宋体" w:hint="eastAsia"/>
          <w:sz w:val="24"/>
          <w:szCs w:val="24"/>
        </w:rPr>
        <w:lastRenderedPageBreak/>
        <w:t>还掌握了多个技术难点，如实现手机端的下拉刷新的不断加载，对</w:t>
      </w:r>
      <w:proofErr w:type="spellStart"/>
      <w:r>
        <w:rPr>
          <w:rFonts w:hAnsi="宋体" w:hint="eastAsia"/>
          <w:sz w:val="24"/>
          <w:szCs w:val="24"/>
        </w:rPr>
        <w:t>json</w:t>
      </w:r>
      <w:proofErr w:type="spellEnd"/>
      <w:r>
        <w:rPr>
          <w:rFonts w:hAnsi="宋体" w:hint="eastAsia"/>
          <w:sz w:val="24"/>
          <w:szCs w:val="24"/>
        </w:rPr>
        <w:t>格式数据理解透彻，对</w:t>
      </w:r>
      <w:r>
        <w:rPr>
          <w:rFonts w:hAnsi="宋体" w:hint="eastAsia"/>
          <w:sz w:val="24"/>
          <w:szCs w:val="24"/>
        </w:rPr>
        <w:t>Ajax</w:t>
      </w:r>
      <w:r>
        <w:rPr>
          <w:rFonts w:hAnsi="宋体" w:hint="eastAsia"/>
          <w:sz w:val="24"/>
          <w:szCs w:val="24"/>
        </w:rPr>
        <w:t>异步刷新等掌握</w:t>
      </w:r>
      <w:r w:rsidRPr="00EC727C">
        <w:rPr>
          <w:rFonts w:hAnsi="宋体" w:hint="eastAsia"/>
          <w:sz w:val="24"/>
          <w:szCs w:val="24"/>
        </w:rPr>
        <w:t>。</w:t>
      </w:r>
    </w:p>
    <w:p w:rsidR="00C44922" w:rsidRPr="00C44922" w:rsidRDefault="00C44922" w:rsidP="00C44922">
      <w:pPr>
        <w:spacing w:line="360" w:lineRule="auto"/>
        <w:jc w:val="center"/>
        <w:outlineLvl w:val="0"/>
        <w:rPr>
          <w:rFonts w:ascii="ˎ̥" w:hAnsi="ˎ̥"/>
          <w:b/>
          <w:kern w:val="0"/>
          <w:sz w:val="28"/>
          <w:szCs w:val="28"/>
        </w:rPr>
      </w:pPr>
      <w:r w:rsidRPr="00C44922">
        <w:rPr>
          <w:rFonts w:ascii="ˎ̥" w:hAnsi="ˎ̥"/>
          <w:b/>
          <w:kern w:val="0"/>
          <w:sz w:val="28"/>
          <w:szCs w:val="28"/>
        </w:rPr>
        <w:t>参考文献</w:t>
      </w:r>
    </w:p>
    <w:p w:rsidR="00C44922" w:rsidRDefault="00C44922" w:rsidP="00C44922">
      <w:pPr>
        <w:spacing w:line="360" w:lineRule="auto"/>
        <w:rPr>
          <w:rFonts w:eastAsia="仿宋"/>
          <w:szCs w:val="21"/>
        </w:rPr>
      </w:pPr>
      <w:r w:rsidRPr="00C44922">
        <w:rPr>
          <w:rFonts w:eastAsia="仿宋"/>
          <w:szCs w:val="21"/>
        </w:rPr>
        <w:t xml:space="preserve">[1] </w:t>
      </w:r>
      <w:r w:rsidRPr="00C44922">
        <w:rPr>
          <w:rFonts w:eastAsia="仿宋" w:hAnsi="仿宋"/>
          <w:szCs w:val="21"/>
        </w:rPr>
        <w:t>燕卫</w:t>
      </w:r>
      <w:r w:rsidR="00602421">
        <w:rPr>
          <w:rFonts w:eastAsia="仿宋" w:hAnsi="仿宋" w:hint="eastAsia"/>
          <w:szCs w:val="21"/>
        </w:rPr>
        <w:t xml:space="preserve">. </w:t>
      </w:r>
      <w:r w:rsidR="00602421">
        <w:rPr>
          <w:rFonts w:eastAsia="仿宋" w:hAnsi="仿宋"/>
          <w:szCs w:val="21"/>
        </w:rPr>
        <w:t>计算机辅助教学中有关问题研究与实践初探</w:t>
      </w:r>
      <w:r w:rsidR="00602421">
        <w:rPr>
          <w:rFonts w:eastAsia="仿宋" w:hAnsi="仿宋" w:hint="eastAsia"/>
          <w:szCs w:val="21"/>
        </w:rPr>
        <w:t>[</w:t>
      </w:r>
      <w:r w:rsidR="00681449">
        <w:rPr>
          <w:rFonts w:eastAsia="仿宋" w:hAnsi="仿宋" w:hint="eastAsia"/>
          <w:szCs w:val="21"/>
        </w:rPr>
        <w:t>J</w:t>
      </w:r>
      <w:r w:rsidR="00602421">
        <w:rPr>
          <w:rFonts w:eastAsia="仿宋" w:hAnsi="仿宋" w:hint="eastAsia"/>
          <w:szCs w:val="21"/>
        </w:rPr>
        <w:t xml:space="preserve">]. </w:t>
      </w:r>
      <w:r w:rsidR="00602421">
        <w:rPr>
          <w:rFonts w:eastAsia="仿宋" w:hAnsi="仿宋"/>
          <w:szCs w:val="21"/>
        </w:rPr>
        <w:t>福建电大泉州分校</w:t>
      </w:r>
      <w:r w:rsidR="00602421">
        <w:rPr>
          <w:rFonts w:eastAsia="仿宋" w:hAnsi="仿宋" w:hint="eastAsia"/>
          <w:szCs w:val="21"/>
        </w:rPr>
        <w:t>,</w:t>
      </w:r>
      <w:r w:rsidRPr="00C44922">
        <w:rPr>
          <w:rFonts w:eastAsia="仿宋"/>
          <w:szCs w:val="21"/>
        </w:rPr>
        <w:t>2008</w:t>
      </w:r>
      <w:r w:rsidR="00602421">
        <w:rPr>
          <w:rFonts w:eastAsia="仿宋" w:hAnsi="仿宋" w:hint="eastAsia"/>
          <w:szCs w:val="21"/>
        </w:rPr>
        <w:t>,</w:t>
      </w:r>
      <w:r w:rsidRPr="00C44922">
        <w:rPr>
          <w:rFonts w:eastAsia="仿宋"/>
          <w:szCs w:val="21"/>
        </w:rPr>
        <w:t>7</w:t>
      </w:r>
      <w:r w:rsidR="00602421">
        <w:rPr>
          <w:rFonts w:eastAsia="仿宋" w:hAnsi="仿宋" w:hint="eastAsia"/>
          <w:szCs w:val="21"/>
        </w:rPr>
        <w:t>(</w:t>
      </w:r>
      <w:r w:rsidRPr="00C44922">
        <w:rPr>
          <w:rFonts w:eastAsia="仿宋"/>
          <w:szCs w:val="21"/>
        </w:rPr>
        <w:t>4</w:t>
      </w:r>
      <w:r w:rsidR="00602421">
        <w:rPr>
          <w:rFonts w:eastAsia="仿宋" w:hAnsi="仿宋" w:hint="eastAsia"/>
          <w:szCs w:val="21"/>
        </w:rPr>
        <w:t>):</w:t>
      </w:r>
      <w:r w:rsidRPr="00C44922">
        <w:rPr>
          <w:rFonts w:eastAsia="仿宋"/>
          <w:szCs w:val="21"/>
        </w:rPr>
        <w:t>31</w:t>
      </w:r>
      <w:r w:rsidRPr="00C44922">
        <w:rPr>
          <w:rFonts w:eastAsia="仿宋" w:hAnsi="仿宋"/>
          <w:szCs w:val="21"/>
        </w:rPr>
        <w:t>～</w:t>
      </w:r>
      <w:r w:rsidRPr="00C44922">
        <w:rPr>
          <w:rFonts w:eastAsia="仿宋"/>
          <w:szCs w:val="21"/>
        </w:rPr>
        <w:t>47</w:t>
      </w:r>
      <w:r w:rsidR="00602421">
        <w:rPr>
          <w:rFonts w:eastAsia="仿宋" w:hint="eastAsia"/>
          <w:szCs w:val="21"/>
        </w:rPr>
        <w:t>.</w:t>
      </w:r>
    </w:p>
    <w:p w:rsidR="00681449" w:rsidRPr="00C44922" w:rsidRDefault="00681449" w:rsidP="00C44922">
      <w:pPr>
        <w:spacing w:line="360" w:lineRule="auto"/>
        <w:rPr>
          <w:rFonts w:eastAsia="仿宋"/>
          <w:szCs w:val="21"/>
        </w:rPr>
      </w:pPr>
      <w:r>
        <w:rPr>
          <w:rFonts w:eastAsia="仿宋" w:hint="eastAsia"/>
          <w:szCs w:val="21"/>
        </w:rPr>
        <w:t xml:space="preserve">[2] </w:t>
      </w:r>
      <w:r>
        <w:rPr>
          <w:rFonts w:eastAsia="仿宋" w:hint="eastAsia"/>
          <w:szCs w:val="21"/>
        </w:rPr>
        <w:t>张立敏</w:t>
      </w:r>
      <w:r>
        <w:rPr>
          <w:rFonts w:eastAsia="仿宋" w:hint="eastAsia"/>
          <w:szCs w:val="21"/>
        </w:rPr>
        <w:t>,</w:t>
      </w:r>
      <w:r>
        <w:rPr>
          <w:rFonts w:eastAsia="仿宋" w:hint="eastAsia"/>
          <w:szCs w:val="21"/>
        </w:rPr>
        <w:t>曾绍庚</w:t>
      </w:r>
      <w:r>
        <w:rPr>
          <w:rFonts w:eastAsia="仿宋" w:hint="eastAsia"/>
          <w:szCs w:val="21"/>
        </w:rPr>
        <w:t xml:space="preserve">. Java </w:t>
      </w:r>
      <w:proofErr w:type="spellStart"/>
      <w:r>
        <w:rPr>
          <w:rFonts w:eastAsia="仿宋" w:hint="eastAsia"/>
          <w:szCs w:val="21"/>
        </w:rPr>
        <w:t>Webf</w:t>
      </w:r>
      <w:proofErr w:type="spellEnd"/>
      <w:r>
        <w:rPr>
          <w:rFonts w:eastAsia="仿宋" w:hint="eastAsia"/>
          <w:szCs w:val="21"/>
        </w:rPr>
        <w:t xml:space="preserve"> </w:t>
      </w:r>
      <w:r>
        <w:rPr>
          <w:rFonts w:eastAsia="仿宋" w:hint="eastAsia"/>
          <w:szCs w:val="21"/>
        </w:rPr>
        <w:t>应用开发基础教程</w:t>
      </w:r>
      <w:r>
        <w:rPr>
          <w:rFonts w:eastAsia="仿宋" w:hint="eastAsia"/>
          <w:szCs w:val="21"/>
        </w:rPr>
        <w:t>[M</w:t>
      </w:r>
      <w:r>
        <w:rPr>
          <w:rFonts w:eastAsia="仿宋"/>
          <w:szCs w:val="21"/>
        </w:rPr>
        <w:t>]</w:t>
      </w:r>
      <w:r>
        <w:rPr>
          <w:rFonts w:eastAsia="仿宋" w:hint="eastAsia"/>
          <w:szCs w:val="21"/>
        </w:rPr>
        <w:t xml:space="preserve">. </w:t>
      </w:r>
      <w:r>
        <w:rPr>
          <w:rFonts w:eastAsia="仿宋" w:hint="eastAsia"/>
          <w:szCs w:val="21"/>
        </w:rPr>
        <w:t>北京</w:t>
      </w:r>
      <w:r>
        <w:rPr>
          <w:rFonts w:eastAsia="仿宋" w:hint="eastAsia"/>
          <w:szCs w:val="21"/>
        </w:rPr>
        <w:t>:</w:t>
      </w:r>
      <w:r>
        <w:rPr>
          <w:rFonts w:eastAsia="仿宋" w:hint="eastAsia"/>
          <w:szCs w:val="21"/>
        </w:rPr>
        <w:t>中国水利水电出版社</w:t>
      </w:r>
      <w:r>
        <w:rPr>
          <w:rFonts w:eastAsia="仿宋" w:hint="eastAsia"/>
          <w:szCs w:val="21"/>
        </w:rPr>
        <w:t>, 2016.</w:t>
      </w:r>
    </w:p>
    <w:p w:rsidR="00EC727C" w:rsidRDefault="00C44922" w:rsidP="00EC727C">
      <w:pPr>
        <w:spacing w:line="360" w:lineRule="auto"/>
        <w:outlineLvl w:val="0"/>
      </w:pPr>
      <w:r>
        <w:rPr>
          <w:rFonts w:hAnsi="宋体" w:hint="eastAsia"/>
          <w:sz w:val="24"/>
          <w:szCs w:val="24"/>
        </w:rPr>
        <w:t>-------------------------------------------------------------------------------------------------------</w:t>
      </w:r>
      <w:bookmarkEnd w:id="5"/>
    </w:p>
    <w:p w:rsidR="00BA60B7" w:rsidRDefault="00BA60B7" w:rsidP="00D2083B">
      <w:pPr>
        <w:spacing w:line="360" w:lineRule="auto"/>
        <w:jc w:val="left"/>
      </w:pPr>
    </w:p>
    <w:sectPr w:rsidR="00BA60B7" w:rsidSect="002878B9">
      <w:pgSz w:w="11906" w:h="16838"/>
      <w:pgMar w:top="1440" w:right="1800" w:bottom="1440" w:left="1800" w:header="851" w:footer="992" w:gutter="0"/>
      <w:pgNumType w:start="1"/>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20B8" w:rsidRDefault="001920B8">
      <w:r>
        <w:separator/>
      </w:r>
    </w:p>
  </w:endnote>
  <w:endnote w:type="continuationSeparator" w:id="0">
    <w:p w:rsidR="001920B8" w:rsidRDefault="001920B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 New Norman">
    <w:altName w:val="Times New Roman"/>
    <w:panose1 w:val="00000000000000000000"/>
    <w:charset w:val="00"/>
    <w:family w:val="roman"/>
    <w:notTrueType/>
    <w:pitch w:val="default"/>
    <w:sig w:usb0="00000000" w:usb1="00000000" w:usb2="00000000" w:usb3="00000000" w:csb0="00000000" w:csb1="00000000"/>
  </w:font>
  <w:font w:name="ˎ̥">
    <w:altName w:val="Times New Roman"/>
    <w:charset w:val="00"/>
    <w:family w:val="roman"/>
    <w:pitch w:val="default"/>
    <w:sig w:usb0="00000000" w:usb1="00000000" w:usb2="00000000"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20B8" w:rsidRDefault="001920B8">
      <w:r>
        <w:separator/>
      </w:r>
    </w:p>
  </w:footnote>
  <w:footnote w:type="continuationSeparator" w:id="0">
    <w:p w:rsidR="001920B8" w:rsidRDefault="001920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C"/>
    <w:multiLevelType w:val="multilevel"/>
    <w:tmpl w:val="0000000C"/>
    <w:lvl w:ilvl="0">
      <w:start w:val="1"/>
      <w:numFmt w:val="decimal"/>
      <w:lvlText w:val="(%1)"/>
      <w:lvlJc w:val="left"/>
      <w:pPr>
        <w:tabs>
          <w:tab w:val="num" w:pos="0"/>
        </w:tabs>
        <w:ind w:left="0" w:hanging="360"/>
      </w:pPr>
      <w:rPr>
        <w:rFonts w:hint="eastAsia"/>
      </w:rPr>
    </w:lvl>
    <w:lvl w:ilvl="1">
      <w:start w:val="4"/>
      <w:numFmt w:val="decimal"/>
      <w:lvlText w:val="%2"/>
      <w:lvlJc w:val="left"/>
      <w:pPr>
        <w:tabs>
          <w:tab w:val="num" w:pos="420"/>
        </w:tabs>
        <w:ind w:left="420" w:hanging="360"/>
      </w:pPr>
      <w:rPr>
        <w:rFonts w:hint="default"/>
      </w:rPr>
    </w:lvl>
    <w:lvl w:ilvl="2">
      <w:start w:val="1"/>
      <w:numFmt w:val="lowerRoman"/>
      <w:lvlText w:val="%3."/>
      <w:lvlJc w:val="right"/>
      <w:pPr>
        <w:tabs>
          <w:tab w:val="num" w:pos="900"/>
        </w:tabs>
        <w:ind w:left="900" w:hanging="420"/>
      </w:pPr>
    </w:lvl>
    <w:lvl w:ilvl="3">
      <w:start w:val="1"/>
      <w:numFmt w:val="decimal"/>
      <w:lvlText w:val="%4."/>
      <w:lvlJc w:val="left"/>
      <w:pPr>
        <w:tabs>
          <w:tab w:val="num" w:pos="1320"/>
        </w:tabs>
        <w:ind w:left="1320" w:hanging="420"/>
      </w:pPr>
    </w:lvl>
    <w:lvl w:ilvl="4">
      <w:start w:val="1"/>
      <w:numFmt w:val="lowerLetter"/>
      <w:lvlText w:val="%5)"/>
      <w:lvlJc w:val="left"/>
      <w:pPr>
        <w:tabs>
          <w:tab w:val="num" w:pos="1740"/>
        </w:tabs>
        <w:ind w:left="1740" w:hanging="420"/>
      </w:pPr>
    </w:lvl>
    <w:lvl w:ilvl="5">
      <w:start w:val="1"/>
      <w:numFmt w:val="lowerRoman"/>
      <w:lvlText w:val="%6."/>
      <w:lvlJc w:val="right"/>
      <w:pPr>
        <w:tabs>
          <w:tab w:val="num" w:pos="2160"/>
        </w:tabs>
        <w:ind w:left="2160" w:hanging="420"/>
      </w:pPr>
    </w:lvl>
    <w:lvl w:ilvl="6">
      <w:start w:val="1"/>
      <w:numFmt w:val="decimal"/>
      <w:lvlText w:val="%7."/>
      <w:lvlJc w:val="left"/>
      <w:pPr>
        <w:tabs>
          <w:tab w:val="num" w:pos="2580"/>
        </w:tabs>
        <w:ind w:left="2580" w:hanging="420"/>
      </w:pPr>
    </w:lvl>
    <w:lvl w:ilvl="7">
      <w:start w:val="1"/>
      <w:numFmt w:val="lowerLetter"/>
      <w:lvlText w:val="%8)"/>
      <w:lvlJc w:val="left"/>
      <w:pPr>
        <w:tabs>
          <w:tab w:val="num" w:pos="3000"/>
        </w:tabs>
        <w:ind w:left="3000" w:hanging="420"/>
      </w:pPr>
    </w:lvl>
    <w:lvl w:ilvl="8">
      <w:start w:val="1"/>
      <w:numFmt w:val="lowerRoman"/>
      <w:lvlText w:val="%9."/>
      <w:lvlJc w:val="right"/>
      <w:pPr>
        <w:tabs>
          <w:tab w:val="num" w:pos="3420"/>
        </w:tabs>
        <w:ind w:left="3420" w:hanging="420"/>
      </w:pPr>
    </w:lvl>
  </w:abstractNum>
  <w:abstractNum w:abstractNumId="1">
    <w:nsid w:val="5372C72C"/>
    <w:multiLevelType w:val="singleLevel"/>
    <w:tmpl w:val="5372C72C"/>
    <w:lvl w:ilvl="0">
      <w:start w:val="1"/>
      <w:numFmt w:val="decimal"/>
      <w:suff w:val="nothing"/>
      <w:lvlText w:val="（%1）"/>
      <w:lvlJc w:val="left"/>
    </w:lvl>
  </w:abstractNum>
  <w:abstractNum w:abstractNumId="2">
    <w:nsid w:val="5372C9C6"/>
    <w:multiLevelType w:val="singleLevel"/>
    <w:tmpl w:val="5372C9C6"/>
    <w:lvl w:ilvl="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proofState w:spelling="clean"/>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8194"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116456"/>
    <w:rsid w:val="00172A27"/>
    <w:rsid w:val="001920B8"/>
    <w:rsid w:val="001A236D"/>
    <w:rsid w:val="001B19AD"/>
    <w:rsid w:val="001C386A"/>
    <w:rsid w:val="001C76CB"/>
    <w:rsid w:val="0021565D"/>
    <w:rsid w:val="002878B9"/>
    <w:rsid w:val="00350141"/>
    <w:rsid w:val="003B6437"/>
    <w:rsid w:val="003C637B"/>
    <w:rsid w:val="003D2A23"/>
    <w:rsid w:val="003D7416"/>
    <w:rsid w:val="004367E5"/>
    <w:rsid w:val="004378FE"/>
    <w:rsid w:val="00465359"/>
    <w:rsid w:val="004B2592"/>
    <w:rsid w:val="004C6B9E"/>
    <w:rsid w:val="00602421"/>
    <w:rsid w:val="00605348"/>
    <w:rsid w:val="00653582"/>
    <w:rsid w:val="00681449"/>
    <w:rsid w:val="006A6B42"/>
    <w:rsid w:val="006B391A"/>
    <w:rsid w:val="0071538F"/>
    <w:rsid w:val="0076787B"/>
    <w:rsid w:val="007A7AEA"/>
    <w:rsid w:val="008063F9"/>
    <w:rsid w:val="00854BD1"/>
    <w:rsid w:val="00937BF8"/>
    <w:rsid w:val="009758B1"/>
    <w:rsid w:val="00994897"/>
    <w:rsid w:val="009B28E0"/>
    <w:rsid w:val="00AC08DE"/>
    <w:rsid w:val="00B1029D"/>
    <w:rsid w:val="00B74C95"/>
    <w:rsid w:val="00BA1789"/>
    <w:rsid w:val="00BA60B7"/>
    <w:rsid w:val="00BB3B44"/>
    <w:rsid w:val="00C44922"/>
    <w:rsid w:val="00C82F9D"/>
    <w:rsid w:val="00CA391A"/>
    <w:rsid w:val="00CE3F7B"/>
    <w:rsid w:val="00D2083B"/>
    <w:rsid w:val="00D63D19"/>
    <w:rsid w:val="00DD33A5"/>
    <w:rsid w:val="00E91CE6"/>
    <w:rsid w:val="00EC727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5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878B9"/>
    <w:pPr>
      <w:widowControl w:val="0"/>
      <w:jc w:val="both"/>
    </w:pPr>
    <w:rPr>
      <w:kern w:val="2"/>
      <w:sz w:val="21"/>
    </w:rPr>
  </w:style>
  <w:style w:type="paragraph" w:styleId="1">
    <w:name w:val="heading 1"/>
    <w:basedOn w:val="a"/>
    <w:next w:val="a"/>
    <w:qFormat/>
    <w:rsid w:val="002878B9"/>
    <w:pPr>
      <w:keepNext/>
      <w:keepLines/>
      <w:spacing w:before="340" w:after="330" w:line="576" w:lineRule="auto"/>
      <w:outlineLvl w:val="0"/>
    </w:pPr>
    <w:rPr>
      <w:b/>
      <w:kern w:val="44"/>
      <w:sz w:val="44"/>
    </w:rPr>
  </w:style>
  <w:style w:type="paragraph" w:styleId="2">
    <w:name w:val="heading 2"/>
    <w:basedOn w:val="a"/>
    <w:next w:val="a"/>
    <w:qFormat/>
    <w:rsid w:val="002878B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2878B9"/>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docemphasis">
    <w:name w:val="docemphasis"/>
    <w:basedOn w:val="a0"/>
    <w:rsid w:val="002878B9"/>
  </w:style>
  <w:style w:type="character" w:styleId="a3">
    <w:name w:val="Hyperlink"/>
    <w:basedOn w:val="a0"/>
    <w:uiPriority w:val="99"/>
    <w:rsid w:val="002878B9"/>
    <w:rPr>
      <w:color w:val="0000FF"/>
      <w:u w:val="single"/>
    </w:rPr>
  </w:style>
  <w:style w:type="character" w:styleId="a4">
    <w:name w:val="page number"/>
    <w:basedOn w:val="a0"/>
    <w:rsid w:val="002878B9"/>
  </w:style>
  <w:style w:type="character" w:styleId="a5">
    <w:name w:val="annotation reference"/>
    <w:basedOn w:val="a0"/>
    <w:rsid w:val="002878B9"/>
    <w:rPr>
      <w:sz w:val="21"/>
      <w:szCs w:val="21"/>
    </w:rPr>
  </w:style>
  <w:style w:type="paragraph" w:styleId="9">
    <w:name w:val="toc 9"/>
    <w:basedOn w:val="a"/>
    <w:next w:val="a"/>
    <w:rsid w:val="002878B9"/>
    <w:pPr>
      <w:ind w:leftChars="1600" w:left="3360"/>
    </w:pPr>
  </w:style>
  <w:style w:type="paragraph" w:styleId="a6">
    <w:name w:val="footer"/>
    <w:basedOn w:val="a"/>
    <w:rsid w:val="002878B9"/>
    <w:pPr>
      <w:tabs>
        <w:tab w:val="center" w:pos="4153"/>
        <w:tab w:val="right" w:pos="8306"/>
      </w:tabs>
      <w:snapToGrid w:val="0"/>
      <w:jc w:val="left"/>
    </w:pPr>
    <w:rPr>
      <w:sz w:val="18"/>
    </w:rPr>
  </w:style>
  <w:style w:type="paragraph" w:styleId="7">
    <w:name w:val="toc 7"/>
    <w:basedOn w:val="a"/>
    <w:next w:val="a"/>
    <w:rsid w:val="002878B9"/>
    <w:pPr>
      <w:ind w:leftChars="1200" w:left="2520"/>
    </w:pPr>
  </w:style>
  <w:style w:type="paragraph" w:styleId="a7">
    <w:name w:val="Body Text Indent"/>
    <w:basedOn w:val="a"/>
    <w:rsid w:val="002878B9"/>
    <w:pPr>
      <w:spacing w:after="120"/>
      <w:ind w:leftChars="200" w:left="420"/>
    </w:pPr>
  </w:style>
  <w:style w:type="paragraph" w:styleId="5">
    <w:name w:val="toc 5"/>
    <w:basedOn w:val="a"/>
    <w:next w:val="a"/>
    <w:rsid w:val="002878B9"/>
    <w:pPr>
      <w:ind w:leftChars="800" w:left="1680"/>
    </w:pPr>
  </w:style>
  <w:style w:type="paragraph" w:styleId="6">
    <w:name w:val="toc 6"/>
    <w:basedOn w:val="a"/>
    <w:next w:val="a"/>
    <w:rsid w:val="002878B9"/>
    <w:pPr>
      <w:ind w:leftChars="1000" w:left="2100"/>
    </w:pPr>
  </w:style>
  <w:style w:type="paragraph" w:styleId="10">
    <w:name w:val="toc 1"/>
    <w:basedOn w:val="a"/>
    <w:next w:val="a"/>
    <w:uiPriority w:val="39"/>
    <w:rsid w:val="002878B9"/>
  </w:style>
  <w:style w:type="paragraph" w:styleId="8">
    <w:name w:val="toc 8"/>
    <w:basedOn w:val="a"/>
    <w:next w:val="a"/>
    <w:rsid w:val="002878B9"/>
    <w:pPr>
      <w:ind w:leftChars="1400" w:left="2940"/>
    </w:pPr>
  </w:style>
  <w:style w:type="paragraph" w:styleId="30">
    <w:name w:val="toc 3"/>
    <w:basedOn w:val="a"/>
    <w:next w:val="a"/>
    <w:rsid w:val="002878B9"/>
    <w:pPr>
      <w:ind w:leftChars="400" w:left="840"/>
    </w:pPr>
  </w:style>
  <w:style w:type="paragraph" w:styleId="a8">
    <w:name w:val="annotation text"/>
    <w:basedOn w:val="a"/>
    <w:rsid w:val="002878B9"/>
    <w:pPr>
      <w:jc w:val="left"/>
    </w:pPr>
  </w:style>
  <w:style w:type="paragraph" w:customStyle="1" w:styleId="p20">
    <w:name w:val="p20"/>
    <w:basedOn w:val="a"/>
    <w:rsid w:val="002878B9"/>
    <w:pPr>
      <w:widowControl/>
      <w:spacing w:line="440" w:lineRule="atLeast"/>
      <w:ind w:firstLine="540"/>
    </w:pPr>
    <w:rPr>
      <w:kern w:val="0"/>
      <w:sz w:val="24"/>
    </w:rPr>
  </w:style>
  <w:style w:type="paragraph" w:styleId="20">
    <w:name w:val="toc 2"/>
    <w:basedOn w:val="a"/>
    <w:next w:val="a"/>
    <w:rsid w:val="002878B9"/>
    <w:pPr>
      <w:ind w:leftChars="200" w:left="420"/>
    </w:pPr>
  </w:style>
  <w:style w:type="paragraph" w:styleId="4">
    <w:name w:val="toc 4"/>
    <w:basedOn w:val="a"/>
    <w:next w:val="a"/>
    <w:rsid w:val="002878B9"/>
    <w:pPr>
      <w:ind w:leftChars="600" w:left="1260"/>
    </w:pPr>
  </w:style>
  <w:style w:type="paragraph" w:styleId="a9">
    <w:name w:val="header"/>
    <w:basedOn w:val="a"/>
    <w:rsid w:val="002878B9"/>
    <w:pPr>
      <w:pBdr>
        <w:bottom w:val="single" w:sz="6" w:space="1" w:color="auto"/>
      </w:pBdr>
      <w:tabs>
        <w:tab w:val="center" w:pos="4153"/>
        <w:tab w:val="right" w:pos="8306"/>
      </w:tabs>
      <w:snapToGrid w:val="0"/>
      <w:jc w:val="center"/>
    </w:pPr>
    <w:rPr>
      <w:sz w:val="18"/>
    </w:rPr>
  </w:style>
  <w:style w:type="paragraph" w:styleId="aa">
    <w:name w:val="Balloon Text"/>
    <w:basedOn w:val="a"/>
    <w:semiHidden/>
    <w:rsid w:val="002878B9"/>
    <w:rPr>
      <w:sz w:val="18"/>
      <w:szCs w:val="18"/>
    </w:rPr>
  </w:style>
  <w:style w:type="paragraph" w:styleId="ab">
    <w:name w:val="annotation subject"/>
    <w:basedOn w:val="a8"/>
    <w:next w:val="a8"/>
    <w:semiHidden/>
    <w:rsid w:val="002878B9"/>
    <w:rPr>
      <w:b/>
      <w:bCs/>
    </w:rPr>
  </w:style>
  <w:style w:type="paragraph" w:customStyle="1" w:styleId="p19">
    <w:name w:val="p19"/>
    <w:basedOn w:val="a"/>
    <w:rsid w:val="002878B9"/>
    <w:pPr>
      <w:widowControl/>
      <w:spacing w:before="120"/>
      <w:ind w:left="210"/>
      <w:jc w:val="left"/>
    </w:pPr>
    <w:rPr>
      <w:b/>
      <w:kern w:val="0"/>
      <w:sz w:val="22"/>
    </w:rPr>
  </w:style>
  <w:style w:type="paragraph" w:customStyle="1" w:styleId="Default">
    <w:name w:val="Default"/>
    <w:uiPriority w:val="99"/>
    <w:unhideWhenUsed/>
    <w:rsid w:val="002878B9"/>
    <w:pPr>
      <w:widowControl w:val="0"/>
      <w:autoSpaceDE w:val="0"/>
      <w:autoSpaceDN w:val="0"/>
    </w:pPr>
    <w:rPr>
      <w:rFonts w:ascii="宋体" w:hAnsi="宋体" w:hint="eastAsia"/>
      <w:color w:val="000000"/>
      <w:sz w:val="24"/>
    </w:rPr>
  </w:style>
  <w:style w:type="paragraph" w:styleId="ac">
    <w:name w:val="Document Map"/>
    <w:basedOn w:val="a"/>
    <w:link w:val="Char"/>
    <w:rsid w:val="003C637B"/>
    <w:rPr>
      <w:rFonts w:ascii="宋体"/>
      <w:sz w:val="18"/>
      <w:szCs w:val="18"/>
    </w:rPr>
  </w:style>
  <w:style w:type="character" w:customStyle="1" w:styleId="Char">
    <w:name w:val="文档结构图 Char"/>
    <w:basedOn w:val="a0"/>
    <w:link w:val="ac"/>
    <w:rsid w:val="003C637B"/>
    <w:rPr>
      <w:rFonts w:ascii="宋体"/>
      <w:kern w:val="2"/>
      <w:sz w:val="18"/>
      <w:szCs w:val="18"/>
    </w:rPr>
  </w:style>
  <w:style w:type="paragraph" w:styleId="ad">
    <w:name w:val="Subtitle"/>
    <w:basedOn w:val="a"/>
    <w:next w:val="a"/>
    <w:link w:val="Char0"/>
    <w:qFormat/>
    <w:rsid w:val="00605348"/>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d"/>
    <w:rsid w:val="00605348"/>
    <w:rPr>
      <w:rFonts w:asciiTheme="majorHAnsi" w:hAnsiTheme="majorHAnsi" w:cstheme="majorBidi"/>
      <w:b/>
      <w:bCs/>
      <w:kern w:val="28"/>
      <w:sz w:val="32"/>
      <w:szCs w:val="32"/>
    </w:rPr>
  </w:style>
  <w:style w:type="paragraph" w:styleId="TOC">
    <w:name w:val="TOC Heading"/>
    <w:basedOn w:val="1"/>
    <w:next w:val="a"/>
    <w:uiPriority w:val="39"/>
    <w:semiHidden/>
    <w:unhideWhenUsed/>
    <w:qFormat/>
    <w:rsid w:val="00116456"/>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ae">
    <w:name w:val="List Paragraph"/>
    <w:basedOn w:val="a"/>
    <w:uiPriority w:val="34"/>
    <w:qFormat/>
    <w:rsid w:val="00994897"/>
    <w:pPr>
      <w:ind w:firstLineChars="200" w:firstLine="420"/>
    </w:pPr>
    <w:rPr>
      <w:rFonts w:asciiTheme="minorHAnsi" w:eastAsiaTheme="minorEastAsia" w:hAnsiTheme="minorHAnsi" w:cstheme="minorBidi"/>
      <w:szCs w:val="22"/>
    </w:rPr>
  </w:style>
  <w:style w:type="table" w:styleId="af">
    <w:name w:val="Table Grid"/>
    <w:basedOn w:val="a1"/>
    <w:uiPriority w:val="59"/>
    <w:rsid w:val="00994897"/>
    <w:rPr>
      <w:rFonts w:asciiTheme="minorHAnsi" w:eastAsia="Times New Roman"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docemphasis">
    <w:name w:val="docemphasis"/>
    <w:basedOn w:val="a0"/>
  </w:style>
  <w:style w:type="character" w:styleId="a3">
    <w:name w:val="Hyperlink"/>
    <w:basedOn w:val="a0"/>
    <w:rPr>
      <w:color w:val="0000FF"/>
      <w:u w:val="single"/>
    </w:rPr>
  </w:style>
  <w:style w:type="character" w:styleId="a4">
    <w:name w:val="page number"/>
    <w:basedOn w:val="a0"/>
  </w:style>
  <w:style w:type="character" w:styleId="a5">
    <w:name w:val="annotation reference"/>
    <w:basedOn w:val="a0"/>
    <w:rPr>
      <w:sz w:val="21"/>
      <w:szCs w:val="21"/>
    </w:rPr>
  </w:style>
  <w:style w:type="paragraph" w:styleId="9">
    <w:name w:val="toc 9"/>
    <w:basedOn w:val="a"/>
    <w:next w:val="a"/>
    <w:pPr>
      <w:ind w:leftChars="1600" w:left="3360"/>
    </w:pPr>
  </w:style>
  <w:style w:type="paragraph" w:styleId="a6">
    <w:name w:val="footer"/>
    <w:basedOn w:val="a"/>
    <w:pPr>
      <w:tabs>
        <w:tab w:val="center" w:pos="4153"/>
        <w:tab w:val="right" w:pos="8306"/>
      </w:tabs>
      <w:snapToGrid w:val="0"/>
      <w:jc w:val="left"/>
    </w:pPr>
    <w:rPr>
      <w:sz w:val="18"/>
    </w:rPr>
  </w:style>
  <w:style w:type="paragraph" w:styleId="7">
    <w:name w:val="toc 7"/>
    <w:basedOn w:val="a"/>
    <w:next w:val="a"/>
    <w:pPr>
      <w:ind w:leftChars="1200" w:left="2520"/>
    </w:pPr>
  </w:style>
  <w:style w:type="paragraph" w:styleId="a7">
    <w:name w:val="Body Text Indent"/>
    <w:basedOn w:val="a"/>
    <w:pPr>
      <w:spacing w:after="120"/>
      <w:ind w:leftChars="200" w:left="420"/>
    </w:pPr>
  </w:style>
  <w:style w:type="paragraph" w:styleId="5">
    <w:name w:val="toc 5"/>
    <w:basedOn w:val="a"/>
    <w:next w:val="a"/>
    <w:pPr>
      <w:ind w:leftChars="800" w:left="1680"/>
    </w:pPr>
  </w:style>
  <w:style w:type="paragraph" w:styleId="6">
    <w:name w:val="toc 6"/>
    <w:basedOn w:val="a"/>
    <w:next w:val="a"/>
    <w:pPr>
      <w:ind w:leftChars="1000" w:left="2100"/>
    </w:pPr>
  </w:style>
  <w:style w:type="paragraph" w:styleId="10">
    <w:name w:val="toc 1"/>
    <w:basedOn w:val="a"/>
    <w:next w:val="a"/>
  </w:style>
  <w:style w:type="paragraph" w:styleId="8">
    <w:name w:val="toc 8"/>
    <w:basedOn w:val="a"/>
    <w:next w:val="a"/>
    <w:pPr>
      <w:ind w:leftChars="1400" w:left="2940"/>
    </w:pPr>
  </w:style>
  <w:style w:type="paragraph" w:styleId="30">
    <w:name w:val="toc 3"/>
    <w:basedOn w:val="a"/>
    <w:next w:val="a"/>
    <w:pPr>
      <w:ind w:leftChars="400" w:left="840"/>
    </w:pPr>
  </w:style>
  <w:style w:type="paragraph" w:styleId="a8">
    <w:name w:val="annotation text"/>
    <w:basedOn w:val="a"/>
    <w:pPr>
      <w:jc w:val="left"/>
    </w:pPr>
  </w:style>
  <w:style w:type="paragraph" w:customStyle="1" w:styleId="p20">
    <w:name w:val="p20"/>
    <w:basedOn w:val="a"/>
    <w:pPr>
      <w:widowControl/>
      <w:spacing w:line="440" w:lineRule="atLeast"/>
      <w:ind w:firstLine="540"/>
    </w:pPr>
    <w:rPr>
      <w:kern w:val="0"/>
      <w:sz w:val="24"/>
    </w:rPr>
  </w:style>
  <w:style w:type="paragraph" w:styleId="20">
    <w:name w:val="toc 2"/>
    <w:basedOn w:val="a"/>
    <w:next w:val="a"/>
    <w:pPr>
      <w:ind w:leftChars="200" w:left="420"/>
    </w:pPr>
  </w:style>
  <w:style w:type="paragraph" w:styleId="4">
    <w:name w:val="toc 4"/>
    <w:basedOn w:val="a"/>
    <w:next w:val="a"/>
    <w:pPr>
      <w:ind w:leftChars="600" w:left="1260"/>
    </w:pPr>
  </w:style>
  <w:style w:type="paragraph" w:styleId="a9">
    <w:name w:val="header"/>
    <w:basedOn w:val="a"/>
    <w:pPr>
      <w:pBdr>
        <w:bottom w:val="single" w:sz="6" w:space="1" w:color="auto"/>
      </w:pBdr>
      <w:tabs>
        <w:tab w:val="center" w:pos="4153"/>
        <w:tab w:val="right" w:pos="8306"/>
      </w:tabs>
      <w:snapToGrid w:val="0"/>
      <w:jc w:val="center"/>
    </w:pPr>
    <w:rPr>
      <w:sz w:val="18"/>
    </w:rPr>
  </w:style>
  <w:style w:type="paragraph" w:styleId="aa">
    <w:name w:val="Balloon Text"/>
    <w:basedOn w:val="a"/>
    <w:semiHidden/>
    <w:rPr>
      <w:sz w:val="18"/>
      <w:szCs w:val="18"/>
    </w:rPr>
  </w:style>
  <w:style w:type="paragraph" w:styleId="ab">
    <w:name w:val="annotation subject"/>
    <w:basedOn w:val="a8"/>
    <w:next w:val="a8"/>
    <w:semiHidden/>
    <w:rPr>
      <w:b/>
      <w:bCs/>
    </w:rPr>
  </w:style>
  <w:style w:type="paragraph" w:customStyle="1" w:styleId="p19">
    <w:name w:val="p19"/>
    <w:basedOn w:val="a"/>
    <w:pPr>
      <w:widowControl/>
      <w:spacing w:before="120"/>
      <w:ind w:left="210"/>
      <w:jc w:val="left"/>
    </w:pPr>
    <w:rPr>
      <w:b/>
      <w:kern w:val="0"/>
      <w:sz w:val="22"/>
    </w:rPr>
  </w:style>
  <w:style w:type="paragraph" w:customStyle="1" w:styleId="Default">
    <w:name w:val="Default"/>
    <w:uiPriority w:val="99"/>
    <w:unhideWhenUsed/>
    <w:pPr>
      <w:widowControl w:val="0"/>
      <w:autoSpaceDE w:val="0"/>
      <w:autoSpaceDN w:val="0"/>
    </w:pPr>
    <w:rPr>
      <w:rFonts w:ascii="宋体" w:hAnsi="宋体" w:hint="eastAsia"/>
      <w:color w:val="000000"/>
      <w:sz w:val="24"/>
    </w:rPr>
  </w:style>
</w:styles>
</file>

<file path=word/webSettings.xml><?xml version="1.0" encoding="utf-8"?>
<w:webSettings xmlns:r="http://schemas.openxmlformats.org/officeDocument/2006/relationships" xmlns:w="http://schemas.openxmlformats.org/wordprocessingml/2006/main">
  <w:divs>
    <w:div w:id="170335315">
      <w:bodyDiv w:val="1"/>
      <w:marLeft w:val="0"/>
      <w:marRight w:val="0"/>
      <w:marTop w:val="0"/>
      <w:marBottom w:val="0"/>
      <w:divBdr>
        <w:top w:val="none" w:sz="0" w:space="0" w:color="auto"/>
        <w:left w:val="none" w:sz="0" w:space="0" w:color="auto"/>
        <w:bottom w:val="none" w:sz="0" w:space="0" w:color="auto"/>
        <w:right w:val="none" w:sz="0" w:space="0" w:color="auto"/>
      </w:divBdr>
    </w:div>
    <w:div w:id="217397982">
      <w:bodyDiv w:val="1"/>
      <w:marLeft w:val="0"/>
      <w:marRight w:val="0"/>
      <w:marTop w:val="0"/>
      <w:marBottom w:val="0"/>
      <w:divBdr>
        <w:top w:val="none" w:sz="0" w:space="0" w:color="auto"/>
        <w:left w:val="none" w:sz="0" w:space="0" w:color="auto"/>
        <w:bottom w:val="none" w:sz="0" w:space="0" w:color="auto"/>
        <w:right w:val="none" w:sz="0" w:space="0" w:color="auto"/>
      </w:divBdr>
    </w:div>
    <w:div w:id="973827868">
      <w:bodyDiv w:val="1"/>
      <w:marLeft w:val="0"/>
      <w:marRight w:val="0"/>
      <w:marTop w:val="0"/>
      <w:marBottom w:val="0"/>
      <w:divBdr>
        <w:top w:val="none" w:sz="0" w:space="0" w:color="auto"/>
        <w:left w:val="none" w:sz="0" w:space="0" w:color="auto"/>
        <w:bottom w:val="none" w:sz="0" w:space="0" w:color="auto"/>
        <w:right w:val="none" w:sz="0" w:space="0" w:color="auto"/>
      </w:divBdr>
    </w:div>
    <w:div w:id="1768693018">
      <w:bodyDiv w:val="1"/>
      <w:marLeft w:val="0"/>
      <w:marRight w:val="0"/>
      <w:marTop w:val="0"/>
      <w:marBottom w:val="0"/>
      <w:divBdr>
        <w:top w:val="none" w:sz="0" w:space="0" w:color="auto"/>
        <w:left w:val="none" w:sz="0" w:space="0" w:color="auto"/>
        <w:bottom w:val="none" w:sz="0" w:space="0" w:color="auto"/>
        <w:right w:val="none" w:sz="0" w:space="0" w:color="auto"/>
      </w:divBdr>
    </w:div>
    <w:div w:id="1928493719">
      <w:bodyDiv w:val="1"/>
      <w:marLeft w:val="0"/>
      <w:marRight w:val="0"/>
      <w:marTop w:val="0"/>
      <w:marBottom w:val="0"/>
      <w:divBdr>
        <w:top w:val="none" w:sz="0" w:space="0" w:color="auto"/>
        <w:left w:val="none" w:sz="0" w:space="0" w:color="auto"/>
        <w:bottom w:val="none" w:sz="0" w:space="0" w:color="auto"/>
        <w:right w:val="none" w:sz="0" w:space="0" w:color="auto"/>
      </w:divBdr>
    </w:div>
    <w:div w:id="214264675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F8A527A-DB1F-4D30-BA90-EDD636C05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15</Pages>
  <Words>464</Words>
  <Characters>2650</Characters>
  <Application>Microsoft Office Word</Application>
  <DocSecurity>0</DocSecurity>
  <PresentationFormat/>
  <Lines>22</Lines>
  <Paragraphs>6</Paragraphs>
  <Slides>0</Slides>
  <Notes>0</Notes>
  <HiddenSlides>0</HiddenSlides>
  <MMClips>0</MMClips>
  <ScaleCrop>false</ScaleCrop>
  <Company/>
  <LinksUpToDate>false</LinksUpToDate>
  <CharactersWithSpaces>3108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Administrator</cp:lastModifiedBy>
  <cp:revision>16</cp:revision>
  <dcterms:created xsi:type="dcterms:W3CDTF">2014-11-18T14:16:00Z</dcterms:created>
  <dcterms:modified xsi:type="dcterms:W3CDTF">2016-12-30T09:50:00Z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2052-9.1.0.4555</vt:lpwstr>
  </property>
</Properties>
</file>