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2663D5">
      <w:pPr>
        <w:spacing w:before="91"/>
        <w:ind w:left="240" w:right="0" w:firstLine="0"/>
        <w:jc w:val="left"/>
        <w:rPr>
          <w:rFonts w:hint="eastAsia" w:ascii="Times New Roman" w:hAnsi="Times New Roman" w:eastAsia="宋体" w:cs="宋体"/>
          <w:sz w:val="18"/>
          <w:lang w:val="en-US" w:eastAsia="zh-CN"/>
        </w:rPr>
      </w:pPr>
      <w:r>
        <w:rPr>
          <w:rFonts w:ascii="Times New Roman" w:hAnsi="Times New Roman" w:eastAsia="宋体" w:cs="宋体"/>
          <w:spacing w:val="-2"/>
          <w:w w:val="115"/>
          <w:sz w:val="18"/>
        </w:rPr>
        <w:t>Ver.CN202</w:t>
      </w:r>
      <w:r>
        <w:rPr>
          <w:rFonts w:hint="eastAsia" w:ascii="Times New Roman" w:hAnsi="Times New Roman" w:eastAsia="宋体" w:cs="宋体"/>
          <w:spacing w:val="-2"/>
          <w:w w:val="115"/>
          <w:sz w:val="18"/>
          <w:lang w:val="en-US" w:eastAsia="zh-CN"/>
        </w:rPr>
        <w:t>5</w:t>
      </w:r>
      <w:r>
        <w:rPr>
          <w:rFonts w:ascii="Times New Roman" w:hAnsi="Times New Roman" w:eastAsia="宋体" w:cs="宋体"/>
          <w:spacing w:val="-2"/>
          <w:w w:val="115"/>
          <w:sz w:val="18"/>
        </w:rPr>
        <w:t>0</w:t>
      </w:r>
      <w:r>
        <w:rPr>
          <w:rFonts w:hint="eastAsia" w:ascii="Times New Roman" w:hAnsi="Times New Roman" w:eastAsia="宋体" w:cs="宋体"/>
          <w:spacing w:val="-2"/>
          <w:w w:val="115"/>
          <w:sz w:val="18"/>
          <w:lang w:val="en-US" w:eastAsia="zh-CN"/>
        </w:rPr>
        <w:t>2</w:t>
      </w:r>
      <w:r>
        <w:rPr>
          <w:rFonts w:ascii="Times New Roman" w:hAnsi="Times New Roman" w:eastAsia="宋体" w:cs="宋体"/>
          <w:spacing w:val="-2"/>
          <w:w w:val="115"/>
          <w:sz w:val="18"/>
        </w:rPr>
        <w:t>2</w:t>
      </w:r>
      <w:r>
        <w:rPr>
          <w:rFonts w:hint="eastAsia" w:ascii="Times New Roman" w:hAnsi="Times New Roman" w:eastAsia="宋体" w:cs="宋体"/>
          <w:spacing w:val="-2"/>
          <w:w w:val="115"/>
          <w:sz w:val="18"/>
          <w:lang w:val="en-US" w:eastAsia="zh-CN"/>
        </w:rPr>
        <w:t>5</w:t>
      </w:r>
    </w:p>
    <w:p w14:paraId="7D054A9E">
      <w:pPr>
        <w:spacing w:before="292"/>
        <w:ind w:left="-1" w:right="1" w:firstLine="0"/>
        <w:jc w:val="center"/>
        <w:rPr>
          <w:rFonts w:ascii="Times New Roman" w:hAnsi="Times New Roman" w:eastAsia="宋体" w:cs="宋体"/>
          <w:sz w:val="28"/>
        </w:rPr>
      </w:pPr>
      <w:r>
        <w:rPr>
          <w:rFonts w:ascii="Times New Roman" w:hAnsi="Times New Roman" w:eastAsia="宋体" w:cs="宋体"/>
          <w:spacing w:val="-17"/>
          <w:sz w:val="28"/>
        </w:rPr>
        <w:t xml:space="preserve">冻存组织 </w:t>
      </w:r>
      <w:r>
        <w:rPr>
          <w:rFonts w:ascii="Times New Roman" w:hAnsi="Times New Roman" w:eastAsia="宋体" w:cs="宋体"/>
          <w:b/>
          <w:spacing w:val="-4"/>
          <w:sz w:val="28"/>
        </w:rPr>
        <w:t>ATAC</w:t>
      </w:r>
      <w:r>
        <w:rPr>
          <w:rFonts w:ascii="Times New Roman" w:hAnsi="Times New Roman" w:eastAsia="宋体" w:cs="宋体"/>
          <w:b/>
          <w:spacing w:val="-8"/>
          <w:sz w:val="28"/>
        </w:rPr>
        <w:t xml:space="preserve"> </w:t>
      </w:r>
      <w:r>
        <w:rPr>
          <w:rFonts w:ascii="Times New Roman" w:hAnsi="Times New Roman" w:eastAsia="宋体" w:cs="宋体"/>
          <w:spacing w:val="-6"/>
          <w:sz w:val="28"/>
        </w:rPr>
        <w:t>操作步骤</w:t>
      </w:r>
    </w:p>
    <w:p w14:paraId="637593AA">
      <w:pPr>
        <w:pStyle w:val="2"/>
        <w:spacing w:before="7"/>
        <w:ind w:left="0"/>
        <w:rPr>
          <w:rFonts w:ascii="Times New Roman" w:hAnsi="Times New Roman" w:eastAsia="宋体" w:cs="宋体"/>
          <w:sz w:val="28"/>
        </w:rPr>
      </w:pPr>
    </w:p>
    <w:p w14:paraId="580632B2">
      <w:pPr>
        <w:pStyle w:val="8"/>
        <w:keepNext w:val="0"/>
        <w:keepLines w:val="0"/>
        <w:pageBreakBefore w:val="0"/>
        <w:widowControl w:val="0"/>
        <w:numPr>
          <w:numId w:val="0"/>
        </w:numPr>
        <w:tabs>
          <w:tab w:val="left" w:pos="635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400" w:lineRule="exact"/>
        <w:ind w:right="0" w:rightChars="0" w:firstLine="344" w:firstLineChars="200"/>
        <w:jc w:val="left"/>
        <w:textAlignment w:val="auto"/>
        <w:rPr>
          <w:rFonts w:ascii="Times New Roman" w:hAnsi="Times New Roman" w:eastAsia="宋体" w:cs="宋体"/>
          <w:sz w:val="18"/>
          <w:szCs w:val="18"/>
        </w:rPr>
      </w:pPr>
      <w:r>
        <w:rPr>
          <w:rFonts w:hint="eastAsia" w:ascii="Times New Roman" w:hAnsi="Times New Roman" w:eastAsia="宋体" w:cs="宋体"/>
          <w:spacing w:val="-4"/>
          <w:sz w:val="18"/>
          <w:szCs w:val="18"/>
          <w:lang w:val="en-US" w:eastAsia="zh-CN"/>
        </w:rPr>
        <w:t>一、</w:t>
      </w:r>
      <w:r>
        <w:rPr>
          <w:rFonts w:ascii="Times New Roman" w:hAnsi="Times New Roman" w:eastAsia="宋体" w:cs="宋体"/>
          <w:spacing w:val="-4"/>
          <w:sz w:val="18"/>
          <w:szCs w:val="18"/>
        </w:rPr>
        <w:t>样本处理</w:t>
      </w:r>
    </w:p>
    <w:p w14:paraId="60BFF19F">
      <w:pPr>
        <w:pStyle w:val="8"/>
        <w:keepNext w:val="0"/>
        <w:keepLines w:val="0"/>
        <w:pageBreakBefore w:val="0"/>
        <w:widowControl w:val="0"/>
        <w:numPr>
          <w:ilvl w:val="2"/>
          <w:numId w:val="1"/>
        </w:numPr>
        <w:tabs>
          <w:tab w:val="left" w:pos="94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400" w:lineRule="exact"/>
        <w:ind w:left="240" w:right="135" w:firstLine="420"/>
        <w:jc w:val="left"/>
        <w:textAlignment w:val="auto"/>
        <w:rPr>
          <w:rFonts w:ascii="Times New Roman" w:hAnsi="Times New Roman" w:eastAsia="宋体" w:cs="宋体"/>
          <w:sz w:val="18"/>
          <w:szCs w:val="18"/>
        </w:rPr>
      </w:pPr>
      <w:r>
        <w:rPr>
          <w:rFonts w:hint="eastAsia" w:ascii="Times New Roman" w:hAnsi="Times New Roman" w:eastAsia="宋体" w:cs="宋体"/>
          <w:sz w:val="18"/>
          <w:szCs w:val="18"/>
          <w:lang w:val="en-US" w:eastAsia="zh-CN"/>
        </w:rPr>
        <w:t>将培养皿提前放置于冰上，</w:t>
      </w:r>
      <w:r>
        <w:rPr>
          <w:rFonts w:ascii="Times New Roman" w:hAnsi="Times New Roman" w:eastAsia="宋体" w:cs="宋体"/>
          <w:sz w:val="18"/>
          <w:szCs w:val="18"/>
        </w:rPr>
        <w:t>将冻存小鼠肝脏组织从-80</w:t>
      </w:r>
      <w:r>
        <w:rPr>
          <w:rFonts w:ascii="Times New Roman" w:hAnsi="Times New Roman" w:eastAsia="宋体" w:cs="宋体"/>
          <w:spacing w:val="-10"/>
          <w:sz w:val="18"/>
          <w:szCs w:val="18"/>
        </w:rPr>
        <w:t>℃取出放于培养皿中，用刀片切下绿豆粒大小</w:t>
      </w:r>
      <w:r>
        <w:rPr>
          <w:rFonts w:ascii="Times New Roman" w:hAnsi="Times New Roman" w:eastAsia="宋体" w:cs="宋体"/>
          <w:sz w:val="18"/>
          <w:szCs w:val="18"/>
        </w:rPr>
        <w:t>（约 30mg）</w:t>
      </w:r>
      <w:r>
        <w:rPr>
          <w:rFonts w:ascii="Times New Roman" w:hAnsi="Times New Roman" w:eastAsia="宋体" w:cs="宋体"/>
          <w:spacing w:val="-2"/>
          <w:sz w:val="18"/>
          <w:szCs w:val="18"/>
        </w:rPr>
        <w:t>组织，随后立即</w:t>
      </w:r>
      <w:r>
        <w:rPr>
          <w:rFonts w:hint="eastAsia" w:ascii="Times New Roman" w:hAnsi="Times New Roman" w:eastAsia="宋体" w:cs="宋体"/>
          <w:spacing w:val="-2"/>
          <w:sz w:val="18"/>
          <w:szCs w:val="18"/>
          <w:lang w:val="en-US" w:eastAsia="zh-CN"/>
        </w:rPr>
        <w:t>放置在</w:t>
      </w:r>
      <w:r>
        <w:rPr>
          <w:rFonts w:ascii="Times New Roman" w:hAnsi="Times New Roman" w:eastAsia="宋体" w:cs="宋体"/>
          <w:spacing w:val="-2"/>
          <w:sz w:val="18"/>
          <w:szCs w:val="18"/>
        </w:rPr>
        <w:t>培养皿</w:t>
      </w:r>
      <w:r>
        <w:rPr>
          <w:rFonts w:hint="eastAsia" w:ascii="Times New Roman" w:hAnsi="Times New Roman" w:eastAsia="宋体" w:cs="宋体"/>
          <w:spacing w:val="-2"/>
          <w:sz w:val="18"/>
          <w:szCs w:val="18"/>
          <w:lang w:val="en-US" w:eastAsia="zh-CN"/>
        </w:rPr>
        <w:t>中</w:t>
      </w:r>
      <w:r>
        <w:rPr>
          <w:rFonts w:ascii="Times New Roman" w:hAnsi="Times New Roman" w:eastAsia="宋体" w:cs="宋体"/>
          <w:spacing w:val="-2"/>
          <w:sz w:val="18"/>
          <w:szCs w:val="18"/>
        </w:rPr>
        <w:t>。</w:t>
      </w:r>
    </w:p>
    <w:p w14:paraId="74060133">
      <w:pPr>
        <w:pStyle w:val="8"/>
        <w:keepNext w:val="0"/>
        <w:keepLines w:val="0"/>
        <w:pageBreakBefore w:val="0"/>
        <w:widowControl w:val="0"/>
        <w:numPr>
          <w:ilvl w:val="2"/>
          <w:numId w:val="1"/>
        </w:numPr>
        <w:tabs>
          <w:tab w:val="left" w:pos="94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400" w:lineRule="exact"/>
        <w:ind w:left="240" w:right="135" w:firstLine="420"/>
        <w:jc w:val="left"/>
        <w:textAlignment w:val="auto"/>
        <w:rPr>
          <w:rFonts w:ascii="Times New Roman" w:hAnsi="Times New Roman" w:eastAsia="宋体" w:cs="宋体"/>
          <w:sz w:val="18"/>
          <w:szCs w:val="18"/>
        </w:rPr>
      </w:pPr>
      <w:r>
        <w:rPr>
          <w:rFonts w:ascii="Times New Roman" w:hAnsi="Times New Roman" w:eastAsia="宋体" w:cs="宋体"/>
          <w:sz w:val="18"/>
          <w:szCs w:val="18"/>
        </w:rPr>
        <w:t xml:space="preserve">组织大部分融化后，加入 1mL 预冷的 PBS 清洗小鼠肝脏组织，用移液器吸去 PBS，共清洗 </w:t>
      </w:r>
      <w:r>
        <w:rPr>
          <w:rFonts w:hint="eastAsia" w:ascii="Times New Roman" w:hAnsi="Times New Roman" w:eastAsia="宋体" w:cs="宋体"/>
          <w:sz w:val="18"/>
          <w:szCs w:val="18"/>
          <w:lang w:val="en-US" w:eastAsia="zh-CN"/>
        </w:rPr>
        <w:t>1-3</w:t>
      </w:r>
      <w:r>
        <w:rPr>
          <w:rFonts w:ascii="Times New Roman" w:hAnsi="Times New Roman" w:eastAsia="宋体" w:cs="宋体"/>
          <w:sz w:val="18"/>
          <w:szCs w:val="18"/>
        </w:rPr>
        <w:t xml:space="preserve"> 次。</w:t>
      </w:r>
    </w:p>
    <w:p w14:paraId="6E5919F6">
      <w:pPr>
        <w:pStyle w:val="8"/>
        <w:keepNext w:val="0"/>
        <w:keepLines w:val="0"/>
        <w:pageBreakBefore w:val="0"/>
        <w:widowControl w:val="0"/>
        <w:numPr>
          <w:ilvl w:val="2"/>
          <w:numId w:val="1"/>
        </w:numPr>
        <w:tabs>
          <w:tab w:val="left" w:pos="93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400" w:lineRule="exact"/>
        <w:ind w:left="240" w:right="241" w:firstLine="420"/>
        <w:jc w:val="left"/>
        <w:textAlignment w:val="auto"/>
        <w:rPr>
          <w:rFonts w:ascii="Times New Roman" w:hAnsi="Times New Roman" w:eastAsia="宋体" w:cs="宋体"/>
          <w:sz w:val="18"/>
          <w:szCs w:val="18"/>
        </w:rPr>
      </w:pPr>
      <w:r>
        <w:rPr>
          <w:rFonts w:ascii="Times New Roman" w:hAnsi="Times New Roman" w:eastAsia="宋体" w:cs="宋体"/>
          <w:spacing w:val="-2"/>
          <w:sz w:val="18"/>
          <w:szCs w:val="18"/>
        </w:rPr>
        <w:t>清洗完成的肝脏组织可以采用以下两种处理方式提取细胞核，客户可根据实际情况自行选择。</w:t>
      </w:r>
    </w:p>
    <w:p w14:paraId="34590F7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400" w:lineRule="exact"/>
        <w:ind w:left="661"/>
        <w:textAlignment w:val="auto"/>
        <w:rPr>
          <w:rFonts w:ascii="Times New Roman" w:hAnsi="Times New Roman" w:eastAsia="宋体" w:cs="宋体"/>
          <w:sz w:val="18"/>
          <w:szCs w:val="18"/>
        </w:rPr>
      </w:pPr>
      <w:r>
        <w:rPr>
          <w:rFonts w:ascii="Times New Roman" w:hAnsi="Times New Roman" w:eastAsia="宋体" w:cs="宋体"/>
          <w:spacing w:val="-7"/>
          <w:sz w:val="18"/>
          <w:szCs w:val="18"/>
        </w:rPr>
        <w:t>方案一：</w:t>
      </w:r>
    </w:p>
    <w:p w14:paraId="7387E75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line="400" w:lineRule="exact"/>
        <w:ind w:right="165" w:firstLine="344" w:firstLineChars="200"/>
        <w:textAlignment w:val="auto"/>
        <w:rPr>
          <w:rFonts w:hint="default" w:ascii="Times New Roman" w:hAnsi="Times New Roman" w:eastAsia="宋体" w:cs="宋体"/>
          <w:sz w:val="18"/>
          <w:szCs w:val="18"/>
          <w:lang w:val="en-US"/>
        </w:rPr>
      </w:pPr>
      <w:r>
        <w:rPr>
          <w:rFonts w:ascii="Times New Roman" w:hAnsi="Times New Roman" w:eastAsia="宋体" w:cs="宋体"/>
          <w:spacing w:val="-4"/>
          <w:sz w:val="18"/>
          <w:szCs w:val="18"/>
        </w:rPr>
        <w:t>将培养皿至于提取预冷的金属块上，在培养皿中，</w:t>
      </w:r>
      <w:r>
        <w:rPr>
          <w:rFonts w:hint="eastAsia" w:ascii="Times New Roman" w:hAnsi="Times New Roman" w:eastAsia="宋体" w:cs="宋体"/>
          <w:spacing w:val="-4"/>
          <w:sz w:val="18"/>
          <w:szCs w:val="18"/>
          <w:lang w:val="en-US" w:eastAsia="zh-CN"/>
        </w:rPr>
        <w:t>加入适量PBS（打湿组织，方便切割即可，约50-100μL）。</w:t>
      </w:r>
      <w:r>
        <w:rPr>
          <w:rFonts w:ascii="Times New Roman" w:hAnsi="Times New Roman" w:eastAsia="宋体" w:cs="宋体"/>
          <w:spacing w:val="-4"/>
          <w:sz w:val="18"/>
          <w:szCs w:val="18"/>
        </w:rPr>
        <w:t>用刀片将组织切碎成</w:t>
      </w:r>
      <w:r>
        <w:rPr>
          <w:rFonts w:hint="eastAsia" w:ascii="Times New Roman" w:hAnsi="Times New Roman" w:eastAsia="宋体" w:cs="宋体"/>
          <w:spacing w:val="-4"/>
          <w:sz w:val="18"/>
          <w:szCs w:val="18"/>
          <w:lang w:val="en-US" w:eastAsia="zh-CN"/>
        </w:rPr>
        <w:t>泥状</w:t>
      </w:r>
      <w:r>
        <w:rPr>
          <w:rFonts w:ascii="Times New Roman" w:hAnsi="Times New Roman" w:eastAsia="宋体" w:cs="宋体"/>
          <w:spacing w:val="-17"/>
          <w:sz w:val="18"/>
          <w:szCs w:val="18"/>
        </w:rPr>
        <w:t>，</w:t>
      </w:r>
      <w:r>
        <w:rPr>
          <w:rFonts w:ascii="Times New Roman" w:hAnsi="Times New Roman" w:eastAsia="宋体" w:cs="宋体"/>
          <w:sz w:val="18"/>
          <w:szCs w:val="18"/>
        </w:rPr>
        <w:t>随后用 40</w:t>
      </w:r>
      <w:r>
        <w:rPr>
          <w:rFonts w:ascii="Times New Roman" w:hAnsi="Times New Roman" w:eastAsia="宋体" w:cs="宋体"/>
          <w:spacing w:val="40"/>
          <w:sz w:val="18"/>
          <w:szCs w:val="18"/>
        </w:rPr>
        <w:t xml:space="preserve"> </w:t>
      </w:r>
      <w:r>
        <w:rPr>
          <w:rFonts w:ascii="Times New Roman" w:hAnsi="Times New Roman" w:eastAsia="宋体" w:cs="宋体"/>
          <w:sz w:val="18"/>
          <w:szCs w:val="18"/>
        </w:rPr>
        <w:t>μm 细胞筛过滤切碎</w:t>
      </w:r>
      <w:r>
        <w:rPr>
          <w:rFonts w:ascii="Times New Roman" w:hAnsi="Times New Roman" w:eastAsia="宋体" w:cs="宋体"/>
          <w:spacing w:val="5"/>
          <w:sz w:val="18"/>
          <w:szCs w:val="18"/>
        </w:rPr>
        <w:t xml:space="preserve">的组织至 </w:t>
      </w:r>
      <w:r>
        <w:rPr>
          <w:rFonts w:hint="eastAsia" w:ascii="Times New Roman" w:hAnsi="Times New Roman" w:eastAsia="宋体" w:cs="宋体"/>
          <w:spacing w:val="5"/>
          <w:sz w:val="18"/>
          <w:szCs w:val="18"/>
          <w:lang w:val="en-US" w:eastAsia="zh-CN"/>
        </w:rPr>
        <w:t>50</w:t>
      </w:r>
      <w:r>
        <w:rPr>
          <w:rFonts w:ascii="Times New Roman" w:hAnsi="Times New Roman" w:eastAsia="宋体" w:cs="宋体"/>
          <w:sz w:val="18"/>
          <w:szCs w:val="18"/>
        </w:rPr>
        <w:t>mL</w:t>
      </w:r>
      <w:r>
        <w:rPr>
          <w:rFonts w:ascii="Times New Roman" w:hAnsi="Times New Roman" w:eastAsia="宋体" w:cs="宋体"/>
          <w:spacing w:val="17"/>
          <w:sz w:val="18"/>
          <w:szCs w:val="18"/>
        </w:rPr>
        <w:t xml:space="preserve"> </w:t>
      </w:r>
      <w:r>
        <w:rPr>
          <w:rFonts w:hint="eastAsia" w:ascii="Times New Roman" w:hAnsi="Times New Roman" w:eastAsia="宋体" w:cs="宋体"/>
          <w:spacing w:val="17"/>
          <w:sz w:val="18"/>
          <w:szCs w:val="18"/>
          <w:lang w:val="en-US" w:eastAsia="zh-CN"/>
        </w:rPr>
        <w:t>离心管中，过滤时可采取PBS冲洗培养皿上的多余细胞，加入滤网中过滤；过滤完成后，将50mL离心管中的液体转移到1.5mL的 EP</w:t>
      </w:r>
      <w:r>
        <w:rPr>
          <w:rFonts w:ascii="Times New Roman" w:hAnsi="Times New Roman" w:eastAsia="宋体" w:cs="宋体"/>
          <w:spacing w:val="6"/>
          <w:sz w:val="18"/>
          <w:szCs w:val="18"/>
        </w:rPr>
        <w:t xml:space="preserve"> 管中，</w:t>
      </w:r>
      <w:r>
        <w:rPr>
          <w:rFonts w:ascii="Times New Roman" w:hAnsi="Times New Roman" w:eastAsia="宋体" w:cs="宋体"/>
          <w:sz w:val="18"/>
          <w:szCs w:val="18"/>
        </w:rPr>
        <w:t>4℃，</w:t>
      </w:r>
      <w:r>
        <w:rPr>
          <w:rFonts w:hint="eastAsia" w:ascii="Times New Roman" w:hAnsi="Times New Roman" w:eastAsia="宋体" w:cs="宋体"/>
          <w:sz w:val="18"/>
          <w:szCs w:val="18"/>
          <w:lang w:val="en-US" w:eastAsia="zh-CN"/>
        </w:rPr>
        <w:t>2000rpm</w:t>
      </w:r>
      <w:r>
        <w:rPr>
          <w:rFonts w:ascii="Times New Roman" w:hAnsi="Times New Roman" w:eastAsia="宋体" w:cs="宋体"/>
          <w:spacing w:val="12"/>
          <w:sz w:val="18"/>
          <w:szCs w:val="18"/>
        </w:rPr>
        <w:t xml:space="preserve">离心 </w:t>
      </w:r>
      <w:r>
        <w:rPr>
          <w:rFonts w:ascii="Times New Roman" w:hAnsi="Times New Roman" w:eastAsia="宋体" w:cs="宋体"/>
          <w:sz w:val="18"/>
          <w:szCs w:val="18"/>
        </w:rPr>
        <w:t>5</w:t>
      </w:r>
      <w:r>
        <w:rPr>
          <w:rFonts w:ascii="Times New Roman" w:hAnsi="Times New Roman" w:eastAsia="宋体" w:cs="宋体"/>
          <w:spacing w:val="17"/>
          <w:sz w:val="18"/>
          <w:szCs w:val="18"/>
        </w:rPr>
        <w:t xml:space="preserve"> </w:t>
      </w:r>
      <w:r>
        <w:rPr>
          <w:rFonts w:ascii="Times New Roman" w:hAnsi="Times New Roman" w:eastAsia="宋体" w:cs="宋体"/>
          <w:sz w:val="18"/>
          <w:szCs w:val="18"/>
        </w:rPr>
        <w:t>min</w:t>
      </w:r>
      <w:r>
        <w:rPr>
          <w:rFonts w:ascii="Times New Roman" w:hAnsi="Times New Roman" w:eastAsia="宋体" w:cs="宋体"/>
          <w:spacing w:val="3"/>
          <w:sz w:val="18"/>
          <w:szCs w:val="18"/>
        </w:rPr>
        <w:t xml:space="preserve">，去上清，用 </w:t>
      </w:r>
      <w:r>
        <w:rPr>
          <w:rFonts w:hint="eastAsia" w:ascii="Times New Roman" w:hAnsi="Times New Roman" w:eastAsia="宋体" w:cs="宋体"/>
          <w:spacing w:val="3"/>
          <w:sz w:val="18"/>
          <w:szCs w:val="18"/>
          <w:lang w:val="en-US" w:eastAsia="zh-CN"/>
        </w:rPr>
        <w:t>5</w:t>
      </w:r>
      <w:r>
        <w:rPr>
          <w:rFonts w:ascii="Times New Roman" w:hAnsi="Times New Roman" w:eastAsia="宋体" w:cs="宋体"/>
          <w:sz w:val="18"/>
          <w:szCs w:val="18"/>
        </w:rPr>
        <w:t>00</w:t>
      </w:r>
      <w:r>
        <w:rPr>
          <w:rFonts w:ascii="Times New Roman" w:hAnsi="Times New Roman" w:eastAsia="宋体" w:cs="宋体"/>
          <w:spacing w:val="80"/>
          <w:sz w:val="18"/>
          <w:szCs w:val="18"/>
        </w:rPr>
        <w:t xml:space="preserve"> </w:t>
      </w:r>
      <w:r>
        <w:rPr>
          <w:rFonts w:ascii="Times New Roman" w:hAnsi="Times New Roman" w:eastAsia="宋体" w:cs="宋体"/>
          <w:sz w:val="18"/>
          <w:szCs w:val="18"/>
        </w:rPr>
        <w:t>μL</w:t>
      </w:r>
      <w:r>
        <w:rPr>
          <w:rFonts w:ascii="Times New Roman" w:hAnsi="Times New Roman" w:eastAsia="宋体" w:cs="宋体"/>
          <w:spacing w:val="9"/>
          <w:sz w:val="18"/>
          <w:szCs w:val="18"/>
        </w:rPr>
        <w:t xml:space="preserve"> 预冷的 </w:t>
      </w:r>
      <w:r>
        <w:rPr>
          <w:rFonts w:ascii="Times New Roman" w:hAnsi="Times New Roman" w:eastAsia="宋体" w:cs="宋体"/>
          <w:sz w:val="18"/>
          <w:szCs w:val="18"/>
        </w:rPr>
        <w:t>PBS</w:t>
      </w:r>
      <w:r>
        <w:rPr>
          <w:rFonts w:ascii="Times New Roman" w:hAnsi="Times New Roman" w:eastAsia="宋体" w:cs="宋体"/>
          <w:spacing w:val="8"/>
          <w:sz w:val="18"/>
          <w:szCs w:val="18"/>
        </w:rPr>
        <w:t xml:space="preserve"> 重悬</w:t>
      </w:r>
      <w:r>
        <w:rPr>
          <w:rFonts w:ascii="Times New Roman" w:hAnsi="Times New Roman" w:eastAsia="宋体" w:cs="宋体"/>
          <w:spacing w:val="-1"/>
          <w:sz w:val="18"/>
          <w:szCs w:val="18"/>
        </w:rPr>
        <w:t xml:space="preserve">细胞沉淀。取 </w:t>
      </w:r>
      <w:r>
        <w:rPr>
          <w:rFonts w:ascii="Times New Roman" w:hAnsi="Times New Roman" w:eastAsia="宋体" w:cs="宋体"/>
          <w:sz w:val="18"/>
          <w:szCs w:val="18"/>
        </w:rPr>
        <w:t>18</w:t>
      </w:r>
      <w:r>
        <w:rPr>
          <w:rFonts w:ascii="Times New Roman" w:hAnsi="Times New Roman" w:eastAsia="宋体" w:cs="宋体"/>
          <w:spacing w:val="39"/>
          <w:sz w:val="18"/>
          <w:szCs w:val="18"/>
        </w:rPr>
        <w:t xml:space="preserve"> </w:t>
      </w:r>
      <w:r>
        <w:rPr>
          <w:rFonts w:ascii="Times New Roman" w:hAnsi="Times New Roman" w:eastAsia="宋体" w:cs="宋体"/>
          <w:sz w:val="18"/>
          <w:szCs w:val="18"/>
        </w:rPr>
        <w:t>μL</w:t>
      </w:r>
      <w:r>
        <w:rPr>
          <w:rFonts w:ascii="Times New Roman" w:hAnsi="Times New Roman" w:eastAsia="宋体" w:cs="宋体"/>
          <w:spacing w:val="-4"/>
          <w:sz w:val="18"/>
          <w:szCs w:val="18"/>
        </w:rPr>
        <w:t xml:space="preserve"> 细胞悬液，</w:t>
      </w:r>
      <w:r>
        <w:rPr>
          <w:rFonts w:ascii="Times New Roman" w:hAnsi="Times New Roman" w:eastAsia="宋体" w:cs="宋体"/>
          <w:spacing w:val="-1"/>
          <w:sz w:val="18"/>
          <w:szCs w:val="18"/>
        </w:rPr>
        <w:t>显微镜下镜检</w:t>
      </w:r>
      <w:r>
        <w:rPr>
          <w:rFonts w:hint="eastAsia" w:ascii="Times New Roman" w:hAnsi="Times New Roman" w:eastAsia="宋体" w:cs="宋体"/>
          <w:spacing w:val="-1"/>
          <w:sz w:val="18"/>
          <w:szCs w:val="18"/>
          <w:lang w:val="en-US" w:eastAsia="zh-CN"/>
        </w:rPr>
        <w:t>计数。根据计数结果，取适量细胞（约5-7万细胞/样本）进行之后的裂解反应。</w:t>
      </w:r>
    </w:p>
    <w:p w14:paraId="4225143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400" w:lineRule="exact"/>
        <w:ind w:left="661"/>
        <w:textAlignment w:val="auto"/>
        <w:rPr>
          <w:rFonts w:ascii="Times New Roman" w:hAnsi="Times New Roman" w:eastAsia="宋体" w:cs="宋体"/>
          <w:spacing w:val="-7"/>
          <w:sz w:val="18"/>
          <w:szCs w:val="18"/>
        </w:rPr>
      </w:pPr>
      <w:r>
        <w:rPr>
          <w:rFonts w:ascii="Times New Roman" w:hAnsi="Times New Roman" w:eastAsia="宋体" w:cs="宋体"/>
          <w:spacing w:val="-7"/>
          <w:sz w:val="18"/>
          <w:szCs w:val="18"/>
        </w:rPr>
        <w:t>方案二：</w:t>
      </w:r>
    </w:p>
    <w:p w14:paraId="16BB4F5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line="400" w:lineRule="exact"/>
        <w:ind w:right="165" w:firstLine="428" w:firstLineChars="200"/>
        <w:textAlignment w:val="auto"/>
        <w:rPr>
          <w:rFonts w:hint="default" w:ascii="Times New Roman" w:hAnsi="Times New Roman" w:eastAsia="宋体" w:cs="宋体"/>
          <w:spacing w:val="17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宋体"/>
          <w:spacing w:val="17"/>
          <w:sz w:val="18"/>
          <w:szCs w:val="18"/>
          <w:lang w:val="en-US" w:eastAsia="zh-CN"/>
        </w:rPr>
        <w:t>取适量组织和液氮加入研钵中，研磨成粉状后加入适量预冷的PBS离心后，加入适量PBS，混匀后取 18 μL 细胞悬液，加入 2 μL 0.4%台盼蓝溶液染色，显微镜下镜检观察细胞核和细胞的情况，若全是细胞核，则省略细胞裂解步骤，直接转座酶建库，若是细胞核和细胞的混合，按照之后正常的裂解流程裂解细胞提取细胞核后建库。</w:t>
      </w:r>
    </w:p>
    <w:p w14:paraId="6CAF84D0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7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400" w:lineRule="exact"/>
        <w:ind w:left="661" w:leftChars="0" w:right="0" w:rightChars="0"/>
        <w:jc w:val="left"/>
        <w:textAlignment w:val="auto"/>
        <w:rPr>
          <w:rFonts w:hint="eastAsia" w:ascii="Times New Roman" w:hAnsi="Times New Roman" w:eastAsia="宋体" w:cs="宋体"/>
          <w:spacing w:val="-3"/>
          <w:sz w:val="18"/>
          <w:szCs w:val="18"/>
          <w:lang w:val="en-US" w:eastAsia="zh-CN"/>
        </w:rPr>
      </w:pPr>
      <w:r>
        <w:rPr>
          <w:rFonts w:ascii="Times New Roman" w:hAnsi="Times New Roman" w:eastAsia="宋体" w:cs="宋体"/>
          <w:sz w:val="18"/>
          <w:szCs w:val="18"/>
        </w:rPr>
        <w:t>处理好的细胞核立即进行 Tn5</w:t>
      </w:r>
      <w:r>
        <w:rPr>
          <w:rFonts w:ascii="Times New Roman" w:hAnsi="Times New Roman" w:eastAsia="宋体" w:cs="宋体"/>
          <w:spacing w:val="-2"/>
          <w:sz w:val="18"/>
          <w:szCs w:val="18"/>
        </w:rPr>
        <w:t xml:space="preserve"> 转座法 </w:t>
      </w:r>
      <w:r>
        <w:rPr>
          <w:rFonts w:ascii="Times New Roman" w:hAnsi="Times New Roman" w:eastAsia="宋体" w:cs="宋体"/>
          <w:sz w:val="18"/>
          <w:szCs w:val="18"/>
        </w:rPr>
        <w:t>DNA</w:t>
      </w:r>
      <w:r>
        <w:rPr>
          <w:rFonts w:ascii="Times New Roman" w:hAnsi="Times New Roman" w:eastAsia="宋体" w:cs="宋体"/>
          <w:spacing w:val="-3"/>
          <w:sz w:val="18"/>
          <w:szCs w:val="18"/>
        </w:rPr>
        <w:t xml:space="preserve"> 建库</w:t>
      </w:r>
      <w:r>
        <w:rPr>
          <w:rFonts w:hint="eastAsia" w:ascii="Times New Roman" w:hAnsi="Times New Roman" w:eastAsia="宋体" w:cs="宋体"/>
          <w:spacing w:val="-3"/>
          <w:sz w:val="18"/>
          <w:szCs w:val="18"/>
          <w:lang w:eastAsia="zh-CN"/>
        </w:rPr>
        <w:t>，</w:t>
      </w:r>
      <w:r>
        <w:rPr>
          <w:rFonts w:hint="eastAsia" w:ascii="Times New Roman" w:hAnsi="Times New Roman" w:eastAsia="宋体" w:cs="宋体"/>
          <w:spacing w:val="-3"/>
          <w:sz w:val="18"/>
          <w:szCs w:val="18"/>
          <w:lang w:val="en-US" w:eastAsia="zh-CN"/>
        </w:rPr>
        <w:t>建库方案如下：</w:t>
      </w:r>
    </w:p>
    <w:p w14:paraId="4ECBD8F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ascii="Times New Roman" w:hAnsi="Times New Roman" w:eastAsia="宋体" w:cs="宋体"/>
          <w:sz w:val="18"/>
          <w:szCs w:val="18"/>
        </w:rPr>
      </w:pPr>
    </w:p>
    <w:p w14:paraId="6BDAC52A">
      <w:pPr>
        <w:pStyle w:val="8"/>
        <w:keepNext w:val="0"/>
        <w:keepLines w:val="0"/>
        <w:pageBreakBefore w:val="0"/>
        <w:widowControl w:val="0"/>
        <w:numPr>
          <w:numId w:val="0"/>
        </w:numPr>
        <w:tabs>
          <w:tab w:val="left" w:pos="47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08" w:after="0" w:line="400" w:lineRule="exact"/>
        <w:ind w:left="140" w:leftChars="0" w:right="0" w:rightChars="0"/>
        <w:jc w:val="left"/>
        <w:textAlignment w:val="auto"/>
        <w:rPr>
          <w:rFonts w:ascii="Times New Roman" w:hAnsi="Times New Roman" w:eastAsia="宋体" w:cs="宋体"/>
          <w:sz w:val="18"/>
          <w:szCs w:val="18"/>
        </w:rPr>
      </w:pPr>
      <w:r>
        <w:rPr>
          <w:rFonts w:hint="eastAsia" w:ascii="Times New Roman" w:hAnsi="Times New Roman" w:eastAsia="宋体" w:cs="宋体"/>
          <w:spacing w:val="2"/>
          <w:sz w:val="18"/>
          <w:szCs w:val="18"/>
          <w:lang w:val="en-US" w:eastAsia="zh-CN"/>
        </w:rPr>
        <w:t xml:space="preserve">二、 </w:t>
      </w:r>
      <w:r>
        <w:rPr>
          <w:rFonts w:ascii="Times New Roman" w:hAnsi="Times New Roman" w:eastAsia="宋体" w:cs="宋体"/>
          <w:spacing w:val="2"/>
          <w:sz w:val="18"/>
          <w:szCs w:val="18"/>
        </w:rPr>
        <w:t>溶液配制（0.5</w:t>
      </w:r>
      <w:r>
        <w:rPr>
          <w:rFonts w:ascii="Times New Roman" w:hAnsi="Times New Roman" w:eastAsia="宋体" w:cs="宋体"/>
          <w:spacing w:val="17"/>
          <w:sz w:val="18"/>
          <w:szCs w:val="18"/>
        </w:rPr>
        <w:t xml:space="preserve"> </w:t>
      </w:r>
      <w:r>
        <w:rPr>
          <w:rFonts w:ascii="Times New Roman" w:hAnsi="Times New Roman" w:eastAsia="宋体" w:cs="宋体"/>
          <w:spacing w:val="-7"/>
          <w:sz w:val="18"/>
          <w:szCs w:val="18"/>
        </w:rPr>
        <w:t>h）</w:t>
      </w:r>
    </w:p>
    <w:p w14:paraId="39E444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39" w:line="400" w:lineRule="exact"/>
        <w:ind w:left="140" w:right="143" w:firstLine="0"/>
        <w:jc w:val="both"/>
        <w:textAlignment w:val="auto"/>
        <w:rPr>
          <w:rFonts w:ascii="Times New Roman" w:hAnsi="Times New Roman" w:eastAsia="宋体" w:cs="宋体"/>
          <w:sz w:val="18"/>
          <w:szCs w:val="18"/>
        </w:rPr>
      </w:pPr>
      <w:r>
        <w:rPr>
          <w:rFonts w:ascii="Times New Roman" w:hAnsi="Times New Roman" w:eastAsia="宋体" w:cs="宋体"/>
          <w:sz w:val="18"/>
          <w:szCs w:val="18"/>
        </w:rPr>
        <w:t>【注】：含有 Digitonin 的缓冲液不可长期保存，请根据实际样本数量现配现用，配制的 buffer 4℃放置。本操作中溶液配制量为单个样本单次实验所需的 buffer 用量，请根据实际样本数调整 buffer 配制量。</w:t>
      </w:r>
    </w:p>
    <w:p w14:paraId="6BBB430F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85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400" w:lineRule="exact"/>
        <w:ind w:left="385" w:leftChars="0" w:right="0" w:rightChars="0" w:hanging="245" w:firstLineChars="0"/>
        <w:jc w:val="left"/>
        <w:textAlignment w:val="auto"/>
        <w:rPr>
          <w:rFonts w:ascii="Times New Roman" w:hAnsi="Times New Roman" w:eastAsia="宋体" w:cs="宋体"/>
          <w:sz w:val="18"/>
          <w:szCs w:val="18"/>
        </w:rPr>
      </w:pPr>
      <w:r>
        <w:rPr>
          <w:rFonts w:hint="default" w:ascii="PMingLiU" w:hAnsi="PMingLiU" w:eastAsia="PMingLiU" w:cs="PMingLiU"/>
          <w:b w:val="0"/>
          <w:bCs w:val="0"/>
          <w:i w:val="0"/>
          <w:iCs w:val="0"/>
          <w:spacing w:val="0"/>
          <w:w w:val="118"/>
          <w:sz w:val="18"/>
          <w:szCs w:val="18"/>
          <w:lang w:val="en-US" w:eastAsia="en-US" w:bidi="ar-SA"/>
        </w:rPr>
        <w:t>1.</w:t>
      </w:r>
      <w:r>
        <w:rPr>
          <w:rFonts w:ascii="Times New Roman" w:hAnsi="Times New Roman" w:eastAsia="宋体" w:cs="宋体"/>
          <w:spacing w:val="1"/>
          <w:w w:val="115"/>
          <w:sz w:val="18"/>
          <w:szCs w:val="18"/>
        </w:rPr>
        <w:t xml:space="preserve">提前 </w:t>
      </w:r>
      <w:r>
        <w:rPr>
          <w:rFonts w:ascii="Times New Roman" w:hAnsi="Times New Roman" w:eastAsia="宋体" w:cs="宋体"/>
          <w:w w:val="115"/>
          <w:sz w:val="18"/>
          <w:szCs w:val="18"/>
        </w:rPr>
        <w:t>10 min</w:t>
      </w:r>
      <w:r>
        <w:rPr>
          <w:rFonts w:ascii="Times New Roman" w:hAnsi="Times New Roman" w:eastAsia="宋体" w:cs="宋体"/>
          <w:spacing w:val="3"/>
          <w:w w:val="115"/>
          <w:sz w:val="18"/>
          <w:szCs w:val="18"/>
        </w:rPr>
        <w:t xml:space="preserve"> 取出 </w:t>
      </w:r>
      <w:r>
        <w:rPr>
          <w:rFonts w:ascii="Times New Roman" w:hAnsi="Times New Roman" w:eastAsia="宋体" w:cs="宋体"/>
          <w:w w:val="115"/>
          <w:sz w:val="18"/>
          <w:szCs w:val="18"/>
        </w:rPr>
        <w:t>Suspension Buffer、10 % Tween-20、10</w:t>
      </w:r>
      <w:r>
        <w:rPr>
          <w:rFonts w:ascii="Times New Roman" w:hAnsi="Times New Roman" w:eastAsia="宋体" w:cs="宋体"/>
          <w:spacing w:val="-1"/>
          <w:w w:val="115"/>
          <w:sz w:val="18"/>
          <w:szCs w:val="18"/>
        </w:rPr>
        <w:t xml:space="preserve"> % </w:t>
      </w:r>
      <w:r>
        <w:rPr>
          <w:rFonts w:ascii="Times New Roman" w:hAnsi="Times New Roman" w:eastAsia="宋体" w:cs="宋体"/>
          <w:w w:val="115"/>
          <w:sz w:val="18"/>
          <w:szCs w:val="18"/>
        </w:rPr>
        <w:t>Nonidet</w:t>
      </w:r>
      <w:r>
        <w:rPr>
          <w:rFonts w:ascii="Times New Roman" w:hAnsi="Times New Roman" w:eastAsia="宋体" w:cs="宋体"/>
          <w:spacing w:val="-1"/>
          <w:w w:val="115"/>
          <w:sz w:val="18"/>
          <w:szCs w:val="18"/>
        </w:rPr>
        <w:t xml:space="preserve"> </w:t>
      </w:r>
      <w:r>
        <w:rPr>
          <w:rFonts w:ascii="Times New Roman" w:hAnsi="Times New Roman" w:eastAsia="宋体" w:cs="宋体"/>
          <w:w w:val="115"/>
          <w:sz w:val="18"/>
          <w:szCs w:val="18"/>
        </w:rPr>
        <w:t>P40 Substitute</w:t>
      </w:r>
      <w:r>
        <w:rPr>
          <w:rFonts w:ascii="Times New Roman" w:hAnsi="Times New Roman" w:eastAsia="宋体" w:cs="宋体"/>
          <w:spacing w:val="3"/>
          <w:w w:val="115"/>
          <w:sz w:val="18"/>
          <w:szCs w:val="18"/>
        </w:rPr>
        <w:t xml:space="preserve"> 和 </w:t>
      </w:r>
      <w:r>
        <w:rPr>
          <w:rFonts w:ascii="Times New Roman" w:hAnsi="Times New Roman" w:eastAsia="宋体" w:cs="宋体"/>
          <w:w w:val="115"/>
          <w:sz w:val="18"/>
          <w:szCs w:val="18"/>
        </w:rPr>
        <w:t>1</w:t>
      </w:r>
      <w:r>
        <w:rPr>
          <w:rFonts w:ascii="Times New Roman" w:hAnsi="Times New Roman" w:eastAsia="宋体" w:cs="宋体"/>
          <w:spacing w:val="-1"/>
          <w:w w:val="115"/>
          <w:sz w:val="18"/>
          <w:szCs w:val="18"/>
        </w:rPr>
        <w:t xml:space="preserve"> % </w:t>
      </w:r>
      <w:r>
        <w:rPr>
          <w:rFonts w:ascii="Times New Roman" w:hAnsi="Times New Roman" w:eastAsia="宋体" w:cs="宋体"/>
          <w:w w:val="115"/>
          <w:sz w:val="18"/>
          <w:szCs w:val="18"/>
        </w:rPr>
        <w:t>Digitonin、</w:t>
      </w:r>
      <w:r>
        <w:rPr>
          <w:rFonts w:ascii="Times New Roman" w:hAnsi="Times New Roman" w:eastAsia="宋体" w:cs="宋体"/>
          <w:spacing w:val="-2"/>
          <w:w w:val="115"/>
          <w:sz w:val="18"/>
          <w:szCs w:val="18"/>
        </w:rPr>
        <w:t>Reaction</w:t>
      </w:r>
      <w:r>
        <w:rPr>
          <w:rFonts w:hint="eastAsia" w:ascii="Times New Roman" w:hAnsi="Times New Roman" w:eastAsia="宋体" w:cs="宋体"/>
          <w:spacing w:val="-2"/>
          <w:w w:val="115"/>
          <w:sz w:val="18"/>
          <w:szCs w:val="18"/>
          <w:lang w:val="en-US" w:eastAsia="zh-CN"/>
        </w:rPr>
        <w:t xml:space="preserve"> </w:t>
      </w:r>
      <w:r>
        <w:rPr>
          <w:rFonts w:ascii="Times New Roman" w:hAnsi="Times New Roman" w:eastAsia="宋体" w:cs="宋体"/>
          <w:spacing w:val="-2"/>
          <w:w w:val="105"/>
          <w:sz w:val="18"/>
          <w:szCs w:val="18"/>
        </w:rPr>
        <w:t>Buffer 室温解冻，混匀后瞬离。Terminate</w:t>
      </w:r>
      <w:r>
        <w:rPr>
          <w:rFonts w:ascii="Times New Roman" w:hAnsi="Times New Roman" w:eastAsia="宋体" w:cs="宋体"/>
          <w:spacing w:val="17"/>
          <w:w w:val="105"/>
          <w:sz w:val="18"/>
          <w:szCs w:val="18"/>
        </w:rPr>
        <w:t xml:space="preserve"> </w:t>
      </w:r>
      <w:r>
        <w:rPr>
          <w:rFonts w:ascii="Times New Roman" w:hAnsi="Times New Roman" w:eastAsia="宋体" w:cs="宋体"/>
          <w:spacing w:val="-2"/>
          <w:w w:val="105"/>
          <w:sz w:val="18"/>
          <w:szCs w:val="18"/>
        </w:rPr>
        <w:t>Solution 室温放置，确保使用前无沉淀，若有沉淀，37</w:t>
      </w:r>
      <w:r>
        <w:rPr>
          <w:rFonts w:ascii="Times New Roman" w:hAnsi="Times New Roman" w:eastAsia="宋体" w:cs="宋体"/>
          <w:spacing w:val="-4"/>
          <w:w w:val="105"/>
          <w:sz w:val="18"/>
          <w:szCs w:val="18"/>
        </w:rPr>
        <w:t>℃加热混匀。</w:t>
      </w:r>
    </w:p>
    <w:p w14:paraId="708D3EC2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78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08" w:after="0" w:line="400" w:lineRule="exact"/>
        <w:ind w:left="378" w:leftChars="0" w:right="0" w:rightChars="0" w:hanging="238" w:firstLineChars="0"/>
        <w:jc w:val="left"/>
        <w:textAlignment w:val="auto"/>
        <w:rPr>
          <w:rFonts w:ascii="Times New Roman" w:hAnsi="Times New Roman" w:eastAsia="宋体" w:cs="宋体"/>
          <w:sz w:val="18"/>
          <w:szCs w:val="18"/>
        </w:rPr>
      </w:pPr>
      <w:r>
        <w:rPr>
          <w:rFonts w:hint="default" w:ascii="PMingLiU" w:hAnsi="PMingLiU" w:eastAsia="PMingLiU" w:cs="PMingLiU"/>
          <w:b w:val="0"/>
          <w:bCs w:val="0"/>
          <w:i w:val="0"/>
          <w:iCs w:val="0"/>
          <w:spacing w:val="0"/>
          <w:w w:val="118"/>
          <w:sz w:val="18"/>
          <w:szCs w:val="18"/>
          <w:lang w:val="en-US" w:eastAsia="en-US" w:bidi="ar-SA"/>
        </w:rPr>
        <w:t>2.</w:t>
      </w:r>
      <w:r>
        <w:rPr>
          <w:rFonts w:ascii="Times New Roman" w:hAnsi="Times New Roman" w:eastAsia="宋体" w:cs="宋体"/>
          <w:spacing w:val="1"/>
          <w:sz w:val="18"/>
          <w:szCs w:val="18"/>
        </w:rPr>
        <w:t xml:space="preserve">将离心机提前 </w:t>
      </w:r>
      <w:r>
        <w:rPr>
          <w:rFonts w:ascii="Times New Roman" w:hAnsi="Times New Roman" w:eastAsia="宋体" w:cs="宋体"/>
          <w:sz w:val="18"/>
          <w:szCs w:val="18"/>
        </w:rPr>
        <w:t>4</w:t>
      </w:r>
      <w:r>
        <w:rPr>
          <w:rFonts w:ascii="Times New Roman" w:hAnsi="Times New Roman" w:eastAsia="宋体" w:cs="宋体"/>
          <w:spacing w:val="-3"/>
          <w:sz w:val="18"/>
          <w:szCs w:val="18"/>
        </w:rPr>
        <w:t>℃预冷。</w:t>
      </w:r>
    </w:p>
    <w:p w14:paraId="1B5F6EA9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3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08" w:after="0" w:line="400" w:lineRule="exact"/>
        <w:ind w:left="330" w:leftChars="0" w:right="0" w:rightChars="0" w:hanging="190" w:firstLineChars="0"/>
        <w:jc w:val="left"/>
        <w:textAlignment w:val="auto"/>
        <w:rPr>
          <w:rFonts w:ascii="Times New Roman" w:hAnsi="Times New Roman" w:eastAsia="宋体" w:cs="宋体"/>
          <w:sz w:val="18"/>
          <w:szCs w:val="18"/>
        </w:rPr>
      </w:pPr>
      <w:r>
        <w:rPr>
          <w:rFonts w:hint="default" w:ascii="PMingLiU" w:hAnsi="PMingLiU" w:eastAsia="PMingLiU" w:cs="PMingLiU"/>
          <w:b w:val="0"/>
          <w:bCs w:val="0"/>
          <w:i w:val="0"/>
          <w:iCs w:val="0"/>
          <w:spacing w:val="0"/>
          <w:w w:val="118"/>
          <w:sz w:val="18"/>
          <w:szCs w:val="18"/>
          <w:lang w:val="en-US" w:eastAsia="en-US" w:bidi="ar-SA"/>
        </w:rPr>
        <w:t>3.</w:t>
      </w:r>
      <w:r>
        <w:rPr>
          <w:rFonts w:ascii="Times New Roman" w:hAnsi="Times New Roman" w:eastAsia="宋体" w:cs="宋体"/>
          <w:sz w:val="18"/>
          <w:szCs w:val="18"/>
        </w:rPr>
        <w:t>Lysis</w:t>
      </w:r>
      <w:r>
        <w:rPr>
          <w:rFonts w:ascii="Times New Roman" w:hAnsi="Times New Roman" w:eastAsia="宋体" w:cs="宋体"/>
          <w:spacing w:val="25"/>
          <w:sz w:val="18"/>
          <w:szCs w:val="18"/>
        </w:rPr>
        <w:t xml:space="preserve"> </w:t>
      </w:r>
      <w:r>
        <w:rPr>
          <w:rFonts w:ascii="Times New Roman" w:hAnsi="Times New Roman" w:eastAsia="宋体" w:cs="宋体"/>
          <w:sz w:val="18"/>
          <w:szCs w:val="18"/>
        </w:rPr>
        <w:t>Buffer</w:t>
      </w:r>
      <w:r>
        <w:rPr>
          <w:rFonts w:ascii="Times New Roman" w:hAnsi="Times New Roman" w:eastAsia="宋体" w:cs="宋体"/>
          <w:spacing w:val="7"/>
          <w:sz w:val="18"/>
          <w:szCs w:val="18"/>
        </w:rPr>
        <w:t xml:space="preserve">：于无菌 </w:t>
      </w:r>
      <w:r>
        <w:rPr>
          <w:rFonts w:ascii="Times New Roman" w:hAnsi="Times New Roman" w:eastAsia="宋体" w:cs="宋体"/>
          <w:sz w:val="18"/>
          <w:szCs w:val="18"/>
        </w:rPr>
        <w:t>PCR</w:t>
      </w:r>
      <w:r>
        <w:rPr>
          <w:rFonts w:ascii="Times New Roman" w:hAnsi="Times New Roman" w:eastAsia="宋体" w:cs="宋体"/>
          <w:spacing w:val="7"/>
          <w:sz w:val="18"/>
          <w:szCs w:val="18"/>
        </w:rPr>
        <w:t xml:space="preserve"> 管中，依据表 </w:t>
      </w:r>
      <w:r>
        <w:rPr>
          <w:rFonts w:ascii="Times New Roman" w:hAnsi="Times New Roman" w:eastAsia="宋体" w:cs="宋体"/>
          <w:sz w:val="18"/>
          <w:szCs w:val="18"/>
        </w:rPr>
        <w:t>1</w:t>
      </w:r>
      <w:r>
        <w:rPr>
          <w:rFonts w:ascii="Times New Roman" w:hAnsi="Times New Roman" w:eastAsia="宋体" w:cs="宋体"/>
          <w:spacing w:val="10"/>
          <w:sz w:val="18"/>
          <w:szCs w:val="18"/>
        </w:rPr>
        <w:t xml:space="preserve"> 所示体系配制</w:t>
      </w:r>
      <w:r>
        <w:rPr>
          <w:rFonts w:ascii="Times New Roman" w:hAnsi="Times New Roman" w:eastAsia="宋体" w:cs="宋体"/>
          <w:sz w:val="18"/>
          <w:szCs w:val="18"/>
        </w:rPr>
        <w:t>Lysis</w:t>
      </w:r>
      <w:r>
        <w:rPr>
          <w:rFonts w:ascii="Times New Roman" w:hAnsi="Times New Roman" w:eastAsia="宋体" w:cs="宋体"/>
          <w:spacing w:val="29"/>
          <w:sz w:val="18"/>
          <w:szCs w:val="18"/>
        </w:rPr>
        <w:t xml:space="preserve"> </w:t>
      </w:r>
      <w:r>
        <w:rPr>
          <w:rFonts w:ascii="Times New Roman" w:hAnsi="Times New Roman" w:eastAsia="宋体" w:cs="宋体"/>
          <w:sz w:val="18"/>
          <w:szCs w:val="18"/>
        </w:rPr>
        <w:t>Buffer</w:t>
      </w:r>
      <w:r>
        <w:rPr>
          <w:rFonts w:ascii="Times New Roman" w:hAnsi="Times New Roman" w:eastAsia="宋体" w:cs="宋体"/>
          <w:spacing w:val="-1"/>
          <w:sz w:val="18"/>
          <w:szCs w:val="18"/>
        </w:rPr>
        <w:t>，配制好后冰上放置。</w:t>
      </w:r>
    </w:p>
    <w:p w14:paraId="42F7FC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39" w:after="13" w:line="400" w:lineRule="exact"/>
        <w:ind w:left="-1" w:right="1" w:firstLine="0"/>
        <w:jc w:val="center"/>
        <w:textAlignment w:val="auto"/>
        <w:rPr>
          <w:rFonts w:ascii="Times New Roman" w:hAnsi="Times New Roman" w:eastAsia="宋体" w:cs="宋体"/>
          <w:sz w:val="18"/>
          <w:szCs w:val="18"/>
        </w:rPr>
      </w:pPr>
      <w:r>
        <w:rPr>
          <w:rFonts w:ascii="Times New Roman" w:hAnsi="Times New Roman" w:eastAsia="宋体" w:cs="宋体"/>
          <w:spacing w:val="-3"/>
          <w:w w:val="110"/>
          <w:sz w:val="18"/>
          <w:szCs w:val="18"/>
        </w:rPr>
        <w:t xml:space="preserve">表 </w:t>
      </w:r>
      <w:r>
        <w:rPr>
          <w:rFonts w:ascii="Times New Roman" w:hAnsi="Times New Roman" w:eastAsia="宋体" w:cs="宋体"/>
          <w:spacing w:val="-2"/>
          <w:w w:val="110"/>
          <w:sz w:val="18"/>
          <w:szCs w:val="18"/>
        </w:rPr>
        <w:t>1</w:t>
      </w:r>
      <w:r>
        <w:rPr>
          <w:rFonts w:ascii="Times New Roman" w:hAnsi="Times New Roman" w:eastAsia="宋体" w:cs="宋体"/>
          <w:spacing w:val="-9"/>
          <w:w w:val="110"/>
          <w:sz w:val="18"/>
          <w:szCs w:val="18"/>
        </w:rPr>
        <w:t xml:space="preserve"> </w:t>
      </w:r>
      <w:r>
        <w:rPr>
          <w:rFonts w:ascii="Times New Roman" w:hAnsi="Times New Roman" w:eastAsia="宋体" w:cs="宋体"/>
          <w:spacing w:val="-2"/>
          <w:w w:val="110"/>
          <w:sz w:val="18"/>
          <w:szCs w:val="18"/>
        </w:rPr>
        <w:t>Lysis</w:t>
      </w:r>
      <w:r>
        <w:rPr>
          <w:rFonts w:ascii="Times New Roman" w:hAnsi="Times New Roman" w:eastAsia="宋体" w:cs="宋体"/>
          <w:spacing w:val="-6"/>
          <w:w w:val="110"/>
          <w:sz w:val="18"/>
          <w:szCs w:val="18"/>
        </w:rPr>
        <w:t xml:space="preserve"> </w:t>
      </w:r>
      <w:r>
        <w:rPr>
          <w:rFonts w:ascii="Times New Roman" w:hAnsi="Times New Roman" w:eastAsia="宋体" w:cs="宋体"/>
          <w:spacing w:val="-2"/>
          <w:w w:val="110"/>
          <w:sz w:val="18"/>
          <w:szCs w:val="18"/>
        </w:rPr>
        <w:t>Buffer</w:t>
      </w:r>
      <w:r>
        <w:rPr>
          <w:rFonts w:ascii="Times New Roman" w:hAnsi="Times New Roman" w:eastAsia="宋体" w:cs="宋体"/>
          <w:spacing w:val="-5"/>
          <w:w w:val="110"/>
          <w:sz w:val="18"/>
          <w:szCs w:val="18"/>
        </w:rPr>
        <w:t xml:space="preserve"> 体系</w:t>
      </w:r>
    </w:p>
    <w:tbl>
      <w:tblPr>
        <w:tblStyle w:val="5"/>
        <w:tblW w:w="0" w:type="auto"/>
        <w:tblInd w:w="147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86"/>
        <w:gridCol w:w="4193"/>
      </w:tblGrid>
      <w:tr w14:paraId="5FE505E5"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4886" w:type="dxa"/>
            <w:shd w:val="clear" w:color="auto" w:fill="D9D9D9"/>
          </w:tcPr>
          <w:p w14:paraId="0BF2D99E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Times New Roman" w:hAnsi="Times New Roman" w:eastAsia="宋体" w:cs="宋体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spacing w:val="-5"/>
                <w:sz w:val="18"/>
                <w:szCs w:val="18"/>
              </w:rPr>
              <w:t>名称</w:t>
            </w:r>
          </w:p>
        </w:tc>
        <w:tc>
          <w:tcPr>
            <w:tcW w:w="4193" w:type="dxa"/>
            <w:shd w:val="clear" w:color="auto" w:fill="D9D9D9"/>
          </w:tcPr>
          <w:p w14:paraId="0B243B5E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400" w:lineRule="exact"/>
              <w:ind w:left="108"/>
              <w:jc w:val="center"/>
              <w:textAlignment w:val="auto"/>
              <w:rPr>
                <w:rFonts w:ascii="Times New Roman" w:hAnsi="Times New Roman" w:eastAsia="宋体" w:cs="宋体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sz w:val="18"/>
                <w:szCs w:val="18"/>
              </w:rPr>
              <w:t>体积</w:t>
            </w:r>
            <w:r>
              <w:rPr>
                <w:rFonts w:ascii="Times New Roman" w:hAnsi="Times New Roman" w:eastAsia="宋体" w:cs="宋体"/>
                <w:spacing w:val="-4"/>
                <w:sz w:val="18"/>
                <w:szCs w:val="18"/>
              </w:rPr>
              <w:t>（μL）</w:t>
            </w:r>
          </w:p>
        </w:tc>
      </w:tr>
      <w:tr w14:paraId="772F560C"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4886" w:type="dxa"/>
          </w:tcPr>
          <w:p w14:paraId="5704BF35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Times New Roman" w:hAnsi="Times New Roman" w:eastAsia="宋体" w:cs="宋体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spacing w:val="2"/>
                <w:w w:val="120"/>
                <w:sz w:val="18"/>
                <w:szCs w:val="18"/>
              </w:rPr>
              <w:t>Suspension</w:t>
            </w:r>
            <w:r>
              <w:rPr>
                <w:rFonts w:ascii="Times New Roman" w:hAnsi="Times New Roman" w:eastAsia="宋体" w:cs="宋体"/>
                <w:spacing w:val="6"/>
                <w:w w:val="12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宋体"/>
                <w:spacing w:val="-2"/>
                <w:w w:val="120"/>
                <w:sz w:val="18"/>
                <w:szCs w:val="18"/>
              </w:rPr>
              <w:t>Buffer</w:t>
            </w:r>
          </w:p>
        </w:tc>
        <w:tc>
          <w:tcPr>
            <w:tcW w:w="4193" w:type="dxa"/>
          </w:tcPr>
          <w:p w14:paraId="27FF121B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400" w:lineRule="exact"/>
              <w:ind w:left="108"/>
              <w:jc w:val="center"/>
              <w:textAlignment w:val="auto"/>
              <w:rPr>
                <w:rFonts w:ascii="Times New Roman" w:hAnsi="Times New Roman" w:eastAsia="宋体" w:cs="宋体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sz w:val="18"/>
                <w:szCs w:val="18"/>
              </w:rPr>
              <w:t>48.5</w:t>
            </w:r>
            <w:r>
              <w:rPr>
                <w:rFonts w:ascii="Times New Roman" w:hAnsi="Times New Roman" w:eastAsia="宋体" w:cs="宋体"/>
                <w:spacing w:val="69"/>
                <w:w w:val="15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宋体"/>
                <w:spacing w:val="-5"/>
                <w:sz w:val="18"/>
                <w:szCs w:val="18"/>
              </w:rPr>
              <w:t>μL</w:t>
            </w:r>
          </w:p>
        </w:tc>
      </w:tr>
    </w:tbl>
    <w:p w14:paraId="4F5F9732"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09" w:line="400" w:lineRule="exact"/>
        <w:jc w:val="center"/>
        <w:textAlignment w:val="auto"/>
        <w:rPr>
          <w:rFonts w:ascii="Times New Roman" w:hAnsi="Times New Roman" w:eastAsia="宋体" w:cs="宋体"/>
          <w:w w:val="115"/>
          <w:sz w:val="18"/>
          <w:szCs w:val="18"/>
        </w:rPr>
        <w:sectPr>
          <w:headerReference r:id="rId5" w:type="default"/>
          <w:footerReference r:id="rId6" w:type="default"/>
          <w:pgSz w:w="11910" w:h="16840"/>
          <w:pgMar w:top="1240" w:right="992" w:bottom="1220" w:left="992" w:header="588" w:footer="940" w:gutter="0"/>
          <w:pgNumType w:fmt="decimal"/>
          <w:cols w:space="720" w:num="1"/>
        </w:sectPr>
      </w:pPr>
    </w:p>
    <w:tbl>
      <w:tblPr>
        <w:tblStyle w:val="5"/>
        <w:tblW w:w="0" w:type="auto"/>
        <w:tblInd w:w="147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86"/>
        <w:gridCol w:w="4193"/>
      </w:tblGrid>
      <w:tr w14:paraId="29508CA4"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2" w:hRule="atLeast"/>
        </w:trPr>
        <w:tc>
          <w:tcPr>
            <w:tcW w:w="4886" w:type="dxa"/>
          </w:tcPr>
          <w:p w14:paraId="69E22E5B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9" w:line="400" w:lineRule="exact"/>
              <w:jc w:val="center"/>
              <w:textAlignment w:val="auto"/>
              <w:rPr>
                <w:rFonts w:ascii="Times New Roman" w:hAnsi="Times New Roman" w:eastAsia="宋体" w:cs="宋体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w w:val="115"/>
                <w:sz w:val="18"/>
                <w:szCs w:val="18"/>
              </w:rPr>
              <w:t>10</w:t>
            </w:r>
            <w:r>
              <w:rPr>
                <w:rFonts w:ascii="Times New Roman" w:hAnsi="Times New Roman" w:eastAsia="宋体" w:cs="宋体"/>
                <w:spacing w:val="-3"/>
                <w:w w:val="115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宋体"/>
                <w:w w:val="115"/>
                <w:sz w:val="18"/>
                <w:szCs w:val="18"/>
              </w:rPr>
              <w:t>%</w:t>
            </w:r>
            <w:r>
              <w:rPr>
                <w:rFonts w:ascii="Times New Roman" w:hAnsi="Times New Roman" w:eastAsia="宋体" w:cs="宋体"/>
                <w:spacing w:val="-1"/>
                <w:w w:val="115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宋体"/>
                <w:w w:val="115"/>
                <w:sz w:val="18"/>
                <w:szCs w:val="18"/>
              </w:rPr>
              <w:t>Tween-</w:t>
            </w:r>
            <w:r>
              <w:rPr>
                <w:rFonts w:ascii="Times New Roman" w:hAnsi="Times New Roman" w:eastAsia="宋体" w:cs="宋体"/>
                <w:spacing w:val="-5"/>
                <w:w w:val="115"/>
                <w:sz w:val="18"/>
                <w:szCs w:val="18"/>
              </w:rPr>
              <w:t>20</w:t>
            </w:r>
          </w:p>
        </w:tc>
        <w:tc>
          <w:tcPr>
            <w:tcW w:w="4193" w:type="dxa"/>
          </w:tcPr>
          <w:p w14:paraId="156DF23F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9" w:line="400" w:lineRule="exact"/>
              <w:ind w:left="108"/>
              <w:jc w:val="center"/>
              <w:textAlignment w:val="auto"/>
              <w:rPr>
                <w:rFonts w:ascii="Times New Roman" w:hAnsi="Times New Roman" w:eastAsia="宋体" w:cs="宋体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sz w:val="18"/>
                <w:szCs w:val="18"/>
              </w:rPr>
              <w:t>0.5</w:t>
            </w:r>
            <w:r>
              <w:rPr>
                <w:rFonts w:ascii="Times New Roman" w:hAnsi="Times New Roman" w:eastAsia="宋体" w:cs="宋体"/>
                <w:spacing w:val="77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宋体"/>
                <w:spacing w:val="-5"/>
                <w:sz w:val="18"/>
                <w:szCs w:val="18"/>
              </w:rPr>
              <w:t>μL</w:t>
            </w:r>
          </w:p>
        </w:tc>
      </w:tr>
      <w:tr w14:paraId="08A4C1F4"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1" w:hRule="atLeast"/>
        </w:trPr>
        <w:tc>
          <w:tcPr>
            <w:tcW w:w="4886" w:type="dxa"/>
          </w:tcPr>
          <w:p w14:paraId="148C4500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8" w:line="400" w:lineRule="exact"/>
              <w:jc w:val="center"/>
              <w:textAlignment w:val="auto"/>
              <w:rPr>
                <w:rFonts w:ascii="Times New Roman" w:hAnsi="Times New Roman" w:eastAsia="宋体" w:cs="宋体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w w:val="115"/>
                <w:sz w:val="18"/>
                <w:szCs w:val="18"/>
              </w:rPr>
              <w:t>10</w:t>
            </w:r>
            <w:r>
              <w:rPr>
                <w:rFonts w:ascii="Times New Roman" w:hAnsi="Times New Roman" w:eastAsia="宋体" w:cs="宋体"/>
                <w:spacing w:val="-12"/>
                <w:w w:val="115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宋体"/>
                <w:w w:val="115"/>
                <w:sz w:val="18"/>
                <w:szCs w:val="18"/>
              </w:rPr>
              <w:t>%</w:t>
            </w:r>
            <w:r>
              <w:rPr>
                <w:rFonts w:ascii="Times New Roman" w:hAnsi="Times New Roman" w:eastAsia="宋体" w:cs="宋体"/>
                <w:spacing w:val="-10"/>
                <w:w w:val="115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宋体"/>
                <w:spacing w:val="-4"/>
                <w:w w:val="115"/>
                <w:sz w:val="18"/>
                <w:szCs w:val="18"/>
              </w:rPr>
              <w:t>NP40</w:t>
            </w:r>
          </w:p>
        </w:tc>
        <w:tc>
          <w:tcPr>
            <w:tcW w:w="4193" w:type="dxa"/>
          </w:tcPr>
          <w:p w14:paraId="5DD07F9C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8" w:line="400" w:lineRule="exact"/>
              <w:ind w:left="108"/>
              <w:jc w:val="center"/>
              <w:textAlignment w:val="auto"/>
              <w:rPr>
                <w:rFonts w:ascii="Times New Roman" w:hAnsi="Times New Roman" w:eastAsia="宋体" w:cs="宋体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sz w:val="18"/>
                <w:szCs w:val="18"/>
              </w:rPr>
              <w:t>0.5</w:t>
            </w:r>
            <w:r>
              <w:rPr>
                <w:rFonts w:ascii="Times New Roman" w:hAnsi="Times New Roman" w:eastAsia="宋体" w:cs="宋体"/>
                <w:spacing w:val="77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宋体"/>
                <w:spacing w:val="-5"/>
                <w:sz w:val="18"/>
                <w:szCs w:val="18"/>
              </w:rPr>
              <w:t>μL</w:t>
            </w:r>
          </w:p>
        </w:tc>
      </w:tr>
      <w:tr w14:paraId="2A936B5C"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4886" w:type="dxa"/>
          </w:tcPr>
          <w:p w14:paraId="54A4C0FC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Times New Roman" w:hAnsi="Times New Roman" w:eastAsia="宋体" w:cs="宋体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w w:val="115"/>
                <w:sz w:val="18"/>
                <w:szCs w:val="18"/>
              </w:rPr>
              <w:t>1</w:t>
            </w:r>
            <w:r>
              <w:rPr>
                <w:rFonts w:ascii="Times New Roman" w:hAnsi="Times New Roman" w:eastAsia="宋体" w:cs="宋体"/>
                <w:spacing w:val="-11"/>
                <w:w w:val="115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宋体"/>
                <w:w w:val="115"/>
                <w:sz w:val="18"/>
                <w:szCs w:val="18"/>
              </w:rPr>
              <w:t>%</w:t>
            </w:r>
            <w:r>
              <w:rPr>
                <w:rFonts w:ascii="Times New Roman" w:hAnsi="Times New Roman" w:eastAsia="宋体" w:cs="宋体"/>
                <w:spacing w:val="-11"/>
                <w:w w:val="115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宋体"/>
                <w:spacing w:val="-2"/>
                <w:w w:val="115"/>
                <w:sz w:val="18"/>
                <w:szCs w:val="18"/>
              </w:rPr>
              <w:t>Digitonin</w:t>
            </w:r>
          </w:p>
        </w:tc>
        <w:tc>
          <w:tcPr>
            <w:tcW w:w="4193" w:type="dxa"/>
          </w:tcPr>
          <w:p w14:paraId="31D2D52C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400" w:lineRule="exact"/>
              <w:ind w:left="108"/>
              <w:jc w:val="center"/>
              <w:textAlignment w:val="auto"/>
              <w:rPr>
                <w:rFonts w:ascii="Times New Roman" w:hAnsi="Times New Roman" w:eastAsia="宋体" w:cs="宋体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sz w:val="18"/>
                <w:szCs w:val="18"/>
              </w:rPr>
              <w:t>0.5</w:t>
            </w:r>
            <w:r>
              <w:rPr>
                <w:rFonts w:ascii="Times New Roman" w:hAnsi="Times New Roman" w:eastAsia="宋体" w:cs="宋体"/>
                <w:spacing w:val="77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宋体"/>
                <w:spacing w:val="-5"/>
                <w:sz w:val="18"/>
                <w:szCs w:val="18"/>
              </w:rPr>
              <w:t>μL</w:t>
            </w:r>
          </w:p>
        </w:tc>
      </w:tr>
      <w:tr w14:paraId="18C057FB"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3" w:hRule="atLeast"/>
        </w:trPr>
        <w:tc>
          <w:tcPr>
            <w:tcW w:w="4886" w:type="dxa"/>
          </w:tcPr>
          <w:p w14:paraId="5C74A26E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Times New Roman" w:hAnsi="Times New Roman" w:eastAsia="宋体" w:cs="宋体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spacing w:val="-2"/>
                <w:w w:val="125"/>
                <w:sz w:val="18"/>
                <w:szCs w:val="18"/>
              </w:rPr>
              <w:t>Total</w:t>
            </w:r>
          </w:p>
        </w:tc>
        <w:tc>
          <w:tcPr>
            <w:tcW w:w="4193" w:type="dxa"/>
          </w:tcPr>
          <w:p w14:paraId="4918ADA6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400" w:lineRule="exact"/>
              <w:ind w:left="108"/>
              <w:jc w:val="center"/>
              <w:textAlignment w:val="auto"/>
              <w:rPr>
                <w:rFonts w:ascii="Times New Roman" w:hAnsi="Times New Roman" w:eastAsia="宋体" w:cs="宋体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sz w:val="18"/>
                <w:szCs w:val="18"/>
              </w:rPr>
              <w:t>50</w:t>
            </w:r>
            <w:r>
              <w:rPr>
                <w:rFonts w:ascii="Times New Roman" w:hAnsi="Times New Roman" w:eastAsia="宋体" w:cs="宋体"/>
                <w:spacing w:val="69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宋体"/>
                <w:spacing w:val="-5"/>
                <w:sz w:val="18"/>
                <w:szCs w:val="18"/>
              </w:rPr>
              <w:t>μL</w:t>
            </w:r>
          </w:p>
        </w:tc>
      </w:tr>
    </w:tbl>
    <w:p w14:paraId="46CA4817">
      <w:pPr>
        <w:pStyle w:val="8"/>
        <w:keepNext w:val="0"/>
        <w:keepLines w:val="0"/>
        <w:pageBreakBefore w:val="0"/>
        <w:widowControl w:val="0"/>
        <w:numPr>
          <w:numId w:val="0"/>
        </w:numPr>
        <w:tabs>
          <w:tab w:val="left" w:pos="47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10" w:after="0" w:line="400" w:lineRule="exact"/>
        <w:ind w:right="0" w:rightChars="0" w:firstLine="184" w:firstLineChars="100"/>
        <w:jc w:val="left"/>
        <w:textAlignment w:val="auto"/>
        <w:rPr>
          <w:rFonts w:ascii="Times New Roman" w:hAnsi="Times New Roman" w:eastAsia="宋体" w:cs="宋体"/>
          <w:sz w:val="18"/>
          <w:szCs w:val="18"/>
        </w:rPr>
      </w:pPr>
      <w:r>
        <w:rPr>
          <w:rFonts w:hint="eastAsia" w:ascii="Times New Roman" w:hAnsi="Times New Roman" w:eastAsia="宋体" w:cs="宋体"/>
          <w:spacing w:val="2"/>
          <w:sz w:val="18"/>
          <w:szCs w:val="18"/>
          <w:lang w:val="en-US" w:eastAsia="zh-CN"/>
        </w:rPr>
        <w:t>三、</w:t>
      </w:r>
      <w:r>
        <w:rPr>
          <w:rFonts w:ascii="Times New Roman" w:hAnsi="Times New Roman" w:eastAsia="宋体" w:cs="宋体"/>
          <w:spacing w:val="2"/>
          <w:sz w:val="18"/>
          <w:szCs w:val="18"/>
        </w:rPr>
        <w:t>细胞收集及裂解（0.5</w:t>
      </w:r>
      <w:r>
        <w:rPr>
          <w:rFonts w:ascii="Times New Roman" w:hAnsi="Times New Roman" w:eastAsia="宋体" w:cs="宋体"/>
          <w:spacing w:val="11"/>
          <w:sz w:val="18"/>
          <w:szCs w:val="18"/>
        </w:rPr>
        <w:t xml:space="preserve"> </w:t>
      </w:r>
      <w:r>
        <w:rPr>
          <w:rFonts w:ascii="Times New Roman" w:hAnsi="Times New Roman" w:eastAsia="宋体" w:cs="宋体"/>
          <w:spacing w:val="-5"/>
          <w:sz w:val="18"/>
          <w:szCs w:val="18"/>
        </w:rPr>
        <w:t>h）</w:t>
      </w:r>
    </w:p>
    <w:p w14:paraId="1327BBA1">
      <w:pPr>
        <w:pStyle w:val="8"/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38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08" w:after="0" w:line="400" w:lineRule="exact"/>
        <w:ind w:left="140" w:right="143" w:firstLine="0"/>
        <w:jc w:val="left"/>
        <w:textAlignment w:val="auto"/>
        <w:rPr>
          <w:rFonts w:ascii="Times New Roman" w:hAnsi="Times New Roman" w:eastAsia="宋体" w:cs="宋体"/>
          <w:sz w:val="18"/>
          <w:szCs w:val="18"/>
        </w:rPr>
      </w:pPr>
      <w:r>
        <w:rPr>
          <w:rFonts w:ascii="Times New Roman" w:hAnsi="Times New Roman" w:eastAsia="宋体" w:cs="宋体"/>
          <w:spacing w:val="1"/>
          <w:sz w:val="18"/>
          <w:szCs w:val="18"/>
        </w:rPr>
        <w:t xml:space="preserve">在室温下收获细胞并计数，取实验所需数量的细胞于 </w:t>
      </w:r>
      <w:r>
        <w:rPr>
          <w:rFonts w:ascii="Times New Roman" w:hAnsi="Times New Roman" w:eastAsia="宋体" w:cs="宋体"/>
          <w:sz w:val="18"/>
          <w:szCs w:val="18"/>
        </w:rPr>
        <w:t>1.5</w:t>
      </w:r>
      <w:r>
        <w:rPr>
          <w:rFonts w:ascii="Times New Roman" w:hAnsi="Times New Roman" w:eastAsia="宋体" w:cs="宋体"/>
          <w:spacing w:val="28"/>
          <w:sz w:val="18"/>
          <w:szCs w:val="18"/>
        </w:rPr>
        <w:t xml:space="preserve"> </w:t>
      </w:r>
      <w:r>
        <w:rPr>
          <w:rFonts w:ascii="Times New Roman" w:hAnsi="Times New Roman" w:eastAsia="宋体" w:cs="宋体"/>
          <w:sz w:val="18"/>
          <w:szCs w:val="18"/>
        </w:rPr>
        <w:t>mL</w:t>
      </w:r>
      <w:r>
        <w:rPr>
          <w:rFonts w:ascii="Times New Roman" w:hAnsi="Times New Roman" w:eastAsia="宋体" w:cs="宋体"/>
          <w:spacing w:val="34"/>
          <w:sz w:val="18"/>
          <w:szCs w:val="18"/>
        </w:rPr>
        <w:t xml:space="preserve"> </w:t>
      </w:r>
      <w:r>
        <w:rPr>
          <w:rFonts w:ascii="Times New Roman" w:hAnsi="Times New Roman" w:eastAsia="宋体" w:cs="宋体"/>
          <w:sz w:val="18"/>
          <w:szCs w:val="18"/>
        </w:rPr>
        <w:t>EP</w:t>
      </w:r>
      <w:r>
        <w:rPr>
          <w:rFonts w:ascii="Times New Roman" w:hAnsi="Times New Roman" w:eastAsia="宋体" w:cs="宋体"/>
          <w:spacing w:val="8"/>
          <w:sz w:val="18"/>
          <w:szCs w:val="18"/>
        </w:rPr>
        <w:t xml:space="preserve"> 管中，</w:t>
      </w:r>
      <w:r>
        <w:rPr>
          <w:rFonts w:ascii="Times New Roman" w:hAnsi="Times New Roman" w:eastAsia="宋体" w:cs="宋体"/>
          <w:sz w:val="18"/>
          <w:szCs w:val="18"/>
        </w:rPr>
        <w:t>4</w:t>
      </w:r>
      <w:r>
        <w:rPr>
          <w:rFonts w:ascii="Times New Roman" w:hAnsi="Times New Roman" w:eastAsia="宋体" w:cs="宋体"/>
          <w:spacing w:val="26"/>
          <w:sz w:val="18"/>
          <w:szCs w:val="18"/>
        </w:rPr>
        <w:t xml:space="preserve">℃  </w:t>
      </w:r>
      <w:r>
        <w:rPr>
          <w:rFonts w:ascii="Times New Roman" w:hAnsi="Times New Roman" w:eastAsia="宋体" w:cs="宋体"/>
          <w:sz w:val="18"/>
          <w:szCs w:val="18"/>
        </w:rPr>
        <w:t>2,300</w:t>
      </w:r>
      <w:r>
        <w:rPr>
          <w:rFonts w:ascii="Times New Roman" w:hAnsi="Times New Roman" w:eastAsia="宋体" w:cs="宋体"/>
          <w:spacing w:val="28"/>
          <w:sz w:val="18"/>
          <w:szCs w:val="18"/>
        </w:rPr>
        <w:t xml:space="preserve"> </w:t>
      </w:r>
      <w:r>
        <w:rPr>
          <w:rFonts w:ascii="Times New Roman" w:hAnsi="Times New Roman" w:eastAsia="宋体" w:cs="宋体"/>
          <w:sz w:val="18"/>
          <w:szCs w:val="18"/>
        </w:rPr>
        <w:t>rpm</w:t>
      </w:r>
      <w:r>
        <w:rPr>
          <w:rFonts w:ascii="Times New Roman" w:hAnsi="Times New Roman" w:eastAsia="宋体" w:cs="宋体"/>
          <w:spacing w:val="12"/>
          <w:sz w:val="18"/>
          <w:szCs w:val="18"/>
        </w:rPr>
        <w:t xml:space="preserve"> (</w:t>
      </w:r>
      <w:r>
        <w:rPr>
          <w:rFonts w:ascii="Times New Roman" w:hAnsi="Times New Roman" w:eastAsia="宋体" w:cs="宋体"/>
          <w:sz w:val="18"/>
          <w:szCs w:val="18"/>
        </w:rPr>
        <w:t>500</w:t>
      </w:r>
      <w:r>
        <w:rPr>
          <w:rFonts w:ascii="Times New Roman" w:hAnsi="Times New Roman" w:eastAsia="宋体" w:cs="宋体"/>
          <w:spacing w:val="80"/>
          <w:w w:val="150"/>
          <w:sz w:val="18"/>
          <w:szCs w:val="18"/>
        </w:rPr>
        <w:t xml:space="preserve"> </w:t>
      </w:r>
      <w:r>
        <w:rPr>
          <w:rFonts w:ascii="Times New Roman" w:hAnsi="Times New Roman" w:eastAsia="宋体" w:cs="宋体"/>
          <w:spacing w:val="26"/>
          <w:sz w:val="18"/>
          <w:szCs w:val="18"/>
        </w:rPr>
        <w:t xml:space="preserve">×  </w:t>
      </w:r>
      <w:r>
        <w:rPr>
          <w:rFonts w:ascii="Times New Roman" w:hAnsi="Times New Roman" w:eastAsia="宋体" w:cs="宋体"/>
          <w:sz w:val="18"/>
          <w:szCs w:val="18"/>
        </w:rPr>
        <w:t>g</w:t>
      </w:r>
      <w:r>
        <w:rPr>
          <w:rFonts w:ascii="Times New Roman" w:hAnsi="Times New Roman" w:eastAsia="宋体" w:cs="宋体"/>
          <w:spacing w:val="10"/>
          <w:sz w:val="18"/>
          <w:szCs w:val="18"/>
        </w:rPr>
        <w:t xml:space="preserve">)离心 </w:t>
      </w:r>
      <w:r>
        <w:rPr>
          <w:rFonts w:ascii="Times New Roman" w:hAnsi="Times New Roman" w:eastAsia="宋体" w:cs="宋体"/>
          <w:sz w:val="18"/>
          <w:szCs w:val="18"/>
        </w:rPr>
        <w:t>5</w:t>
      </w:r>
      <w:r>
        <w:rPr>
          <w:rFonts w:ascii="Times New Roman" w:hAnsi="Times New Roman" w:eastAsia="宋体" w:cs="宋体"/>
          <w:spacing w:val="28"/>
          <w:sz w:val="18"/>
          <w:szCs w:val="18"/>
        </w:rPr>
        <w:t xml:space="preserve"> </w:t>
      </w:r>
      <w:r>
        <w:rPr>
          <w:rFonts w:ascii="Times New Roman" w:hAnsi="Times New Roman" w:eastAsia="宋体" w:cs="宋体"/>
          <w:sz w:val="18"/>
          <w:szCs w:val="18"/>
        </w:rPr>
        <w:t>min，吸净管</w:t>
      </w:r>
      <w:r>
        <w:rPr>
          <w:rFonts w:ascii="Times New Roman" w:hAnsi="Times New Roman" w:eastAsia="宋体" w:cs="宋体"/>
          <w:spacing w:val="-4"/>
          <w:w w:val="110"/>
          <w:sz w:val="18"/>
          <w:szCs w:val="18"/>
        </w:rPr>
        <w:t>内溶液。</w:t>
      </w:r>
    </w:p>
    <w:p w14:paraId="09BD0C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30" w:line="400" w:lineRule="exact"/>
        <w:ind w:left="140" w:right="0" w:firstLine="0"/>
        <w:jc w:val="left"/>
        <w:textAlignment w:val="auto"/>
        <w:rPr>
          <w:rFonts w:ascii="Times New Roman" w:hAnsi="Times New Roman" w:eastAsia="宋体" w:cs="宋体"/>
          <w:sz w:val="18"/>
          <w:szCs w:val="18"/>
        </w:rPr>
      </w:pPr>
      <w:r>
        <w:rPr>
          <w:rFonts w:ascii="Times New Roman" w:hAnsi="Times New Roman" w:eastAsia="宋体" w:cs="宋体"/>
          <w:spacing w:val="-3"/>
          <w:sz w:val="18"/>
          <w:szCs w:val="18"/>
        </w:rPr>
        <w:t>【注】：对于大小不同的细胞，请根据实际情况调整离心力。</w:t>
      </w:r>
    </w:p>
    <w:p w14:paraId="059F8182">
      <w:pPr>
        <w:pStyle w:val="8"/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378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20" w:after="0" w:line="400" w:lineRule="exact"/>
        <w:ind w:left="378" w:right="0" w:hanging="238"/>
        <w:jc w:val="left"/>
        <w:textAlignment w:val="auto"/>
        <w:rPr>
          <w:rFonts w:ascii="Times New Roman" w:hAnsi="Times New Roman" w:eastAsia="宋体" w:cs="宋体"/>
          <w:sz w:val="18"/>
          <w:szCs w:val="18"/>
        </w:rPr>
      </w:pPr>
      <w:r>
        <w:rPr>
          <w:rFonts w:ascii="Times New Roman" w:hAnsi="Times New Roman" w:eastAsia="宋体" w:cs="宋体"/>
          <w:spacing w:val="3"/>
          <w:sz w:val="18"/>
          <w:szCs w:val="18"/>
        </w:rPr>
        <w:t xml:space="preserve">每个样本加入 </w:t>
      </w:r>
      <w:r>
        <w:rPr>
          <w:rFonts w:ascii="Times New Roman" w:hAnsi="Times New Roman" w:eastAsia="宋体" w:cs="宋体"/>
          <w:sz w:val="18"/>
          <w:szCs w:val="18"/>
        </w:rPr>
        <w:t>50</w:t>
      </w:r>
      <w:r>
        <w:rPr>
          <w:rFonts w:ascii="Times New Roman" w:hAnsi="Times New Roman" w:eastAsia="宋体" w:cs="宋体"/>
          <w:spacing w:val="76"/>
          <w:w w:val="150"/>
          <w:sz w:val="18"/>
          <w:szCs w:val="18"/>
        </w:rPr>
        <w:t xml:space="preserve"> </w:t>
      </w:r>
      <w:r>
        <w:rPr>
          <w:rFonts w:ascii="Times New Roman" w:hAnsi="Times New Roman" w:eastAsia="宋体" w:cs="宋体"/>
          <w:sz w:val="18"/>
          <w:szCs w:val="18"/>
        </w:rPr>
        <w:t>μL</w:t>
      </w:r>
      <w:r>
        <w:rPr>
          <w:rFonts w:ascii="Times New Roman" w:hAnsi="Times New Roman" w:eastAsia="宋体" w:cs="宋体"/>
          <w:spacing w:val="10"/>
          <w:sz w:val="18"/>
          <w:szCs w:val="18"/>
        </w:rPr>
        <w:t xml:space="preserve"> 预冷的 </w:t>
      </w:r>
      <w:r>
        <w:rPr>
          <w:rFonts w:ascii="Times New Roman" w:hAnsi="Times New Roman" w:eastAsia="宋体" w:cs="宋体"/>
          <w:sz w:val="18"/>
          <w:szCs w:val="18"/>
        </w:rPr>
        <w:t>Wash</w:t>
      </w:r>
      <w:r>
        <w:rPr>
          <w:rFonts w:ascii="Times New Roman" w:hAnsi="Times New Roman" w:eastAsia="宋体" w:cs="宋体"/>
          <w:spacing w:val="17"/>
          <w:sz w:val="18"/>
          <w:szCs w:val="18"/>
        </w:rPr>
        <w:t xml:space="preserve"> </w:t>
      </w:r>
      <w:r>
        <w:rPr>
          <w:rFonts w:ascii="Times New Roman" w:hAnsi="Times New Roman" w:eastAsia="宋体" w:cs="宋体"/>
          <w:sz w:val="18"/>
          <w:szCs w:val="18"/>
        </w:rPr>
        <w:t>Buffer</w:t>
      </w:r>
      <w:r>
        <w:rPr>
          <w:rFonts w:ascii="Times New Roman" w:hAnsi="Times New Roman" w:eastAsia="宋体" w:cs="宋体"/>
          <w:spacing w:val="3"/>
          <w:sz w:val="18"/>
          <w:szCs w:val="18"/>
        </w:rPr>
        <w:t xml:space="preserve"> 重悬细胞，</w:t>
      </w:r>
      <w:r>
        <w:rPr>
          <w:rFonts w:ascii="Times New Roman" w:hAnsi="Times New Roman" w:eastAsia="宋体" w:cs="宋体"/>
          <w:sz w:val="18"/>
          <w:szCs w:val="18"/>
        </w:rPr>
        <w:t>4℃</w:t>
      </w:r>
      <w:r>
        <w:rPr>
          <w:rFonts w:ascii="Times New Roman" w:hAnsi="Times New Roman" w:eastAsia="宋体" w:cs="宋体"/>
          <w:spacing w:val="74"/>
          <w:w w:val="150"/>
          <w:sz w:val="18"/>
          <w:szCs w:val="18"/>
        </w:rPr>
        <w:t xml:space="preserve"> </w:t>
      </w:r>
      <w:r>
        <w:rPr>
          <w:rFonts w:ascii="Times New Roman" w:hAnsi="Times New Roman" w:eastAsia="宋体" w:cs="宋体"/>
          <w:sz w:val="18"/>
          <w:szCs w:val="18"/>
        </w:rPr>
        <w:t>2,300</w:t>
      </w:r>
      <w:r>
        <w:rPr>
          <w:rFonts w:ascii="Times New Roman" w:hAnsi="Times New Roman" w:eastAsia="宋体" w:cs="宋体"/>
          <w:spacing w:val="20"/>
          <w:sz w:val="18"/>
          <w:szCs w:val="18"/>
        </w:rPr>
        <w:t xml:space="preserve"> </w:t>
      </w:r>
      <w:r>
        <w:rPr>
          <w:rFonts w:ascii="Times New Roman" w:hAnsi="Times New Roman" w:eastAsia="宋体" w:cs="宋体"/>
          <w:sz w:val="18"/>
          <w:szCs w:val="18"/>
        </w:rPr>
        <w:t>rpm</w:t>
      </w:r>
      <w:r>
        <w:rPr>
          <w:rFonts w:ascii="Times New Roman" w:hAnsi="Times New Roman" w:eastAsia="宋体" w:cs="宋体"/>
          <w:spacing w:val="7"/>
          <w:sz w:val="18"/>
          <w:szCs w:val="18"/>
        </w:rPr>
        <w:t xml:space="preserve"> (</w:t>
      </w:r>
      <w:r>
        <w:rPr>
          <w:rFonts w:ascii="Times New Roman" w:hAnsi="Times New Roman" w:eastAsia="宋体" w:cs="宋体"/>
          <w:sz w:val="18"/>
          <w:szCs w:val="18"/>
        </w:rPr>
        <w:t>500</w:t>
      </w:r>
      <w:r>
        <w:rPr>
          <w:rFonts w:ascii="Times New Roman" w:hAnsi="Times New Roman" w:eastAsia="宋体" w:cs="宋体"/>
          <w:spacing w:val="76"/>
          <w:w w:val="150"/>
          <w:sz w:val="18"/>
          <w:szCs w:val="18"/>
        </w:rPr>
        <w:t xml:space="preserve"> </w:t>
      </w:r>
      <w:r>
        <w:rPr>
          <w:rFonts w:ascii="Times New Roman" w:hAnsi="Times New Roman" w:eastAsia="宋体" w:cs="宋体"/>
          <w:sz w:val="18"/>
          <w:szCs w:val="18"/>
        </w:rPr>
        <w:t>×</w:t>
      </w:r>
      <w:r>
        <w:rPr>
          <w:rFonts w:ascii="Times New Roman" w:hAnsi="Times New Roman" w:eastAsia="宋体" w:cs="宋体"/>
          <w:spacing w:val="78"/>
          <w:w w:val="150"/>
          <w:sz w:val="18"/>
          <w:szCs w:val="18"/>
        </w:rPr>
        <w:t xml:space="preserve"> </w:t>
      </w:r>
      <w:r>
        <w:rPr>
          <w:rFonts w:ascii="Times New Roman" w:hAnsi="Times New Roman" w:eastAsia="宋体" w:cs="宋体"/>
          <w:sz w:val="18"/>
          <w:szCs w:val="18"/>
        </w:rPr>
        <w:t>g</w:t>
      </w:r>
      <w:r>
        <w:rPr>
          <w:rFonts w:ascii="Times New Roman" w:hAnsi="Times New Roman" w:eastAsia="宋体" w:cs="宋体"/>
          <w:spacing w:val="4"/>
          <w:sz w:val="18"/>
          <w:szCs w:val="18"/>
        </w:rPr>
        <w:t xml:space="preserve">)低速离心 </w:t>
      </w:r>
      <w:r>
        <w:rPr>
          <w:rFonts w:ascii="Times New Roman" w:hAnsi="Times New Roman" w:eastAsia="宋体" w:cs="宋体"/>
          <w:sz w:val="18"/>
          <w:szCs w:val="18"/>
        </w:rPr>
        <w:t>5</w:t>
      </w:r>
      <w:r>
        <w:rPr>
          <w:rFonts w:ascii="Times New Roman" w:hAnsi="Times New Roman" w:eastAsia="宋体" w:cs="宋体"/>
          <w:spacing w:val="21"/>
          <w:sz w:val="18"/>
          <w:szCs w:val="18"/>
        </w:rPr>
        <w:t xml:space="preserve"> </w:t>
      </w:r>
      <w:r>
        <w:rPr>
          <w:rFonts w:ascii="Times New Roman" w:hAnsi="Times New Roman" w:eastAsia="宋体" w:cs="宋体"/>
          <w:sz w:val="18"/>
          <w:szCs w:val="18"/>
        </w:rPr>
        <w:t>min</w:t>
      </w:r>
      <w:r>
        <w:rPr>
          <w:rFonts w:ascii="Times New Roman" w:hAnsi="Times New Roman" w:eastAsia="宋体" w:cs="宋体"/>
          <w:spacing w:val="-2"/>
          <w:sz w:val="18"/>
          <w:szCs w:val="18"/>
        </w:rPr>
        <w:t>，吸净管内溶液。</w:t>
      </w:r>
    </w:p>
    <w:p w14:paraId="2EF0ED80">
      <w:pPr>
        <w:pStyle w:val="8"/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378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08" w:after="0" w:line="400" w:lineRule="exact"/>
        <w:ind w:left="140" w:right="140" w:firstLine="0"/>
        <w:jc w:val="left"/>
        <w:textAlignment w:val="auto"/>
        <w:rPr>
          <w:rFonts w:ascii="Times New Roman" w:hAnsi="Times New Roman" w:eastAsia="宋体" w:cs="宋体"/>
          <w:sz w:val="18"/>
          <w:szCs w:val="18"/>
        </w:rPr>
      </w:pPr>
      <w:r>
        <w:rPr>
          <w:rFonts w:ascii="Times New Roman" w:hAnsi="Times New Roman" w:eastAsia="宋体" w:cs="宋体"/>
          <w:spacing w:val="3"/>
          <w:sz w:val="18"/>
          <w:szCs w:val="18"/>
        </w:rPr>
        <w:t xml:space="preserve">每个样本中加入 </w:t>
      </w:r>
      <w:r>
        <w:rPr>
          <w:rFonts w:ascii="Times New Roman" w:hAnsi="Times New Roman" w:eastAsia="宋体" w:cs="宋体"/>
          <w:sz w:val="18"/>
          <w:szCs w:val="18"/>
        </w:rPr>
        <w:t>50</w:t>
      </w:r>
      <w:r>
        <w:rPr>
          <w:rFonts w:ascii="Times New Roman" w:hAnsi="Times New Roman" w:eastAsia="宋体" w:cs="宋体"/>
          <w:spacing w:val="80"/>
          <w:w w:val="150"/>
          <w:sz w:val="18"/>
          <w:szCs w:val="18"/>
        </w:rPr>
        <w:t xml:space="preserve"> </w:t>
      </w:r>
      <w:r>
        <w:rPr>
          <w:rFonts w:ascii="Times New Roman" w:hAnsi="Times New Roman" w:eastAsia="宋体" w:cs="宋体"/>
          <w:sz w:val="18"/>
          <w:szCs w:val="18"/>
        </w:rPr>
        <w:t>μL</w:t>
      </w:r>
      <w:r>
        <w:rPr>
          <w:rFonts w:ascii="Times New Roman" w:hAnsi="Times New Roman" w:eastAsia="宋体" w:cs="宋体"/>
          <w:spacing w:val="19"/>
          <w:sz w:val="18"/>
          <w:szCs w:val="18"/>
        </w:rPr>
        <w:t xml:space="preserve"> </w:t>
      </w:r>
      <w:r>
        <w:rPr>
          <w:rFonts w:ascii="Times New Roman" w:hAnsi="Times New Roman" w:eastAsia="宋体" w:cs="宋体"/>
          <w:sz w:val="18"/>
          <w:szCs w:val="18"/>
        </w:rPr>
        <w:t>Lysis</w:t>
      </w:r>
      <w:r>
        <w:rPr>
          <w:rFonts w:ascii="Times New Roman" w:hAnsi="Times New Roman" w:eastAsia="宋体" w:cs="宋体"/>
          <w:spacing w:val="21"/>
          <w:sz w:val="18"/>
          <w:szCs w:val="18"/>
        </w:rPr>
        <w:t xml:space="preserve"> </w:t>
      </w:r>
      <w:r>
        <w:rPr>
          <w:rFonts w:ascii="Times New Roman" w:hAnsi="Times New Roman" w:eastAsia="宋体" w:cs="宋体"/>
          <w:sz w:val="18"/>
          <w:szCs w:val="18"/>
        </w:rPr>
        <w:t>Buffer</w:t>
      </w:r>
      <w:r>
        <w:rPr>
          <w:rFonts w:ascii="Times New Roman" w:hAnsi="Times New Roman" w:eastAsia="宋体" w:cs="宋体"/>
          <w:spacing w:val="2"/>
          <w:sz w:val="18"/>
          <w:szCs w:val="18"/>
        </w:rPr>
        <w:t xml:space="preserve">，轻轻吹打重悬，冰上放置 </w:t>
      </w:r>
      <w:r>
        <w:rPr>
          <w:rFonts w:ascii="Times New Roman" w:hAnsi="Times New Roman" w:eastAsia="宋体" w:cs="宋体"/>
          <w:sz w:val="18"/>
          <w:szCs w:val="18"/>
        </w:rPr>
        <w:t>5</w:t>
      </w:r>
      <w:r>
        <w:rPr>
          <w:rFonts w:ascii="Times New Roman" w:hAnsi="Times New Roman" w:eastAsia="宋体" w:cs="宋体"/>
          <w:spacing w:val="23"/>
          <w:sz w:val="18"/>
          <w:szCs w:val="18"/>
        </w:rPr>
        <w:t xml:space="preserve"> </w:t>
      </w:r>
      <w:r>
        <w:rPr>
          <w:rFonts w:ascii="Times New Roman" w:hAnsi="Times New Roman" w:eastAsia="宋体" w:cs="宋体"/>
          <w:sz w:val="18"/>
          <w:szCs w:val="18"/>
        </w:rPr>
        <w:t>min，4℃，2,300</w:t>
      </w:r>
      <w:r>
        <w:rPr>
          <w:rFonts w:ascii="Times New Roman" w:hAnsi="Times New Roman" w:eastAsia="宋体" w:cs="宋体"/>
          <w:spacing w:val="19"/>
          <w:sz w:val="18"/>
          <w:szCs w:val="18"/>
        </w:rPr>
        <w:t xml:space="preserve"> </w:t>
      </w:r>
      <w:r>
        <w:rPr>
          <w:rFonts w:ascii="Times New Roman" w:hAnsi="Times New Roman" w:eastAsia="宋体" w:cs="宋体"/>
          <w:sz w:val="18"/>
          <w:szCs w:val="18"/>
        </w:rPr>
        <w:t>rpm</w:t>
      </w:r>
      <w:r>
        <w:rPr>
          <w:rFonts w:ascii="Times New Roman" w:hAnsi="Times New Roman" w:eastAsia="宋体" w:cs="宋体"/>
          <w:spacing w:val="9"/>
          <w:sz w:val="18"/>
          <w:szCs w:val="18"/>
        </w:rPr>
        <w:t xml:space="preserve"> (</w:t>
      </w:r>
      <w:r>
        <w:rPr>
          <w:rFonts w:ascii="Times New Roman" w:hAnsi="Times New Roman" w:eastAsia="宋体" w:cs="宋体"/>
          <w:sz w:val="18"/>
          <w:szCs w:val="18"/>
        </w:rPr>
        <w:t>500</w:t>
      </w:r>
      <w:r>
        <w:rPr>
          <w:rFonts w:ascii="Times New Roman" w:hAnsi="Times New Roman" w:eastAsia="宋体" w:cs="宋体"/>
          <w:spacing w:val="80"/>
          <w:w w:val="150"/>
          <w:sz w:val="18"/>
          <w:szCs w:val="18"/>
        </w:rPr>
        <w:t xml:space="preserve"> </w:t>
      </w:r>
      <w:r>
        <w:rPr>
          <w:rFonts w:ascii="Times New Roman" w:hAnsi="Times New Roman" w:eastAsia="宋体" w:cs="宋体"/>
          <w:sz w:val="18"/>
          <w:szCs w:val="18"/>
        </w:rPr>
        <w:t>×</w:t>
      </w:r>
      <w:r>
        <w:rPr>
          <w:rFonts w:ascii="Times New Roman" w:hAnsi="Times New Roman" w:eastAsia="宋体" w:cs="宋体"/>
          <w:spacing w:val="80"/>
          <w:w w:val="150"/>
          <w:sz w:val="18"/>
          <w:szCs w:val="18"/>
        </w:rPr>
        <w:t xml:space="preserve"> </w:t>
      </w:r>
      <w:r>
        <w:rPr>
          <w:rFonts w:ascii="Times New Roman" w:hAnsi="Times New Roman" w:eastAsia="宋体" w:cs="宋体"/>
          <w:sz w:val="18"/>
          <w:szCs w:val="18"/>
        </w:rPr>
        <w:t>g</w:t>
      </w:r>
      <w:r>
        <w:rPr>
          <w:rFonts w:ascii="Times New Roman" w:hAnsi="Times New Roman" w:eastAsia="宋体" w:cs="宋体"/>
          <w:spacing w:val="7"/>
          <w:sz w:val="18"/>
          <w:szCs w:val="18"/>
        </w:rPr>
        <w:t xml:space="preserve">)离心 </w:t>
      </w:r>
      <w:r>
        <w:rPr>
          <w:rFonts w:ascii="Times New Roman" w:hAnsi="Times New Roman" w:eastAsia="宋体" w:cs="宋体"/>
          <w:sz w:val="18"/>
          <w:szCs w:val="18"/>
        </w:rPr>
        <w:t>5</w:t>
      </w:r>
      <w:r>
        <w:rPr>
          <w:rFonts w:ascii="Times New Roman" w:hAnsi="Times New Roman" w:eastAsia="宋体" w:cs="宋体"/>
          <w:spacing w:val="19"/>
          <w:sz w:val="18"/>
          <w:szCs w:val="18"/>
        </w:rPr>
        <w:t xml:space="preserve"> </w:t>
      </w:r>
      <w:r>
        <w:rPr>
          <w:rFonts w:ascii="Times New Roman" w:hAnsi="Times New Roman" w:eastAsia="宋体" w:cs="宋体"/>
          <w:sz w:val="18"/>
          <w:szCs w:val="18"/>
        </w:rPr>
        <w:t>min，去除上</w:t>
      </w:r>
      <w:r>
        <w:rPr>
          <w:rFonts w:ascii="Times New Roman" w:hAnsi="Times New Roman" w:eastAsia="宋体" w:cs="宋体"/>
          <w:spacing w:val="-6"/>
          <w:w w:val="110"/>
          <w:sz w:val="18"/>
          <w:szCs w:val="18"/>
        </w:rPr>
        <w:t>清。</w:t>
      </w:r>
    </w:p>
    <w:p w14:paraId="25A777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30" w:line="400" w:lineRule="exact"/>
        <w:ind w:left="140" w:right="143" w:firstLine="0"/>
        <w:jc w:val="left"/>
        <w:textAlignment w:val="auto"/>
        <w:rPr>
          <w:rFonts w:ascii="Times New Roman" w:hAnsi="Times New Roman" w:eastAsia="宋体" w:cs="宋体"/>
          <w:sz w:val="18"/>
          <w:szCs w:val="18"/>
        </w:rPr>
      </w:pPr>
      <w:r>
        <w:rPr>
          <w:rFonts w:ascii="Times New Roman" w:hAnsi="Times New Roman" w:eastAsia="宋体" w:cs="宋体"/>
          <w:sz w:val="18"/>
          <w:szCs w:val="18"/>
        </w:rPr>
        <w:t>【注】：此步很关键，需要注意小心的去除 Lysis Buffer，不要造成细胞核的损失，建议不要完全吸干净液体，可保留不超过 5μL 的液体。可以在</w:t>
      </w:r>
      <w:r>
        <w:rPr>
          <w:rFonts w:ascii="Times New Roman" w:hAnsi="Times New Roman" w:eastAsia="宋体" w:cs="宋体"/>
          <w:w w:val="105"/>
          <w:sz w:val="18"/>
          <w:szCs w:val="18"/>
        </w:rPr>
        <w:t>这步配制后续的 Transposition Mix。</w:t>
      </w:r>
    </w:p>
    <w:p w14:paraId="731A32F4">
      <w:pPr>
        <w:pStyle w:val="8"/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378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400" w:lineRule="exact"/>
        <w:ind w:left="378" w:right="0" w:hanging="238"/>
        <w:jc w:val="left"/>
        <w:textAlignment w:val="auto"/>
        <w:rPr>
          <w:rFonts w:ascii="Times New Roman" w:hAnsi="Times New Roman" w:eastAsia="宋体" w:cs="宋体"/>
          <w:sz w:val="18"/>
          <w:szCs w:val="18"/>
        </w:rPr>
      </w:pPr>
      <w:r>
        <w:rPr>
          <w:rFonts w:ascii="Times New Roman" w:hAnsi="Times New Roman" w:eastAsia="宋体" w:cs="宋体"/>
          <w:spacing w:val="-1"/>
          <w:sz w:val="18"/>
          <w:szCs w:val="18"/>
        </w:rPr>
        <w:t>直接进行后续的转座反应。</w:t>
      </w:r>
    </w:p>
    <w:p w14:paraId="4D72E1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38" w:line="400" w:lineRule="exact"/>
        <w:ind w:left="140" w:right="143" w:firstLine="0"/>
        <w:jc w:val="left"/>
        <w:textAlignment w:val="auto"/>
        <w:rPr>
          <w:rFonts w:ascii="Times New Roman" w:hAnsi="Times New Roman" w:eastAsia="宋体" w:cs="宋体"/>
          <w:sz w:val="18"/>
          <w:szCs w:val="18"/>
        </w:rPr>
      </w:pPr>
      <w:r>
        <w:rPr>
          <w:rFonts w:ascii="Times New Roman" w:hAnsi="Times New Roman" w:eastAsia="宋体" w:cs="宋体"/>
          <w:sz w:val="18"/>
          <w:szCs w:val="18"/>
        </w:rPr>
        <w:t>【注】：处理好的细胞核应及时加入 Transposition Mix 进行片段化反应，否则细胞核长时间暴露于空气中，可能会导致细胞核损伤，后续建库出现</w:t>
      </w:r>
      <w:r>
        <w:rPr>
          <w:rFonts w:ascii="Times New Roman" w:hAnsi="Times New Roman" w:eastAsia="宋体" w:cs="宋体"/>
          <w:spacing w:val="-2"/>
          <w:w w:val="105"/>
          <w:sz w:val="18"/>
          <w:szCs w:val="18"/>
        </w:rPr>
        <w:t>高的背景噪音。</w:t>
      </w:r>
    </w:p>
    <w:p w14:paraId="3F7FD236">
      <w:pPr>
        <w:pStyle w:val="8"/>
        <w:keepNext w:val="0"/>
        <w:keepLines w:val="0"/>
        <w:pageBreakBefore w:val="0"/>
        <w:widowControl w:val="0"/>
        <w:numPr>
          <w:numId w:val="0"/>
        </w:numPr>
        <w:tabs>
          <w:tab w:val="left" w:pos="47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400" w:lineRule="exact"/>
        <w:ind w:left="140" w:leftChars="0" w:right="0" w:rightChars="0"/>
        <w:jc w:val="left"/>
        <w:textAlignment w:val="auto"/>
        <w:rPr>
          <w:rFonts w:ascii="Times New Roman" w:hAnsi="Times New Roman" w:eastAsia="宋体" w:cs="宋体"/>
          <w:sz w:val="18"/>
          <w:szCs w:val="18"/>
        </w:rPr>
      </w:pPr>
      <w:r>
        <w:rPr>
          <w:rFonts w:hint="eastAsia" w:ascii="Times New Roman" w:hAnsi="Times New Roman" w:eastAsia="宋体" w:cs="宋体"/>
          <w:spacing w:val="2"/>
          <w:sz w:val="18"/>
          <w:szCs w:val="18"/>
          <w:lang w:val="en-US" w:eastAsia="zh-CN"/>
        </w:rPr>
        <w:t>四、</w:t>
      </w:r>
      <w:r>
        <w:rPr>
          <w:rFonts w:ascii="Times New Roman" w:hAnsi="Times New Roman" w:eastAsia="宋体" w:cs="宋体"/>
          <w:spacing w:val="2"/>
          <w:sz w:val="18"/>
          <w:szCs w:val="18"/>
        </w:rPr>
        <w:t>转座酶片段化（0.5</w:t>
      </w:r>
      <w:r>
        <w:rPr>
          <w:rFonts w:ascii="Times New Roman" w:hAnsi="Times New Roman" w:eastAsia="宋体" w:cs="宋体"/>
          <w:spacing w:val="22"/>
          <w:sz w:val="18"/>
          <w:szCs w:val="18"/>
        </w:rPr>
        <w:t xml:space="preserve"> </w:t>
      </w:r>
      <w:r>
        <w:rPr>
          <w:rFonts w:ascii="Times New Roman" w:hAnsi="Times New Roman" w:eastAsia="宋体" w:cs="宋体"/>
          <w:spacing w:val="2"/>
          <w:sz w:val="18"/>
          <w:szCs w:val="18"/>
        </w:rPr>
        <w:t>h-1</w:t>
      </w:r>
      <w:r>
        <w:rPr>
          <w:rFonts w:ascii="Times New Roman" w:hAnsi="Times New Roman" w:eastAsia="宋体" w:cs="宋体"/>
          <w:spacing w:val="22"/>
          <w:sz w:val="18"/>
          <w:szCs w:val="18"/>
        </w:rPr>
        <w:t xml:space="preserve"> </w:t>
      </w:r>
      <w:r>
        <w:rPr>
          <w:rFonts w:ascii="Times New Roman" w:hAnsi="Times New Roman" w:eastAsia="宋体" w:cs="宋体"/>
          <w:spacing w:val="-5"/>
          <w:sz w:val="18"/>
          <w:szCs w:val="18"/>
        </w:rPr>
        <w:t>h）</w:t>
      </w:r>
    </w:p>
    <w:p w14:paraId="1CB9093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08" w:line="400" w:lineRule="exact"/>
        <w:textAlignment w:val="auto"/>
        <w:rPr>
          <w:rFonts w:ascii="Times New Roman" w:hAnsi="Times New Roman" w:eastAsia="宋体" w:cs="宋体"/>
          <w:sz w:val="18"/>
          <w:szCs w:val="18"/>
        </w:rPr>
      </w:pPr>
      <w:r>
        <w:rPr>
          <w:rFonts w:hint="eastAsia" w:ascii="Times New Roman" w:hAnsi="Times New Roman" w:eastAsia="宋体" w:cs="宋体"/>
          <w:spacing w:val="13"/>
          <w:sz w:val="18"/>
          <w:szCs w:val="18"/>
          <w:lang w:val="en-US" w:eastAsia="zh-CN"/>
        </w:rPr>
        <w:t>1.</w:t>
      </w:r>
      <w:r>
        <w:rPr>
          <w:rFonts w:ascii="Times New Roman" w:hAnsi="Times New Roman" w:eastAsia="宋体" w:cs="宋体"/>
          <w:spacing w:val="13"/>
          <w:sz w:val="18"/>
          <w:szCs w:val="18"/>
        </w:rPr>
        <w:t xml:space="preserve">于无菌 </w:t>
      </w:r>
      <w:r>
        <w:rPr>
          <w:rFonts w:ascii="Times New Roman" w:hAnsi="Times New Roman" w:eastAsia="宋体" w:cs="宋体"/>
          <w:sz w:val="18"/>
          <w:szCs w:val="18"/>
        </w:rPr>
        <w:t>PCR</w:t>
      </w:r>
      <w:r>
        <w:rPr>
          <w:rFonts w:ascii="Times New Roman" w:hAnsi="Times New Roman" w:eastAsia="宋体" w:cs="宋体"/>
          <w:spacing w:val="6"/>
          <w:sz w:val="18"/>
          <w:szCs w:val="18"/>
        </w:rPr>
        <w:t xml:space="preserve"> 管中配制表 </w:t>
      </w:r>
      <w:r>
        <w:rPr>
          <w:rFonts w:ascii="Times New Roman" w:hAnsi="Times New Roman" w:eastAsia="宋体" w:cs="宋体"/>
          <w:sz w:val="18"/>
          <w:szCs w:val="18"/>
        </w:rPr>
        <w:t>2</w:t>
      </w:r>
      <w:r>
        <w:rPr>
          <w:rFonts w:ascii="Times New Roman" w:hAnsi="Times New Roman" w:eastAsia="宋体" w:cs="宋体"/>
          <w:spacing w:val="-1"/>
          <w:sz w:val="18"/>
          <w:szCs w:val="18"/>
        </w:rPr>
        <w:t xml:space="preserve"> 所示反应体系，配制好后冰上放置。</w:t>
      </w:r>
    </w:p>
    <w:p w14:paraId="043A5C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39" w:after="13" w:line="400" w:lineRule="exact"/>
        <w:ind w:left="847" w:right="850" w:firstLine="0"/>
        <w:jc w:val="center"/>
        <w:textAlignment w:val="auto"/>
        <w:rPr>
          <w:rFonts w:ascii="Times New Roman" w:hAnsi="Times New Roman" w:eastAsia="宋体" w:cs="宋体"/>
          <w:sz w:val="18"/>
          <w:szCs w:val="18"/>
        </w:rPr>
      </w:pPr>
      <w:r>
        <w:rPr>
          <w:rFonts w:ascii="Times New Roman" w:hAnsi="Times New Roman" w:eastAsia="宋体" w:cs="宋体"/>
          <w:spacing w:val="-2"/>
          <w:w w:val="110"/>
          <w:sz w:val="18"/>
          <w:szCs w:val="18"/>
        </w:rPr>
        <w:t xml:space="preserve">表 </w:t>
      </w:r>
      <w:r>
        <w:rPr>
          <w:rFonts w:ascii="Times New Roman" w:hAnsi="Times New Roman" w:eastAsia="宋体" w:cs="宋体"/>
          <w:w w:val="110"/>
          <w:sz w:val="18"/>
          <w:szCs w:val="18"/>
        </w:rPr>
        <w:t>2</w:t>
      </w:r>
      <w:r>
        <w:rPr>
          <w:rFonts w:ascii="Times New Roman" w:hAnsi="Times New Roman" w:eastAsia="宋体" w:cs="宋体"/>
          <w:spacing w:val="-7"/>
          <w:w w:val="110"/>
          <w:sz w:val="18"/>
          <w:szCs w:val="18"/>
        </w:rPr>
        <w:t xml:space="preserve"> </w:t>
      </w:r>
      <w:r>
        <w:rPr>
          <w:rFonts w:ascii="Times New Roman" w:hAnsi="Times New Roman" w:eastAsia="宋体" w:cs="宋体"/>
          <w:w w:val="110"/>
          <w:sz w:val="18"/>
          <w:szCs w:val="18"/>
        </w:rPr>
        <w:t>Transposition</w:t>
      </w:r>
      <w:r>
        <w:rPr>
          <w:rFonts w:ascii="Times New Roman" w:hAnsi="Times New Roman" w:eastAsia="宋体" w:cs="宋体"/>
          <w:spacing w:val="-6"/>
          <w:w w:val="110"/>
          <w:sz w:val="18"/>
          <w:szCs w:val="18"/>
        </w:rPr>
        <w:t xml:space="preserve"> </w:t>
      </w:r>
      <w:r>
        <w:rPr>
          <w:rFonts w:ascii="Times New Roman" w:hAnsi="Times New Roman" w:eastAsia="宋体" w:cs="宋体"/>
          <w:w w:val="110"/>
          <w:sz w:val="18"/>
          <w:szCs w:val="18"/>
        </w:rPr>
        <w:t>Mix</w:t>
      </w:r>
      <w:r>
        <w:rPr>
          <w:rFonts w:ascii="Times New Roman" w:hAnsi="Times New Roman" w:eastAsia="宋体" w:cs="宋体"/>
          <w:spacing w:val="-4"/>
          <w:w w:val="110"/>
          <w:sz w:val="18"/>
          <w:szCs w:val="18"/>
        </w:rPr>
        <w:t xml:space="preserve"> 反应体系</w:t>
      </w:r>
    </w:p>
    <w:tbl>
      <w:tblPr>
        <w:tblStyle w:val="5"/>
        <w:tblW w:w="0" w:type="auto"/>
        <w:tblInd w:w="147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87"/>
        <w:gridCol w:w="4451"/>
      </w:tblGrid>
      <w:tr w14:paraId="4A1A8C50"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5187" w:type="dxa"/>
            <w:shd w:val="clear" w:color="auto" w:fill="D9D9D9"/>
          </w:tcPr>
          <w:p w14:paraId="6BFD27CA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Times New Roman" w:hAnsi="Times New Roman" w:eastAsia="宋体" w:cs="宋体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spacing w:val="-5"/>
                <w:sz w:val="18"/>
                <w:szCs w:val="18"/>
              </w:rPr>
              <w:t>名称</w:t>
            </w:r>
          </w:p>
        </w:tc>
        <w:tc>
          <w:tcPr>
            <w:tcW w:w="4451" w:type="dxa"/>
            <w:shd w:val="clear" w:color="auto" w:fill="D9D9D9"/>
          </w:tcPr>
          <w:p w14:paraId="31A09BED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400" w:lineRule="exact"/>
              <w:ind w:left="108"/>
              <w:jc w:val="center"/>
              <w:textAlignment w:val="auto"/>
              <w:rPr>
                <w:rFonts w:ascii="Times New Roman" w:hAnsi="Times New Roman" w:eastAsia="宋体" w:cs="宋体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sz w:val="18"/>
                <w:szCs w:val="18"/>
              </w:rPr>
              <w:t>体积</w:t>
            </w:r>
            <w:r>
              <w:rPr>
                <w:rFonts w:ascii="Times New Roman" w:hAnsi="Times New Roman" w:eastAsia="宋体" w:cs="宋体"/>
                <w:spacing w:val="-4"/>
                <w:sz w:val="18"/>
                <w:szCs w:val="18"/>
              </w:rPr>
              <w:t>（μL）</w:t>
            </w:r>
          </w:p>
        </w:tc>
      </w:tr>
      <w:tr w14:paraId="434F0D7C"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5187" w:type="dxa"/>
          </w:tcPr>
          <w:p w14:paraId="3843414A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Times New Roman" w:hAnsi="Times New Roman" w:eastAsia="宋体" w:cs="宋体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w w:val="120"/>
                <w:sz w:val="18"/>
                <w:szCs w:val="18"/>
              </w:rPr>
              <w:t>Reaction</w:t>
            </w:r>
            <w:r>
              <w:rPr>
                <w:rFonts w:ascii="Times New Roman" w:hAnsi="Times New Roman" w:eastAsia="宋体" w:cs="宋体"/>
                <w:spacing w:val="-6"/>
                <w:w w:val="12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宋体"/>
                <w:spacing w:val="-2"/>
                <w:w w:val="120"/>
                <w:sz w:val="18"/>
                <w:szCs w:val="18"/>
              </w:rPr>
              <w:t>Buffer</w:t>
            </w:r>
          </w:p>
        </w:tc>
        <w:tc>
          <w:tcPr>
            <w:tcW w:w="4451" w:type="dxa"/>
          </w:tcPr>
          <w:p w14:paraId="7F54C06A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400" w:lineRule="exact"/>
              <w:ind w:left="108"/>
              <w:jc w:val="center"/>
              <w:textAlignment w:val="auto"/>
              <w:rPr>
                <w:rFonts w:ascii="Times New Roman" w:hAnsi="Times New Roman" w:eastAsia="宋体" w:cs="宋体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sz w:val="18"/>
                <w:szCs w:val="18"/>
              </w:rPr>
              <w:t>25</w:t>
            </w:r>
            <w:r>
              <w:rPr>
                <w:rFonts w:ascii="Times New Roman" w:hAnsi="Times New Roman" w:eastAsia="宋体" w:cs="宋体"/>
                <w:spacing w:val="69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宋体"/>
                <w:spacing w:val="-5"/>
                <w:sz w:val="18"/>
                <w:szCs w:val="18"/>
              </w:rPr>
              <w:t>μL</w:t>
            </w:r>
          </w:p>
        </w:tc>
      </w:tr>
      <w:tr w14:paraId="13296BF4"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5187" w:type="dxa"/>
          </w:tcPr>
          <w:p w14:paraId="6A16D3D5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9" w:line="400" w:lineRule="exact"/>
              <w:jc w:val="center"/>
              <w:textAlignment w:val="auto"/>
              <w:rPr>
                <w:rFonts w:ascii="Times New Roman" w:hAnsi="Times New Roman" w:eastAsia="宋体" w:cs="宋体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w w:val="120"/>
                <w:sz w:val="18"/>
                <w:szCs w:val="18"/>
              </w:rPr>
              <w:t>Transposome</w:t>
            </w:r>
            <w:r>
              <w:rPr>
                <w:rFonts w:ascii="Times New Roman" w:hAnsi="Times New Roman" w:eastAsia="宋体" w:cs="宋体"/>
                <w:spacing w:val="20"/>
                <w:w w:val="12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宋体"/>
                <w:spacing w:val="-5"/>
                <w:w w:val="120"/>
                <w:sz w:val="18"/>
                <w:szCs w:val="18"/>
              </w:rPr>
              <w:t>Mix</w:t>
            </w:r>
          </w:p>
        </w:tc>
        <w:tc>
          <w:tcPr>
            <w:tcW w:w="4451" w:type="dxa"/>
          </w:tcPr>
          <w:p w14:paraId="72808EF6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9" w:line="400" w:lineRule="exact"/>
              <w:ind w:left="108"/>
              <w:jc w:val="center"/>
              <w:textAlignment w:val="auto"/>
              <w:rPr>
                <w:rFonts w:ascii="Times New Roman" w:hAnsi="Times New Roman" w:eastAsia="宋体" w:cs="宋体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sz w:val="18"/>
                <w:szCs w:val="18"/>
              </w:rPr>
              <w:t>2</w:t>
            </w:r>
            <w:r>
              <w:rPr>
                <w:rFonts w:ascii="Times New Roman" w:hAnsi="Times New Roman" w:eastAsia="宋体" w:cs="宋体"/>
                <w:spacing w:val="54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宋体"/>
                <w:spacing w:val="-7"/>
                <w:sz w:val="18"/>
                <w:szCs w:val="18"/>
              </w:rPr>
              <w:t>μL</w:t>
            </w:r>
          </w:p>
        </w:tc>
      </w:tr>
      <w:tr w14:paraId="5FEE8A35"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5187" w:type="dxa"/>
          </w:tcPr>
          <w:p w14:paraId="5513775A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8" w:line="400" w:lineRule="exact"/>
              <w:jc w:val="center"/>
              <w:textAlignment w:val="auto"/>
              <w:rPr>
                <w:rFonts w:ascii="Times New Roman" w:hAnsi="Times New Roman" w:eastAsia="宋体" w:cs="宋体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w w:val="115"/>
                <w:sz w:val="18"/>
                <w:szCs w:val="18"/>
              </w:rPr>
              <w:t>Wash</w:t>
            </w:r>
            <w:r>
              <w:rPr>
                <w:rFonts w:ascii="Times New Roman" w:hAnsi="Times New Roman" w:eastAsia="宋体" w:cs="宋体"/>
                <w:spacing w:val="-8"/>
                <w:w w:val="115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宋体"/>
                <w:spacing w:val="-2"/>
                <w:w w:val="120"/>
                <w:sz w:val="18"/>
                <w:szCs w:val="18"/>
              </w:rPr>
              <w:t>Buffer</w:t>
            </w:r>
          </w:p>
        </w:tc>
        <w:tc>
          <w:tcPr>
            <w:tcW w:w="4451" w:type="dxa"/>
          </w:tcPr>
          <w:p w14:paraId="1C99A249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8" w:line="400" w:lineRule="exact"/>
              <w:ind w:left="108"/>
              <w:jc w:val="center"/>
              <w:textAlignment w:val="auto"/>
              <w:rPr>
                <w:rFonts w:ascii="Times New Roman" w:hAnsi="Times New Roman" w:eastAsia="宋体" w:cs="宋体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sz w:val="18"/>
                <w:szCs w:val="18"/>
              </w:rPr>
              <w:t>16.5</w:t>
            </w:r>
            <w:r>
              <w:rPr>
                <w:rFonts w:ascii="Times New Roman" w:hAnsi="Times New Roman" w:eastAsia="宋体" w:cs="宋体"/>
                <w:spacing w:val="69"/>
                <w:w w:val="15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宋体"/>
                <w:spacing w:val="-5"/>
                <w:sz w:val="18"/>
                <w:szCs w:val="18"/>
              </w:rPr>
              <w:t>μL</w:t>
            </w:r>
          </w:p>
        </w:tc>
      </w:tr>
      <w:tr w14:paraId="6B50A015"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5187" w:type="dxa"/>
          </w:tcPr>
          <w:p w14:paraId="7E1A4580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Times New Roman" w:hAnsi="Times New Roman" w:eastAsia="宋体" w:cs="宋体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w w:val="115"/>
                <w:sz w:val="18"/>
                <w:szCs w:val="18"/>
              </w:rPr>
              <w:t>1%</w:t>
            </w:r>
            <w:r>
              <w:rPr>
                <w:rFonts w:ascii="Times New Roman" w:hAnsi="Times New Roman" w:eastAsia="宋体" w:cs="宋体"/>
                <w:spacing w:val="-9"/>
                <w:w w:val="115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宋体"/>
                <w:spacing w:val="-2"/>
                <w:w w:val="115"/>
                <w:sz w:val="18"/>
                <w:szCs w:val="18"/>
              </w:rPr>
              <w:t>Digitonin</w:t>
            </w:r>
          </w:p>
        </w:tc>
        <w:tc>
          <w:tcPr>
            <w:tcW w:w="4451" w:type="dxa"/>
          </w:tcPr>
          <w:p w14:paraId="05FCFCAD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400" w:lineRule="exact"/>
              <w:ind w:left="108"/>
              <w:jc w:val="center"/>
              <w:textAlignment w:val="auto"/>
              <w:rPr>
                <w:rFonts w:ascii="Times New Roman" w:hAnsi="Times New Roman" w:eastAsia="宋体" w:cs="宋体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sz w:val="18"/>
                <w:szCs w:val="18"/>
              </w:rPr>
              <w:t>0.5</w:t>
            </w:r>
            <w:r>
              <w:rPr>
                <w:rFonts w:ascii="Times New Roman" w:hAnsi="Times New Roman" w:eastAsia="宋体" w:cs="宋体"/>
                <w:spacing w:val="77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宋体"/>
                <w:spacing w:val="-5"/>
                <w:sz w:val="18"/>
                <w:szCs w:val="18"/>
              </w:rPr>
              <w:t>μL</w:t>
            </w:r>
          </w:p>
        </w:tc>
      </w:tr>
      <w:tr w14:paraId="2E13708F"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5187" w:type="dxa"/>
          </w:tcPr>
          <w:p w14:paraId="35382FC3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Times New Roman" w:hAnsi="Times New Roman" w:eastAsia="宋体" w:cs="宋体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w w:val="115"/>
                <w:sz w:val="18"/>
                <w:szCs w:val="18"/>
              </w:rPr>
              <w:t>10%</w:t>
            </w:r>
            <w:r>
              <w:rPr>
                <w:rFonts w:ascii="Times New Roman" w:hAnsi="Times New Roman" w:eastAsia="宋体" w:cs="宋体"/>
                <w:spacing w:val="9"/>
                <w:w w:val="115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宋体"/>
                <w:w w:val="115"/>
                <w:sz w:val="18"/>
                <w:szCs w:val="18"/>
              </w:rPr>
              <w:t>Tween-</w:t>
            </w:r>
            <w:r>
              <w:rPr>
                <w:rFonts w:ascii="Times New Roman" w:hAnsi="Times New Roman" w:eastAsia="宋体" w:cs="宋体"/>
                <w:spacing w:val="-5"/>
                <w:w w:val="115"/>
                <w:sz w:val="18"/>
                <w:szCs w:val="18"/>
              </w:rPr>
              <w:t>20</w:t>
            </w:r>
          </w:p>
        </w:tc>
        <w:tc>
          <w:tcPr>
            <w:tcW w:w="4451" w:type="dxa"/>
          </w:tcPr>
          <w:p w14:paraId="74F93057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400" w:lineRule="exact"/>
              <w:ind w:left="108"/>
              <w:jc w:val="center"/>
              <w:textAlignment w:val="auto"/>
              <w:rPr>
                <w:rFonts w:ascii="Times New Roman" w:hAnsi="Times New Roman" w:eastAsia="宋体" w:cs="宋体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sz w:val="18"/>
                <w:szCs w:val="18"/>
              </w:rPr>
              <w:t>0.5</w:t>
            </w:r>
            <w:r>
              <w:rPr>
                <w:rFonts w:ascii="Times New Roman" w:hAnsi="Times New Roman" w:eastAsia="宋体" w:cs="宋体"/>
                <w:spacing w:val="77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宋体"/>
                <w:spacing w:val="-5"/>
                <w:sz w:val="18"/>
                <w:szCs w:val="18"/>
              </w:rPr>
              <w:t>μL</w:t>
            </w:r>
          </w:p>
        </w:tc>
      </w:tr>
      <w:tr w14:paraId="2144DA89"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5187" w:type="dxa"/>
          </w:tcPr>
          <w:p w14:paraId="1CEFD5C7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9" w:line="400" w:lineRule="exact"/>
              <w:jc w:val="center"/>
              <w:textAlignment w:val="auto"/>
              <w:rPr>
                <w:rFonts w:ascii="Times New Roman" w:hAnsi="Times New Roman" w:eastAsia="宋体" w:cs="宋体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w w:val="120"/>
                <w:sz w:val="18"/>
                <w:szCs w:val="18"/>
              </w:rPr>
              <w:t>Nuclease-free</w:t>
            </w:r>
            <w:r>
              <w:rPr>
                <w:rFonts w:ascii="Times New Roman" w:hAnsi="Times New Roman" w:eastAsia="宋体" w:cs="宋体"/>
                <w:spacing w:val="1"/>
                <w:w w:val="12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宋体"/>
                <w:spacing w:val="-4"/>
                <w:w w:val="120"/>
                <w:sz w:val="18"/>
                <w:szCs w:val="18"/>
              </w:rPr>
              <w:t>ddH</w:t>
            </w:r>
            <w:r>
              <w:rPr>
                <w:rFonts w:ascii="Times New Roman" w:hAnsi="Times New Roman" w:eastAsia="宋体" w:cs="宋体"/>
                <w:spacing w:val="-4"/>
                <w:w w:val="120"/>
                <w:sz w:val="18"/>
                <w:szCs w:val="18"/>
                <w:vertAlign w:val="subscript"/>
              </w:rPr>
              <w:t>2</w:t>
            </w:r>
            <w:r>
              <w:rPr>
                <w:rFonts w:ascii="Times New Roman" w:hAnsi="Times New Roman" w:eastAsia="宋体" w:cs="宋体"/>
                <w:spacing w:val="-4"/>
                <w:w w:val="120"/>
                <w:sz w:val="18"/>
                <w:szCs w:val="18"/>
                <w:vertAlign w:val="baseline"/>
              </w:rPr>
              <w:t>O</w:t>
            </w:r>
          </w:p>
        </w:tc>
        <w:tc>
          <w:tcPr>
            <w:tcW w:w="4451" w:type="dxa"/>
          </w:tcPr>
          <w:p w14:paraId="4D00842F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9" w:line="400" w:lineRule="exact"/>
              <w:ind w:left="108"/>
              <w:jc w:val="center"/>
              <w:textAlignment w:val="auto"/>
              <w:rPr>
                <w:rFonts w:ascii="Times New Roman" w:hAnsi="Times New Roman" w:eastAsia="宋体" w:cs="宋体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w w:val="120"/>
                <w:sz w:val="18"/>
                <w:szCs w:val="18"/>
              </w:rPr>
              <w:t>Up</w:t>
            </w:r>
            <w:r>
              <w:rPr>
                <w:rFonts w:ascii="Times New Roman" w:hAnsi="Times New Roman" w:eastAsia="宋体" w:cs="宋体"/>
                <w:spacing w:val="-17"/>
                <w:w w:val="12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宋体"/>
                <w:w w:val="120"/>
                <w:sz w:val="18"/>
                <w:szCs w:val="18"/>
              </w:rPr>
              <w:t>to</w:t>
            </w:r>
            <w:r>
              <w:rPr>
                <w:rFonts w:ascii="Times New Roman" w:hAnsi="Times New Roman" w:eastAsia="宋体" w:cs="宋体"/>
                <w:spacing w:val="-17"/>
                <w:w w:val="12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宋体"/>
                <w:w w:val="120"/>
                <w:sz w:val="18"/>
                <w:szCs w:val="18"/>
              </w:rPr>
              <w:t>50</w:t>
            </w:r>
            <w:r>
              <w:rPr>
                <w:rFonts w:ascii="Times New Roman" w:hAnsi="Times New Roman" w:eastAsia="宋体" w:cs="宋体"/>
                <w:spacing w:val="34"/>
                <w:w w:val="12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宋体"/>
                <w:spacing w:val="-5"/>
                <w:sz w:val="18"/>
                <w:szCs w:val="18"/>
              </w:rPr>
              <w:t>μL</w:t>
            </w:r>
          </w:p>
        </w:tc>
      </w:tr>
    </w:tbl>
    <w:p w14:paraId="426CD7BA">
      <w:pPr>
        <w:pStyle w:val="8"/>
        <w:keepNext w:val="0"/>
        <w:keepLines w:val="0"/>
        <w:pageBreakBefore w:val="0"/>
        <w:widowControl w:val="0"/>
        <w:numPr>
          <w:ilvl w:val="0"/>
          <w:numId w:val="3"/>
        </w:numPr>
        <w:tabs>
          <w:tab w:val="left" w:pos="378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09" w:after="0" w:line="400" w:lineRule="exact"/>
        <w:ind w:left="378" w:right="0" w:hanging="238"/>
        <w:jc w:val="left"/>
        <w:textAlignment w:val="auto"/>
        <w:rPr>
          <w:rFonts w:ascii="Times New Roman" w:hAnsi="Times New Roman" w:eastAsia="宋体" w:cs="宋体"/>
          <w:sz w:val="18"/>
          <w:szCs w:val="18"/>
        </w:rPr>
      </w:pPr>
      <w:r>
        <w:rPr>
          <w:rFonts w:ascii="Times New Roman" w:hAnsi="Times New Roman" w:eastAsia="宋体" w:cs="宋体"/>
          <w:spacing w:val="7"/>
          <w:sz w:val="18"/>
          <w:szCs w:val="18"/>
        </w:rPr>
        <w:t xml:space="preserve">将配制好的 </w:t>
      </w:r>
      <w:r>
        <w:rPr>
          <w:rFonts w:ascii="Times New Roman" w:hAnsi="Times New Roman" w:eastAsia="宋体" w:cs="宋体"/>
          <w:sz w:val="18"/>
          <w:szCs w:val="18"/>
        </w:rPr>
        <w:t>Transposition</w:t>
      </w:r>
      <w:r>
        <w:rPr>
          <w:rFonts w:ascii="Times New Roman" w:hAnsi="Times New Roman" w:eastAsia="宋体" w:cs="宋体"/>
          <w:spacing w:val="41"/>
          <w:sz w:val="18"/>
          <w:szCs w:val="18"/>
        </w:rPr>
        <w:t xml:space="preserve"> </w:t>
      </w:r>
      <w:r>
        <w:rPr>
          <w:rFonts w:ascii="Times New Roman" w:hAnsi="Times New Roman" w:eastAsia="宋体" w:cs="宋体"/>
          <w:sz w:val="18"/>
          <w:szCs w:val="18"/>
        </w:rPr>
        <w:t>Mix</w:t>
      </w:r>
      <w:r>
        <w:rPr>
          <w:rFonts w:ascii="Times New Roman" w:hAnsi="Times New Roman" w:eastAsia="宋体" w:cs="宋体"/>
          <w:spacing w:val="2"/>
          <w:sz w:val="18"/>
          <w:szCs w:val="18"/>
        </w:rPr>
        <w:t xml:space="preserve"> 加入到处理好的细胞核中，使用移液器轻轻吹打 </w:t>
      </w:r>
      <w:r>
        <w:rPr>
          <w:rFonts w:ascii="Times New Roman" w:hAnsi="Times New Roman" w:eastAsia="宋体" w:cs="宋体"/>
          <w:sz w:val="18"/>
          <w:szCs w:val="18"/>
        </w:rPr>
        <w:t>5-8</w:t>
      </w:r>
      <w:r>
        <w:rPr>
          <w:rFonts w:ascii="Times New Roman" w:hAnsi="Times New Roman" w:eastAsia="宋体" w:cs="宋体"/>
          <w:spacing w:val="6"/>
          <w:sz w:val="18"/>
          <w:szCs w:val="18"/>
        </w:rPr>
        <w:t xml:space="preserve"> 次混匀。</w:t>
      </w:r>
    </w:p>
    <w:p w14:paraId="3B5692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39" w:line="400" w:lineRule="exact"/>
        <w:ind w:left="140" w:right="0" w:firstLine="0"/>
        <w:jc w:val="left"/>
        <w:textAlignment w:val="auto"/>
        <w:rPr>
          <w:rFonts w:ascii="Times New Roman" w:hAnsi="Times New Roman" w:eastAsia="宋体" w:cs="宋体"/>
          <w:sz w:val="18"/>
          <w:szCs w:val="18"/>
        </w:rPr>
      </w:pPr>
      <w:r>
        <w:rPr>
          <w:rFonts w:ascii="Times New Roman" w:hAnsi="Times New Roman" w:eastAsia="宋体" w:cs="宋体"/>
          <w:spacing w:val="-3"/>
          <w:sz w:val="18"/>
          <w:szCs w:val="18"/>
        </w:rPr>
        <w:t>【注】：吹打时尽量轻柔缓慢，不要产生气泡，否则会对细胞核造成损伤。也不要离心，否则会导致细胞核聚集，导致片段化不充分。</w:t>
      </w:r>
    </w:p>
    <w:p w14:paraId="6886D8D1">
      <w:pPr>
        <w:pStyle w:val="8"/>
        <w:keepNext w:val="0"/>
        <w:keepLines w:val="0"/>
        <w:pageBreakBefore w:val="0"/>
        <w:widowControl w:val="0"/>
        <w:numPr>
          <w:ilvl w:val="0"/>
          <w:numId w:val="3"/>
        </w:numPr>
        <w:tabs>
          <w:tab w:val="left" w:pos="378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20" w:after="0" w:line="400" w:lineRule="exact"/>
        <w:ind w:left="378" w:right="0" w:hanging="238"/>
        <w:jc w:val="left"/>
        <w:textAlignment w:val="auto"/>
        <w:rPr>
          <w:rFonts w:ascii="Times New Roman" w:hAnsi="Times New Roman" w:eastAsia="宋体" w:cs="宋体"/>
          <w:sz w:val="18"/>
          <w:szCs w:val="18"/>
        </w:rPr>
      </w:pPr>
      <w:r>
        <w:rPr>
          <w:rFonts w:ascii="Times New Roman" w:hAnsi="Times New Roman" w:eastAsia="宋体" w:cs="宋体"/>
          <w:spacing w:val="13"/>
          <w:sz w:val="18"/>
          <w:szCs w:val="18"/>
        </w:rPr>
        <w:t xml:space="preserve">将上述 </w:t>
      </w:r>
      <w:r>
        <w:rPr>
          <w:rFonts w:ascii="Times New Roman" w:hAnsi="Times New Roman" w:eastAsia="宋体" w:cs="宋体"/>
          <w:sz w:val="18"/>
          <w:szCs w:val="18"/>
        </w:rPr>
        <w:t>PCR</w:t>
      </w:r>
      <w:r>
        <w:rPr>
          <w:rFonts w:ascii="Times New Roman" w:hAnsi="Times New Roman" w:eastAsia="宋体" w:cs="宋体"/>
          <w:spacing w:val="20"/>
          <w:sz w:val="18"/>
          <w:szCs w:val="18"/>
        </w:rPr>
        <w:t xml:space="preserve"> 管置于 </w:t>
      </w:r>
      <w:r>
        <w:rPr>
          <w:rFonts w:ascii="Times New Roman" w:hAnsi="Times New Roman" w:eastAsia="宋体" w:cs="宋体"/>
          <w:sz w:val="18"/>
          <w:szCs w:val="18"/>
        </w:rPr>
        <w:t>PCR</w:t>
      </w:r>
      <w:r>
        <w:rPr>
          <w:rFonts w:ascii="Times New Roman" w:hAnsi="Times New Roman" w:eastAsia="宋体" w:cs="宋体"/>
          <w:spacing w:val="5"/>
          <w:sz w:val="18"/>
          <w:szCs w:val="18"/>
        </w:rPr>
        <w:t xml:space="preserve"> 仪中，设置表 </w:t>
      </w:r>
      <w:r>
        <w:rPr>
          <w:rFonts w:ascii="Times New Roman" w:hAnsi="Times New Roman" w:eastAsia="宋体" w:cs="宋体"/>
          <w:sz w:val="18"/>
          <w:szCs w:val="18"/>
        </w:rPr>
        <w:t>3</w:t>
      </w:r>
      <w:r>
        <w:rPr>
          <w:rFonts w:ascii="Times New Roman" w:hAnsi="Times New Roman" w:eastAsia="宋体" w:cs="宋体"/>
          <w:spacing w:val="-1"/>
          <w:sz w:val="18"/>
          <w:szCs w:val="18"/>
        </w:rPr>
        <w:t xml:space="preserve"> 所示反应程序，进行片段化反应。</w:t>
      </w:r>
    </w:p>
    <w:p w14:paraId="44BB42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38" w:after="12" w:line="400" w:lineRule="exact"/>
        <w:ind w:left="-1" w:right="1" w:firstLine="0"/>
        <w:jc w:val="center"/>
        <w:textAlignment w:val="auto"/>
        <w:rPr>
          <w:rFonts w:ascii="Times New Roman" w:hAnsi="Times New Roman" w:eastAsia="宋体" w:cs="宋体"/>
          <w:sz w:val="18"/>
          <w:szCs w:val="18"/>
        </w:rPr>
      </w:pPr>
      <w:r>
        <w:rPr>
          <w:rFonts w:ascii="Times New Roman" w:hAnsi="Times New Roman" w:eastAsia="宋体" w:cs="宋体"/>
          <w:spacing w:val="-2"/>
          <w:sz w:val="18"/>
          <w:szCs w:val="18"/>
        </w:rPr>
        <w:t xml:space="preserve">表 </w:t>
      </w:r>
      <w:r>
        <w:rPr>
          <w:rFonts w:ascii="Times New Roman" w:hAnsi="Times New Roman" w:eastAsia="宋体" w:cs="宋体"/>
          <w:sz w:val="18"/>
          <w:szCs w:val="18"/>
        </w:rPr>
        <w:t>3</w:t>
      </w:r>
      <w:r>
        <w:rPr>
          <w:rFonts w:ascii="Times New Roman" w:hAnsi="Times New Roman" w:eastAsia="宋体" w:cs="宋体"/>
          <w:spacing w:val="2"/>
          <w:sz w:val="18"/>
          <w:szCs w:val="18"/>
        </w:rPr>
        <w:t xml:space="preserve"> 片段化反应程序</w:t>
      </w:r>
    </w:p>
    <w:tbl>
      <w:tblPr>
        <w:tblStyle w:val="5"/>
        <w:tblW w:w="0" w:type="auto"/>
        <w:tblInd w:w="147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29"/>
        <w:gridCol w:w="4909"/>
      </w:tblGrid>
      <w:tr w14:paraId="42722683"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4729" w:type="dxa"/>
            <w:shd w:val="clear" w:color="auto" w:fill="D9D9D9"/>
          </w:tcPr>
          <w:p w14:paraId="6F1D27DF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8" w:line="400" w:lineRule="exact"/>
              <w:jc w:val="center"/>
              <w:textAlignment w:val="auto"/>
              <w:rPr>
                <w:rFonts w:ascii="Times New Roman" w:hAnsi="Times New Roman" w:eastAsia="宋体" w:cs="宋体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spacing w:val="-5"/>
                <w:sz w:val="18"/>
                <w:szCs w:val="18"/>
              </w:rPr>
              <w:t>温度</w:t>
            </w:r>
          </w:p>
        </w:tc>
        <w:tc>
          <w:tcPr>
            <w:tcW w:w="4909" w:type="dxa"/>
            <w:shd w:val="clear" w:color="auto" w:fill="D9D9D9"/>
          </w:tcPr>
          <w:p w14:paraId="5A424219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8" w:line="400" w:lineRule="exact"/>
              <w:ind w:left="107"/>
              <w:jc w:val="center"/>
              <w:textAlignment w:val="auto"/>
              <w:rPr>
                <w:rFonts w:ascii="Times New Roman" w:hAnsi="Times New Roman" w:eastAsia="宋体" w:cs="宋体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spacing w:val="-5"/>
                <w:sz w:val="18"/>
                <w:szCs w:val="18"/>
              </w:rPr>
              <w:t>时间</w:t>
            </w:r>
          </w:p>
        </w:tc>
      </w:tr>
      <w:tr w14:paraId="4EC10D93"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4729" w:type="dxa"/>
          </w:tcPr>
          <w:p w14:paraId="065A37DE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8" w:line="400" w:lineRule="exact"/>
              <w:jc w:val="center"/>
              <w:textAlignment w:val="auto"/>
              <w:rPr>
                <w:rFonts w:ascii="Times New Roman" w:hAnsi="Times New Roman" w:eastAsia="宋体" w:cs="宋体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spacing w:val="-1"/>
                <w:sz w:val="18"/>
                <w:szCs w:val="18"/>
              </w:rPr>
              <w:t xml:space="preserve">热盖 </w:t>
            </w:r>
            <w:r>
              <w:rPr>
                <w:rFonts w:ascii="Times New Roman" w:hAnsi="Times New Roman" w:eastAsia="宋体" w:cs="宋体"/>
                <w:spacing w:val="-5"/>
                <w:sz w:val="18"/>
                <w:szCs w:val="18"/>
              </w:rPr>
              <w:t>55℃</w:t>
            </w:r>
          </w:p>
        </w:tc>
        <w:tc>
          <w:tcPr>
            <w:tcW w:w="4909" w:type="dxa"/>
          </w:tcPr>
          <w:p w14:paraId="41546FCB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8" w:line="400" w:lineRule="exact"/>
              <w:ind w:left="107"/>
              <w:jc w:val="center"/>
              <w:textAlignment w:val="auto"/>
              <w:rPr>
                <w:rFonts w:ascii="Times New Roman" w:hAnsi="Times New Roman" w:eastAsia="宋体" w:cs="宋体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spacing w:val="-5"/>
                <w:w w:val="120"/>
                <w:sz w:val="18"/>
                <w:szCs w:val="18"/>
              </w:rPr>
              <w:t>On</w:t>
            </w:r>
          </w:p>
        </w:tc>
      </w:tr>
      <w:tr w14:paraId="0CC7A35B"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4729" w:type="dxa"/>
          </w:tcPr>
          <w:p w14:paraId="5E17FEFD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Times New Roman" w:hAnsi="Times New Roman" w:eastAsia="宋体" w:cs="宋体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spacing w:val="-4"/>
                <w:w w:val="120"/>
                <w:sz w:val="18"/>
                <w:szCs w:val="18"/>
              </w:rPr>
              <w:t>37°C</w:t>
            </w:r>
          </w:p>
        </w:tc>
        <w:tc>
          <w:tcPr>
            <w:tcW w:w="4909" w:type="dxa"/>
          </w:tcPr>
          <w:p w14:paraId="6B5B45DD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400" w:lineRule="exact"/>
              <w:ind w:left="107"/>
              <w:jc w:val="center"/>
              <w:textAlignment w:val="auto"/>
              <w:rPr>
                <w:rFonts w:ascii="Times New Roman" w:hAnsi="Times New Roman" w:eastAsia="宋体" w:cs="宋体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w w:val="115"/>
                <w:sz w:val="18"/>
                <w:szCs w:val="18"/>
              </w:rPr>
              <w:t>30</w:t>
            </w:r>
            <w:r>
              <w:rPr>
                <w:rFonts w:ascii="Times New Roman" w:hAnsi="Times New Roman" w:eastAsia="宋体" w:cs="宋体"/>
                <w:spacing w:val="-10"/>
                <w:w w:val="115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宋体"/>
                <w:spacing w:val="-5"/>
                <w:w w:val="115"/>
                <w:sz w:val="18"/>
                <w:szCs w:val="18"/>
              </w:rPr>
              <w:t>min</w:t>
            </w:r>
          </w:p>
        </w:tc>
      </w:tr>
      <w:tr w14:paraId="12C403F4"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4729" w:type="dxa"/>
          </w:tcPr>
          <w:p w14:paraId="43DCD801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Times New Roman" w:hAnsi="Times New Roman" w:eastAsia="宋体" w:cs="宋体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spacing w:val="-5"/>
                <w:w w:val="125"/>
                <w:sz w:val="18"/>
                <w:szCs w:val="18"/>
              </w:rPr>
              <w:t>4°C</w:t>
            </w:r>
          </w:p>
        </w:tc>
        <w:tc>
          <w:tcPr>
            <w:tcW w:w="4909" w:type="dxa"/>
          </w:tcPr>
          <w:p w14:paraId="25FC811F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400" w:lineRule="exact"/>
              <w:ind w:left="107"/>
              <w:jc w:val="center"/>
              <w:textAlignment w:val="auto"/>
              <w:rPr>
                <w:rFonts w:ascii="Times New Roman" w:hAnsi="Times New Roman" w:eastAsia="宋体" w:cs="宋体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spacing w:val="-4"/>
                <w:w w:val="120"/>
                <w:sz w:val="18"/>
                <w:szCs w:val="18"/>
              </w:rPr>
              <w:t>Hold</w:t>
            </w:r>
          </w:p>
        </w:tc>
      </w:tr>
    </w:tbl>
    <w:p w14:paraId="3CD0D672">
      <w:pPr>
        <w:pStyle w:val="8"/>
        <w:keepNext w:val="0"/>
        <w:keepLines w:val="0"/>
        <w:pageBreakBefore w:val="0"/>
        <w:widowControl w:val="0"/>
        <w:numPr>
          <w:ilvl w:val="0"/>
          <w:numId w:val="3"/>
        </w:numPr>
        <w:tabs>
          <w:tab w:val="left" w:pos="378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09" w:after="0" w:line="400" w:lineRule="exact"/>
        <w:ind w:left="140" w:right="140" w:firstLine="0"/>
        <w:jc w:val="left"/>
        <w:textAlignment w:val="auto"/>
        <w:rPr>
          <w:rFonts w:ascii="Times New Roman" w:hAnsi="Times New Roman" w:eastAsia="宋体" w:cs="宋体"/>
          <w:sz w:val="18"/>
          <w:szCs w:val="18"/>
        </w:rPr>
      </w:pPr>
      <w:r>
        <w:rPr>
          <w:rFonts w:ascii="Times New Roman" w:hAnsi="Times New Roman" w:eastAsia="宋体" w:cs="宋体"/>
          <w:spacing w:val="-2"/>
          <w:w w:val="105"/>
          <w:sz w:val="18"/>
          <w:szCs w:val="18"/>
        </w:rPr>
        <w:t xml:space="preserve">将反应结束后的 </w:t>
      </w:r>
      <w:r>
        <w:rPr>
          <w:rFonts w:ascii="Times New Roman" w:hAnsi="Times New Roman" w:eastAsia="宋体" w:cs="宋体"/>
          <w:w w:val="105"/>
          <w:sz w:val="18"/>
          <w:szCs w:val="18"/>
        </w:rPr>
        <w:t>PCR</w:t>
      </w:r>
      <w:r>
        <w:rPr>
          <w:rFonts w:ascii="Times New Roman" w:hAnsi="Times New Roman" w:eastAsia="宋体" w:cs="宋体"/>
          <w:spacing w:val="-1"/>
          <w:w w:val="105"/>
          <w:sz w:val="18"/>
          <w:szCs w:val="18"/>
        </w:rPr>
        <w:t xml:space="preserve"> 管瞬离，立即向每个样本中加入 </w:t>
      </w:r>
      <w:r>
        <w:rPr>
          <w:rFonts w:ascii="Times New Roman" w:hAnsi="Times New Roman" w:eastAsia="宋体" w:cs="宋体"/>
          <w:w w:val="105"/>
          <w:sz w:val="18"/>
          <w:szCs w:val="18"/>
        </w:rPr>
        <w:t>5</w:t>
      </w:r>
      <w:r>
        <w:rPr>
          <w:rFonts w:ascii="Times New Roman" w:hAnsi="Times New Roman" w:eastAsia="宋体" w:cs="宋体"/>
          <w:spacing w:val="8"/>
          <w:w w:val="105"/>
          <w:sz w:val="18"/>
          <w:szCs w:val="18"/>
        </w:rPr>
        <w:t xml:space="preserve"> </w:t>
      </w:r>
      <w:r>
        <w:rPr>
          <w:rFonts w:ascii="Times New Roman" w:hAnsi="Times New Roman" w:eastAsia="宋体" w:cs="宋体"/>
          <w:sz w:val="18"/>
          <w:szCs w:val="18"/>
        </w:rPr>
        <w:t>μL</w:t>
      </w:r>
      <w:r>
        <w:rPr>
          <w:rFonts w:ascii="Times New Roman" w:hAnsi="Times New Roman" w:eastAsia="宋体" w:cs="宋体"/>
          <w:spacing w:val="-12"/>
          <w:sz w:val="18"/>
          <w:szCs w:val="18"/>
        </w:rPr>
        <w:t xml:space="preserve"> </w:t>
      </w:r>
      <w:r>
        <w:rPr>
          <w:rFonts w:ascii="Times New Roman" w:hAnsi="Times New Roman" w:eastAsia="宋体" w:cs="宋体"/>
          <w:spacing w:val="-6"/>
          <w:w w:val="105"/>
          <w:sz w:val="18"/>
          <w:szCs w:val="18"/>
        </w:rPr>
        <w:t xml:space="preserve">的 </w:t>
      </w:r>
      <w:r>
        <w:rPr>
          <w:rFonts w:ascii="Times New Roman" w:hAnsi="Times New Roman" w:eastAsia="宋体" w:cs="宋体"/>
          <w:w w:val="105"/>
          <w:sz w:val="18"/>
          <w:szCs w:val="18"/>
        </w:rPr>
        <w:t>Terminate</w:t>
      </w:r>
      <w:r>
        <w:rPr>
          <w:rFonts w:ascii="Times New Roman" w:hAnsi="Times New Roman" w:eastAsia="宋体" w:cs="宋体"/>
          <w:spacing w:val="-12"/>
          <w:w w:val="105"/>
          <w:sz w:val="18"/>
          <w:szCs w:val="18"/>
        </w:rPr>
        <w:t xml:space="preserve"> </w:t>
      </w:r>
      <w:r>
        <w:rPr>
          <w:rFonts w:ascii="Times New Roman" w:hAnsi="Times New Roman" w:eastAsia="宋体" w:cs="宋体"/>
          <w:w w:val="105"/>
          <w:sz w:val="18"/>
          <w:szCs w:val="18"/>
        </w:rPr>
        <w:t>Solution</w:t>
      </w:r>
      <w:r>
        <w:rPr>
          <w:rFonts w:ascii="Times New Roman" w:hAnsi="Times New Roman" w:eastAsia="宋体" w:cs="宋体"/>
          <w:spacing w:val="-2"/>
          <w:w w:val="105"/>
          <w:sz w:val="18"/>
          <w:szCs w:val="18"/>
        </w:rPr>
        <w:t xml:space="preserve">，用移液器轻柔吹打 </w:t>
      </w:r>
      <w:r>
        <w:rPr>
          <w:rFonts w:ascii="Times New Roman" w:hAnsi="Times New Roman" w:eastAsia="宋体" w:cs="宋体"/>
          <w:w w:val="105"/>
          <w:sz w:val="18"/>
          <w:szCs w:val="18"/>
        </w:rPr>
        <w:t>20</w:t>
      </w:r>
      <w:r>
        <w:rPr>
          <w:rFonts w:ascii="Times New Roman" w:hAnsi="Times New Roman" w:eastAsia="宋体" w:cs="宋体"/>
          <w:spacing w:val="-4"/>
          <w:w w:val="105"/>
          <w:sz w:val="18"/>
          <w:szCs w:val="18"/>
        </w:rPr>
        <w:t xml:space="preserve"> 次混匀，室</w:t>
      </w:r>
      <w:r>
        <w:rPr>
          <w:rFonts w:ascii="Times New Roman" w:hAnsi="Times New Roman" w:eastAsia="宋体" w:cs="宋体"/>
          <w:w w:val="105"/>
          <w:sz w:val="18"/>
          <w:szCs w:val="18"/>
        </w:rPr>
        <w:t>温静置 5 min。</w:t>
      </w:r>
    </w:p>
    <w:p w14:paraId="2FB4D403">
      <w:pPr>
        <w:pStyle w:val="8"/>
        <w:keepNext w:val="0"/>
        <w:keepLines w:val="0"/>
        <w:pageBreakBefore w:val="0"/>
        <w:widowControl w:val="0"/>
        <w:numPr>
          <w:numId w:val="0"/>
        </w:numPr>
        <w:tabs>
          <w:tab w:val="left" w:pos="47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400" w:lineRule="exact"/>
        <w:ind w:left="140" w:leftChars="0" w:right="0" w:rightChars="0"/>
        <w:jc w:val="left"/>
        <w:textAlignment w:val="auto"/>
        <w:rPr>
          <w:rFonts w:ascii="Times New Roman" w:hAnsi="Times New Roman" w:eastAsia="宋体" w:cs="宋体"/>
          <w:sz w:val="18"/>
          <w:szCs w:val="18"/>
        </w:rPr>
      </w:pPr>
      <w:r>
        <w:rPr>
          <w:rFonts w:hint="eastAsia" w:ascii="Times New Roman" w:hAnsi="Times New Roman" w:eastAsia="宋体" w:cs="宋体"/>
          <w:spacing w:val="3"/>
          <w:sz w:val="18"/>
          <w:szCs w:val="18"/>
          <w:lang w:val="en-US" w:eastAsia="zh-CN"/>
        </w:rPr>
        <w:t>五、</w:t>
      </w:r>
      <w:r>
        <w:rPr>
          <w:rFonts w:ascii="Times New Roman" w:hAnsi="Times New Roman" w:eastAsia="宋体" w:cs="宋体"/>
          <w:spacing w:val="3"/>
          <w:sz w:val="18"/>
          <w:szCs w:val="18"/>
        </w:rPr>
        <w:t xml:space="preserve">基因组 </w:t>
      </w:r>
      <w:r>
        <w:rPr>
          <w:rFonts w:ascii="Times New Roman" w:hAnsi="Times New Roman" w:eastAsia="宋体" w:cs="宋体"/>
          <w:sz w:val="18"/>
          <w:szCs w:val="18"/>
        </w:rPr>
        <w:t>DNA</w:t>
      </w:r>
      <w:r>
        <w:rPr>
          <w:rFonts w:ascii="Times New Roman" w:hAnsi="Times New Roman" w:eastAsia="宋体" w:cs="宋体"/>
          <w:spacing w:val="2"/>
          <w:sz w:val="18"/>
          <w:szCs w:val="18"/>
        </w:rPr>
        <w:t xml:space="preserve"> 回收</w:t>
      </w:r>
      <w:r>
        <w:rPr>
          <w:rFonts w:ascii="Times New Roman" w:hAnsi="Times New Roman" w:eastAsia="宋体" w:cs="宋体"/>
          <w:sz w:val="18"/>
          <w:szCs w:val="18"/>
        </w:rPr>
        <w:t>（0.5</w:t>
      </w:r>
      <w:r>
        <w:rPr>
          <w:rFonts w:ascii="Times New Roman" w:hAnsi="Times New Roman" w:eastAsia="宋体" w:cs="宋体"/>
          <w:spacing w:val="2"/>
          <w:sz w:val="18"/>
          <w:szCs w:val="18"/>
        </w:rPr>
        <w:t xml:space="preserve"> </w:t>
      </w:r>
      <w:r>
        <w:rPr>
          <w:rFonts w:ascii="Times New Roman" w:hAnsi="Times New Roman" w:eastAsia="宋体" w:cs="宋体"/>
          <w:spacing w:val="-5"/>
          <w:sz w:val="18"/>
          <w:szCs w:val="18"/>
        </w:rPr>
        <w:t>h）</w:t>
      </w:r>
    </w:p>
    <w:p w14:paraId="7CAF37F2">
      <w:pPr>
        <w:pStyle w:val="8"/>
        <w:keepNext w:val="0"/>
        <w:keepLines w:val="0"/>
        <w:pageBreakBefore w:val="0"/>
        <w:widowControl w:val="0"/>
        <w:numPr>
          <w:ilvl w:val="0"/>
          <w:numId w:val="4"/>
        </w:numPr>
        <w:tabs>
          <w:tab w:val="left" w:pos="378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08" w:after="0" w:line="400" w:lineRule="exact"/>
        <w:ind w:left="378" w:right="0" w:hanging="238"/>
        <w:jc w:val="left"/>
        <w:textAlignment w:val="auto"/>
        <w:rPr>
          <w:rFonts w:ascii="Times New Roman" w:hAnsi="Times New Roman" w:eastAsia="宋体" w:cs="宋体"/>
          <w:sz w:val="18"/>
          <w:szCs w:val="18"/>
        </w:rPr>
      </w:pPr>
      <w:r>
        <w:rPr>
          <w:rFonts w:ascii="Times New Roman" w:hAnsi="Times New Roman" w:eastAsia="宋体" w:cs="宋体"/>
          <w:spacing w:val="-2"/>
          <w:w w:val="105"/>
          <w:sz w:val="18"/>
          <w:szCs w:val="18"/>
        </w:rPr>
        <w:t>将平衡至室温的 DNA</w:t>
      </w:r>
      <w:r>
        <w:rPr>
          <w:rFonts w:ascii="Times New Roman" w:hAnsi="Times New Roman" w:eastAsia="宋体" w:cs="宋体"/>
          <w:spacing w:val="-3"/>
          <w:w w:val="105"/>
          <w:sz w:val="18"/>
          <w:szCs w:val="18"/>
        </w:rPr>
        <w:t xml:space="preserve"> </w:t>
      </w:r>
      <w:r>
        <w:rPr>
          <w:rFonts w:ascii="Times New Roman" w:hAnsi="Times New Roman" w:eastAsia="宋体" w:cs="宋体"/>
          <w:spacing w:val="-2"/>
          <w:w w:val="105"/>
          <w:sz w:val="18"/>
          <w:szCs w:val="18"/>
        </w:rPr>
        <w:t>Extract Beads</w:t>
      </w:r>
      <w:r>
        <w:rPr>
          <w:rFonts w:ascii="Times New Roman" w:hAnsi="Times New Roman" w:eastAsia="宋体" w:cs="宋体"/>
          <w:spacing w:val="-3"/>
          <w:w w:val="105"/>
          <w:sz w:val="18"/>
          <w:szCs w:val="18"/>
        </w:rPr>
        <w:t xml:space="preserve"> 磁珠，涡旋振荡混匀。</w:t>
      </w:r>
    </w:p>
    <w:p w14:paraId="7164887D">
      <w:pPr>
        <w:pStyle w:val="8"/>
        <w:keepNext w:val="0"/>
        <w:keepLines w:val="0"/>
        <w:pageBreakBefore w:val="0"/>
        <w:widowControl w:val="0"/>
        <w:numPr>
          <w:ilvl w:val="0"/>
          <w:numId w:val="4"/>
        </w:numPr>
        <w:tabs>
          <w:tab w:val="left" w:pos="378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08" w:after="0" w:line="400" w:lineRule="exact"/>
        <w:ind w:left="140" w:right="140" w:firstLine="0"/>
        <w:jc w:val="left"/>
        <w:textAlignment w:val="auto"/>
        <w:rPr>
          <w:rFonts w:ascii="Times New Roman" w:hAnsi="Times New Roman" w:eastAsia="宋体" w:cs="宋体"/>
          <w:sz w:val="18"/>
          <w:szCs w:val="18"/>
        </w:rPr>
      </w:pPr>
      <w:r>
        <w:rPr>
          <w:rFonts w:ascii="Times New Roman" w:hAnsi="Times New Roman" w:eastAsia="宋体" w:cs="宋体"/>
          <w:sz w:val="18"/>
          <w:szCs w:val="18"/>
        </w:rPr>
        <w:t>吸取 130</w:t>
      </w:r>
      <w:r>
        <w:rPr>
          <w:rFonts w:ascii="Times New Roman" w:hAnsi="Times New Roman" w:eastAsia="宋体" w:cs="宋体"/>
          <w:spacing w:val="40"/>
          <w:sz w:val="18"/>
          <w:szCs w:val="18"/>
        </w:rPr>
        <w:t xml:space="preserve"> </w:t>
      </w:r>
      <w:r>
        <w:rPr>
          <w:rFonts w:ascii="Times New Roman" w:hAnsi="Times New Roman" w:eastAsia="宋体" w:cs="宋体"/>
          <w:sz w:val="18"/>
          <w:szCs w:val="18"/>
        </w:rPr>
        <w:t>μL DNA</w:t>
      </w:r>
      <w:r>
        <w:rPr>
          <w:rFonts w:ascii="Times New Roman" w:hAnsi="Times New Roman" w:eastAsia="宋体" w:cs="宋体"/>
          <w:spacing w:val="-3"/>
          <w:sz w:val="18"/>
          <w:szCs w:val="18"/>
        </w:rPr>
        <w:t xml:space="preserve"> </w:t>
      </w:r>
      <w:r>
        <w:rPr>
          <w:rFonts w:ascii="Times New Roman" w:hAnsi="Times New Roman" w:eastAsia="宋体" w:cs="宋体"/>
          <w:sz w:val="18"/>
          <w:szCs w:val="18"/>
        </w:rPr>
        <w:t>Extract</w:t>
      </w:r>
      <w:r>
        <w:rPr>
          <w:rFonts w:ascii="Times New Roman" w:hAnsi="Times New Roman" w:eastAsia="宋体" w:cs="宋体"/>
          <w:spacing w:val="-1"/>
          <w:sz w:val="18"/>
          <w:szCs w:val="18"/>
        </w:rPr>
        <w:t xml:space="preserve"> </w:t>
      </w:r>
      <w:r>
        <w:rPr>
          <w:rFonts w:ascii="Times New Roman" w:hAnsi="Times New Roman" w:eastAsia="宋体" w:cs="宋体"/>
          <w:sz w:val="18"/>
          <w:szCs w:val="18"/>
        </w:rPr>
        <w:t>Beads 至 55</w:t>
      </w:r>
      <w:r>
        <w:rPr>
          <w:rFonts w:ascii="Times New Roman" w:hAnsi="Times New Roman" w:eastAsia="宋体" w:cs="宋体"/>
          <w:spacing w:val="40"/>
          <w:sz w:val="18"/>
          <w:szCs w:val="18"/>
        </w:rPr>
        <w:t xml:space="preserve"> </w:t>
      </w:r>
      <w:r>
        <w:rPr>
          <w:rFonts w:ascii="Times New Roman" w:hAnsi="Times New Roman" w:eastAsia="宋体" w:cs="宋体"/>
          <w:sz w:val="18"/>
          <w:szCs w:val="18"/>
        </w:rPr>
        <w:t xml:space="preserve">μL 终止后的片段化产物中，涡旋混匀或用移液器吹打混匀 10 次，室温静置孵育 </w:t>
      </w:r>
      <w:r>
        <w:rPr>
          <w:rFonts w:ascii="Times New Roman" w:hAnsi="Times New Roman" w:eastAsia="宋体" w:cs="宋体"/>
          <w:w w:val="105"/>
          <w:sz w:val="18"/>
          <w:szCs w:val="18"/>
        </w:rPr>
        <w:t>5</w:t>
      </w:r>
      <w:r>
        <w:rPr>
          <w:rFonts w:ascii="Times New Roman" w:hAnsi="Times New Roman" w:eastAsia="宋体" w:cs="宋体"/>
          <w:spacing w:val="-8"/>
          <w:w w:val="105"/>
          <w:sz w:val="18"/>
          <w:szCs w:val="18"/>
        </w:rPr>
        <w:t xml:space="preserve"> </w:t>
      </w:r>
      <w:r>
        <w:rPr>
          <w:rFonts w:ascii="Times New Roman" w:hAnsi="Times New Roman" w:eastAsia="宋体" w:cs="宋体"/>
          <w:w w:val="105"/>
          <w:sz w:val="18"/>
          <w:szCs w:val="18"/>
        </w:rPr>
        <w:t>min。</w:t>
      </w:r>
    </w:p>
    <w:p w14:paraId="27AE6FF9">
      <w:pPr>
        <w:pStyle w:val="8"/>
        <w:keepNext w:val="0"/>
        <w:keepLines w:val="0"/>
        <w:pageBreakBefore w:val="0"/>
        <w:widowControl w:val="0"/>
        <w:numPr>
          <w:ilvl w:val="0"/>
          <w:numId w:val="5"/>
        </w:numPr>
        <w:tabs>
          <w:tab w:val="left" w:pos="378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400" w:lineRule="exact"/>
        <w:ind w:left="378" w:right="0" w:hanging="238"/>
        <w:jc w:val="left"/>
        <w:textAlignment w:val="auto"/>
        <w:rPr>
          <w:rFonts w:ascii="Times New Roman" w:hAnsi="Times New Roman" w:eastAsia="宋体" w:cs="宋体"/>
          <w:sz w:val="18"/>
          <w:szCs w:val="18"/>
        </w:rPr>
      </w:pPr>
      <w:r>
        <w:rPr>
          <w:rFonts w:ascii="Times New Roman" w:hAnsi="Times New Roman" w:eastAsia="宋体" w:cs="宋体"/>
          <w:spacing w:val="1"/>
          <w:sz w:val="18"/>
          <w:szCs w:val="18"/>
        </w:rPr>
        <w:t xml:space="preserve">短暂离心，将离心管置于磁力架上静置 </w:t>
      </w:r>
      <w:r>
        <w:rPr>
          <w:rFonts w:ascii="Times New Roman" w:hAnsi="Times New Roman" w:eastAsia="宋体" w:cs="宋体"/>
          <w:sz w:val="18"/>
          <w:szCs w:val="18"/>
        </w:rPr>
        <w:t>3</w:t>
      </w:r>
      <w:r>
        <w:rPr>
          <w:rFonts w:ascii="Times New Roman" w:hAnsi="Times New Roman" w:eastAsia="宋体" w:cs="宋体"/>
          <w:spacing w:val="16"/>
          <w:sz w:val="18"/>
          <w:szCs w:val="18"/>
        </w:rPr>
        <w:t xml:space="preserve"> </w:t>
      </w:r>
      <w:r>
        <w:rPr>
          <w:rFonts w:ascii="Times New Roman" w:hAnsi="Times New Roman" w:eastAsia="宋体" w:cs="宋体"/>
          <w:sz w:val="18"/>
          <w:szCs w:val="18"/>
        </w:rPr>
        <w:t>min</w:t>
      </w:r>
      <w:r>
        <w:rPr>
          <w:rFonts w:ascii="Times New Roman" w:hAnsi="Times New Roman" w:eastAsia="宋体" w:cs="宋体"/>
          <w:spacing w:val="1"/>
          <w:sz w:val="18"/>
          <w:szCs w:val="18"/>
        </w:rPr>
        <w:t xml:space="preserve">，待磁珠完全贴壁后吸净 </w:t>
      </w:r>
      <w:r>
        <w:rPr>
          <w:rFonts w:ascii="Times New Roman" w:hAnsi="Times New Roman" w:eastAsia="宋体" w:cs="宋体"/>
          <w:sz w:val="18"/>
          <w:szCs w:val="18"/>
        </w:rPr>
        <w:t>PCR</w:t>
      </w:r>
      <w:r>
        <w:rPr>
          <w:rFonts w:ascii="Times New Roman" w:hAnsi="Times New Roman" w:eastAsia="宋体" w:cs="宋体"/>
          <w:spacing w:val="1"/>
          <w:sz w:val="18"/>
          <w:szCs w:val="18"/>
        </w:rPr>
        <w:t xml:space="preserve"> 管中溶液。</w:t>
      </w:r>
    </w:p>
    <w:p w14:paraId="37DADE64">
      <w:pPr>
        <w:pStyle w:val="8"/>
        <w:keepNext w:val="0"/>
        <w:keepLines w:val="0"/>
        <w:pageBreakBefore w:val="0"/>
        <w:widowControl w:val="0"/>
        <w:numPr>
          <w:ilvl w:val="0"/>
          <w:numId w:val="5"/>
        </w:numPr>
        <w:tabs>
          <w:tab w:val="left" w:pos="378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09" w:after="0" w:line="400" w:lineRule="exact"/>
        <w:ind w:left="140" w:right="140" w:firstLine="0"/>
        <w:jc w:val="left"/>
        <w:textAlignment w:val="auto"/>
        <w:rPr>
          <w:rFonts w:ascii="Times New Roman" w:hAnsi="Times New Roman" w:eastAsia="宋体" w:cs="宋体"/>
          <w:sz w:val="18"/>
          <w:szCs w:val="18"/>
        </w:rPr>
      </w:pPr>
      <w:r>
        <w:rPr>
          <w:rFonts w:ascii="Times New Roman" w:hAnsi="Times New Roman" w:eastAsia="宋体" w:cs="宋体"/>
          <w:spacing w:val="5"/>
          <w:sz w:val="18"/>
          <w:szCs w:val="18"/>
        </w:rPr>
        <w:t xml:space="preserve">保持 </w:t>
      </w:r>
      <w:r>
        <w:rPr>
          <w:rFonts w:ascii="Times New Roman" w:hAnsi="Times New Roman" w:eastAsia="宋体" w:cs="宋体"/>
          <w:sz w:val="18"/>
          <w:szCs w:val="18"/>
        </w:rPr>
        <w:t>PCR 管始终处于磁力架上，从另一侧加入 200</w:t>
      </w:r>
      <w:r>
        <w:rPr>
          <w:rFonts w:ascii="Times New Roman" w:hAnsi="Times New Roman" w:eastAsia="宋体" w:cs="宋体"/>
          <w:spacing w:val="78"/>
          <w:sz w:val="18"/>
          <w:szCs w:val="18"/>
        </w:rPr>
        <w:t xml:space="preserve"> </w:t>
      </w:r>
      <w:r>
        <w:rPr>
          <w:rFonts w:ascii="Times New Roman" w:hAnsi="Times New Roman" w:eastAsia="宋体" w:cs="宋体"/>
          <w:sz w:val="18"/>
          <w:szCs w:val="18"/>
        </w:rPr>
        <w:t>μL 80</w:t>
      </w:r>
      <w:r>
        <w:rPr>
          <w:rFonts w:ascii="Times New Roman" w:hAnsi="Times New Roman" w:eastAsia="宋体" w:cs="宋体"/>
          <w:spacing w:val="1"/>
          <w:sz w:val="18"/>
          <w:szCs w:val="18"/>
        </w:rPr>
        <w:t xml:space="preserve">%乙醇，避免直接冲洗磁珠，静置 </w:t>
      </w:r>
      <w:r>
        <w:rPr>
          <w:rFonts w:ascii="Times New Roman" w:hAnsi="Times New Roman" w:eastAsia="宋体" w:cs="宋体"/>
          <w:sz w:val="18"/>
          <w:szCs w:val="18"/>
        </w:rPr>
        <w:t>30-60 sec</w:t>
      </w:r>
      <w:r>
        <w:rPr>
          <w:rFonts w:ascii="Times New Roman" w:hAnsi="Times New Roman" w:eastAsia="宋体" w:cs="宋体"/>
          <w:spacing w:val="4"/>
          <w:sz w:val="18"/>
          <w:szCs w:val="18"/>
        </w:rPr>
        <w:t xml:space="preserve">，吸净 </w:t>
      </w:r>
      <w:r>
        <w:rPr>
          <w:rFonts w:ascii="Times New Roman" w:hAnsi="Times New Roman" w:eastAsia="宋体" w:cs="宋体"/>
          <w:sz w:val="18"/>
          <w:szCs w:val="18"/>
        </w:rPr>
        <w:t>PCR</w:t>
      </w:r>
      <w:r>
        <w:rPr>
          <w:rFonts w:ascii="Times New Roman" w:hAnsi="Times New Roman" w:eastAsia="宋体" w:cs="宋体"/>
          <w:spacing w:val="4"/>
          <w:sz w:val="18"/>
          <w:szCs w:val="18"/>
        </w:rPr>
        <w:t xml:space="preserve"> 管中</w:t>
      </w:r>
      <w:r>
        <w:rPr>
          <w:rFonts w:ascii="Times New Roman" w:hAnsi="Times New Roman" w:eastAsia="宋体" w:cs="宋体"/>
          <w:spacing w:val="-4"/>
          <w:w w:val="105"/>
          <w:sz w:val="18"/>
          <w:szCs w:val="18"/>
        </w:rPr>
        <w:t>溶液。</w:t>
      </w:r>
    </w:p>
    <w:p w14:paraId="7815DDAD">
      <w:pPr>
        <w:pStyle w:val="8"/>
        <w:keepNext w:val="0"/>
        <w:keepLines w:val="0"/>
        <w:pageBreakBefore w:val="0"/>
        <w:widowControl w:val="0"/>
        <w:numPr>
          <w:ilvl w:val="0"/>
          <w:numId w:val="5"/>
        </w:numPr>
        <w:tabs>
          <w:tab w:val="left" w:pos="378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400" w:lineRule="exact"/>
        <w:ind w:left="378" w:right="0" w:hanging="238"/>
        <w:jc w:val="left"/>
        <w:textAlignment w:val="auto"/>
        <w:rPr>
          <w:rFonts w:ascii="Times New Roman" w:hAnsi="Times New Roman" w:eastAsia="宋体" w:cs="宋体"/>
          <w:sz w:val="18"/>
          <w:szCs w:val="18"/>
        </w:rPr>
      </w:pPr>
      <w:r>
        <w:rPr>
          <w:rFonts w:ascii="Times New Roman" w:hAnsi="Times New Roman" w:eastAsia="宋体" w:cs="宋体"/>
          <w:spacing w:val="5"/>
          <w:sz w:val="18"/>
          <w:szCs w:val="18"/>
        </w:rPr>
        <w:t xml:space="preserve">保持 </w:t>
      </w:r>
      <w:r>
        <w:rPr>
          <w:rFonts w:ascii="Times New Roman" w:hAnsi="Times New Roman" w:eastAsia="宋体" w:cs="宋体"/>
          <w:sz w:val="18"/>
          <w:szCs w:val="18"/>
        </w:rPr>
        <w:t>PCR</w:t>
      </w:r>
      <w:r>
        <w:rPr>
          <w:rFonts w:ascii="Times New Roman" w:hAnsi="Times New Roman" w:eastAsia="宋体" w:cs="宋体"/>
          <w:spacing w:val="1"/>
          <w:sz w:val="18"/>
          <w:szCs w:val="18"/>
        </w:rPr>
        <w:t xml:space="preserve"> 管始终处于磁力架中，再次加入 </w:t>
      </w:r>
      <w:r>
        <w:rPr>
          <w:rFonts w:ascii="Times New Roman" w:hAnsi="Times New Roman" w:eastAsia="宋体" w:cs="宋体"/>
          <w:sz w:val="18"/>
          <w:szCs w:val="18"/>
        </w:rPr>
        <w:t>200</w:t>
      </w:r>
      <w:r>
        <w:rPr>
          <w:rFonts w:ascii="Times New Roman" w:hAnsi="Times New Roman" w:eastAsia="宋体" w:cs="宋体"/>
          <w:spacing w:val="79"/>
          <w:sz w:val="18"/>
          <w:szCs w:val="18"/>
        </w:rPr>
        <w:t xml:space="preserve"> </w:t>
      </w:r>
      <w:r>
        <w:rPr>
          <w:rFonts w:ascii="Times New Roman" w:hAnsi="Times New Roman" w:eastAsia="宋体" w:cs="宋体"/>
          <w:sz w:val="18"/>
          <w:szCs w:val="18"/>
        </w:rPr>
        <w:t>μL</w:t>
      </w:r>
      <w:r>
        <w:rPr>
          <w:rFonts w:ascii="Times New Roman" w:hAnsi="Times New Roman" w:eastAsia="宋体" w:cs="宋体"/>
          <w:spacing w:val="8"/>
          <w:sz w:val="18"/>
          <w:szCs w:val="18"/>
        </w:rPr>
        <w:t xml:space="preserve"> </w:t>
      </w:r>
      <w:r>
        <w:rPr>
          <w:rFonts w:ascii="Times New Roman" w:hAnsi="Times New Roman" w:eastAsia="宋体" w:cs="宋体"/>
          <w:sz w:val="18"/>
          <w:szCs w:val="18"/>
        </w:rPr>
        <w:t>80</w:t>
      </w:r>
      <w:r>
        <w:rPr>
          <w:rFonts w:ascii="Times New Roman" w:hAnsi="Times New Roman" w:eastAsia="宋体" w:cs="宋体"/>
          <w:spacing w:val="2"/>
          <w:sz w:val="18"/>
          <w:szCs w:val="18"/>
        </w:rPr>
        <w:t xml:space="preserve">%乙醇，静置 </w:t>
      </w:r>
      <w:r>
        <w:rPr>
          <w:rFonts w:ascii="Times New Roman" w:hAnsi="Times New Roman" w:eastAsia="宋体" w:cs="宋体"/>
          <w:sz w:val="18"/>
          <w:szCs w:val="18"/>
        </w:rPr>
        <w:t>30-60</w:t>
      </w:r>
      <w:r>
        <w:rPr>
          <w:rFonts w:ascii="Times New Roman" w:hAnsi="Times New Roman" w:eastAsia="宋体" w:cs="宋体"/>
          <w:spacing w:val="8"/>
          <w:sz w:val="18"/>
          <w:szCs w:val="18"/>
        </w:rPr>
        <w:t xml:space="preserve"> </w:t>
      </w:r>
      <w:r>
        <w:rPr>
          <w:rFonts w:ascii="Times New Roman" w:hAnsi="Times New Roman" w:eastAsia="宋体" w:cs="宋体"/>
          <w:sz w:val="18"/>
          <w:szCs w:val="18"/>
        </w:rPr>
        <w:t>sec</w:t>
      </w:r>
      <w:r>
        <w:rPr>
          <w:rFonts w:ascii="Times New Roman" w:hAnsi="Times New Roman" w:eastAsia="宋体" w:cs="宋体"/>
          <w:spacing w:val="4"/>
          <w:sz w:val="18"/>
          <w:szCs w:val="18"/>
        </w:rPr>
        <w:t xml:space="preserve">，吸净 </w:t>
      </w:r>
      <w:r>
        <w:rPr>
          <w:rFonts w:ascii="Times New Roman" w:hAnsi="Times New Roman" w:eastAsia="宋体" w:cs="宋体"/>
          <w:sz w:val="18"/>
          <w:szCs w:val="18"/>
        </w:rPr>
        <w:t>PCR 管中溶液。</w:t>
      </w:r>
    </w:p>
    <w:p w14:paraId="4F9BCE39">
      <w:pPr>
        <w:pStyle w:val="8"/>
        <w:keepNext w:val="0"/>
        <w:keepLines w:val="0"/>
        <w:pageBreakBefore w:val="0"/>
        <w:widowControl w:val="0"/>
        <w:numPr>
          <w:ilvl w:val="0"/>
          <w:numId w:val="5"/>
        </w:numPr>
        <w:tabs>
          <w:tab w:val="left" w:pos="378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08" w:after="0" w:line="400" w:lineRule="exact"/>
        <w:ind w:left="378" w:right="0" w:hanging="238"/>
        <w:jc w:val="left"/>
        <w:textAlignment w:val="auto"/>
        <w:rPr>
          <w:rFonts w:ascii="Times New Roman" w:hAnsi="Times New Roman" w:eastAsia="宋体" w:cs="宋体"/>
          <w:sz w:val="18"/>
          <w:szCs w:val="18"/>
        </w:rPr>
      </w:pPr>
      <w:r>
        <w:rPr>
          <w:rFonts w:ascii="Times New Roman" w:hAnsi="Times New Roman" w:eastAsia="宋体" w:cs="宋体"/>
          <w:spacing w:val="7"/>
          <w:sz w:val="18"/>
          <w:szCs w:val="18"/>
        </w:rPr>
        <w:t xml:space="preserve">保持 </w:t>
      </w:r>
      <w:r>
        <w:rPr>
          <w:rFonts w:ascii="Times New Roman" w:hAnsi="Times New Roman" w:eastAsia="宋体" w:cs="宋体"/>
          <w:sz w:val="18"/>
          <w:szCs w:val="18"/>
        </w:rPr>
        <w:t>PCR 管始终处于磁力架中，开盖空气干燥至磁珠刚刚出现龟裂(不超过 3</w:t>
      </w:r>
      <w:r>
        <w:rPr>
          <w:rFonts w:ascii="Times New Roman" w:hAnsi="Times New Roman" w:eastAsia="宋体" w:cs="宋体"/>
          <w:spacing w:val="16"/>
          <w:sz w:val="18"/>
          <w:szCs w:val="18"/>
        </w:rPr>
        <w:t xml:space="preserve"> </w:t>
      </w:r>
      <w:r>
        <w:rPr>
          <w:rFonts w:ascii="Times New Roman" w:hAnsi="Times New Roman" w:eastAsia="宋体" w:cs="宋体"/>
          <w:sz w:val="18"/>
          <w:szCs w:val="18"/>
        </w:rPr>
        <w:t>min</w:t>
      </w:r>
      <w:r>
        <w:rPr>
          <w:rFonts w:ascii="Times New Roman" w:hAnsi="Times New Roman" w:eastAsia="宋体" w:cs="宋体"/>
          <w:spacing w:val="-5"/>
          <w:sz w:val="18"/>
          <w:szCs w:val="18"/>
        </w:rPr>
        <w:t>)。</w:t>
      </w:r>
    </w:p>
    <w:p w14:paraId="4D43604D">
      <w:pPr>
        <w:pStyle w:val="8"/>
        <w:keepNext w:val="0"/>
        <w:keepLines w:val="0"/>
        <w:pageBreakBefore w:val="0"/>
        <w:widowControl w:val="0"/>
        <w:numPr>
          <w:ilvl w:val="0"/>
          <w:numId w:val="5"/>
        </w:numPr>
        <w:tabs>
          <w:tab w:val="left" w:pos="378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08" w:after="0" w:line="400" w:lineRule="exact"/>
        <w:ind w:left="378" w:right="0" w:hanging="238"/>
        <w:jc w:val="left"/>
        <w:textAlignment w:val="auto"/>
        <w:rPr>
          <w:rFonts w:ascii="Times New Roman" w:hAnsi="Times New Roman" w:eastAsia="宋体" w:cs="宋体"/>
          <w:sz w:val="18"/>
          <w:szCs w:val="18"/>
        </w:rPr>
      </w:pPr>
      <w:r>
        <w:rPr>
          <w:rFonts w:ascii="Times New Roman" w:hAnsi="Times New Roman" w:eastAsia="宋体" w:cs="宋体"/>
          <w:spacing w:val="1"/>
          <w:sz w:val="18"/>
          <w:szCs w:val="18"/>
        </w:rPr>
        <w:t xml:space="preserve">从磁力架上取下 </w:t>
      </w:r>
      <w:r>
        <w:rPr>
          <w:rFonts w:ascii="Times New Roman" w:hAnsi="Times New Roman" w:eastAsia="宋体" w:cs="宋体"/>
          <w:sz w:val="18"/>
          <w:szCs w:val="18"/>
        </w:rPr>
        <w:t>PCR</w:t>
      </w:r>
      <w:r>
        <w:rPr>
          <w:rFonts w:ascii="Times New Roman" w:hAnsi="Times New Roman" w:eastAsia="宋体" w:cs="宋体"/>
          <w:spacing w:val="4"/>
          <w:sz w:val="18"/>
          <w:szCs w:val="18"/>
        </w:rPr>
        <w:t xml:space="preserve"> 管，加入 </w:t>
      </w:r>
      <w:r>
        <w:rPr>
          <w:rFonts w:ascii="Times New Roman" w:hAnsi="Times New Roman" w:eastAsia="宋体" w:cs="宋体"/>
          <w:sz w:val="18"/>
          <w:szCs w:val="18"/>
        </w:rPr>
        <w:t>25</w:t>
      </w:r>
      <w:r>
        <w:rPr>
          <w:rFonts w:ascii="Times New Roman" w:hAnsi="Times New Roman" w:eastAsia="宋体" w:cs="宋体"/>
          <w:spacing w:val="76"/>
          <w:sz w:val="18"/>
          <w:szCs w:val="18"/>
        </w:rPr>
        <w:t xml:space="preserve"> </w:t>
      </w:r>
      <w:r>
        <w:rPr>
          <w:rFonts w:ascii="Times New Roman" w:hAnsi="Times New Roman" w:eastAsia="宋体" w:cs="宋体"/>
          <w:sz w:val="18"/>
          <w:szCs w:val="18"/>
        </w:rPr>
        <w:t>μL</w:t>
      </w:r>
      <w:r>
        <w:rPr>
          <w:rFonts w:ascii="Times New Roman" w:hAnsi="Times New Roman" w:eastAsia="宋体" w:cs="宋体"/>
          <w:spacing w:val="10"/>
          <w:sz w:val="18"/>
          <w:szCs w:val="18"/>
        </w:rPr>
        <w:t xml:space="preserve"> </w:t>
      </w:r>
      <w:r>
        <w:rPr>
          <w:rFonts w:ascii="Times New Roman" w:hAnsi="Times New Roman" w:eastAsia="宋体" w:cs="宋体"/>
          <w:sz w:val="18"/>
          <w:szCs w:val="18"/>
        </w:rPr>
        <w:t>ddH</w:t>
      </w:r>
      <w:r>
        <w:rPr>
          <w:rFonts w:ascii="Times New Roman" w:hAnsi="Times New Roman" w:eastAsia="宋体" w:cs="宋体"/>
          <w:sz w:val="18"/>
          <w:szCs w:val="18"/>
          <w:vertAlign w:val="subscript"/>
        </w:rPr>
        <w:t>2</w:t>
      </w:r>
      <w:r>
        <w:rPr>
          <w:rFonts w:ascii="Times New Roman" w:hAnsi="Times New Roman" w:eastAsia="宋体" w:cs="宋体"/>
          <w:sz w:val="18"/>
          <w:szCs w:val="18"/>
          <w:vertAlign w:val="baseline"/>
        </w:rPr>
        <w:t>O</w:t>
      </w:r>
      <w:r>
        <w:rPr>
          <w:rFonts w:ascii="Times New Roman" w:hAnsi="Times New Roman" w:eastAsia="宋体" w:cs="宋体"/>
          <w:spacing w:val="1"/>
          <w:sz w:val="18"/>
          <w:szCs w:val="18"/>
          <w:vertAlign w:val="baseline"/>
        </w:rPr>
        <w:t xml:space="preserve">，并充分涡旋，室温静置 </w:t>
      </w:r>
      <w:r>
        <w:rPr>
          <w:rFonts w:ascii="Times New Roman" w:hAnsi="Times New Roman" w:eastAsia="宋体" w:cs="宋体"/>
          <w:sz w:val="18"/>
          <w:szCs w:val="18"/>
          <w:vertAlign w:val="baseline"/>
        </w:rPr>
        <w:t>5</w:t>
      </w:r>
      <w:r>
        <w:rPr>
          <w:rFonts w:ascii="Times New Roman" w:hAnsi="Times New Roman" w:eastAsia="宋体" w:cs="宋体"/>
          <w:spacing w:val="7"/>
          <w:sz w:val="18"/>
          <w:szCs w:val="18"/>
          <w:vertAlign w:val="baseline"/>
        </w:rPr>
        <w:t xml:space="preserve"> </w:t>
      </w:r>
      <w:r>
        <w:rPr>
          <w:rFonts w:ascii="Times New Roman" w:hAnsi="Times New Roman" w:eastAsia="宋体" w:cs="宋体"/>
          <w:sz w:val="18"/>
          <w:szCs w:val="18"/>
          <w:vertAlign w:val="baseline"/>
        </w:rPr>
        <w:t>min</w:t>
      </w:r>
      <w:r>
        <w:rPr>
          <w:rFonts w:ascii="Times New Roman" w:hAnsi="Times New Roman" w:eastAsia="宋体" w:cs="宋体"/>
          <w:spacing w:val="-10"/>
          <w:sz w:val="18"/>
          <w:szCs w:val="18"/>
          <w:vertAlign w:val="baseline"/>
        </w:rPr>
        <w:t>。</w:t>
      </w:r>
    </w:p>
    <w:p w14:paraId="3C6512C5">
      <w:pPr>
        <w:pStyle w:val="8"/>
        <w:keepNext w:val="0"/>
        <w:keepLines w:val="0"/>
        <w:pageBreakBefore w:val="0"/>
        <w:widowControl w:val="0"/>
        <w:numPr>
          <w:ilvl w:val="0"/>
          <w:numId w:val="5"/>
        </w:numPr>
        <w:tabs>
          <w:tab w:val="left" w:pos="378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09" w:after="0" w:line="400" w:lineRule="exact"/>
        <w:ind w:left="140" w:right="49" w:firstLine="0"/>
        <w:jc w:val="left"/>
        <w:textAlignment w:val="auto"/>
        <w:rPr>
          <w:rFonts w:ascii="Times New Roman" w:hAnsi="Times New Roman" w:eastAsia="宋体" w:cs="宋体"/>
          <w:sz w:val="18"/>
          <w:szCs w:val="18"/>
        </w:rPr>
      </w:pPr>
      <w:r>
        <w:rPr>
          <w:rFonts w:ascii="Times New Roman" w:hAnsi="Times New Roman" w:eastAsia="宋体" w:cs="宋体"/>
          <w:spacing w:val="-1"/>
          <w:sz w:val="18"/>
          <w:szCs w:val="18"/>
        </w:rPr>
        <w:t xml:space="preserve">将 </w:t>
      </w:r>
      <w:r>
        <w:rPr>
          <w:rFonts w:ascii="Times New Roman" w:hAnsi="Times New Roman" w:eastAsia="宋体" w:cs="宋体"/>
          <w:sz w:val="18"/>
          <w:szCs w:val="18"/>
        </w:rPr>
        <w:t>PCR</w:t>
      </w:r>
      <w:r>
        <w:rPr>
          <w:rFonts w:ascii="Times New Roman" w:hAnsi="Times New Roman" w:eastAsia="宋体" w:cs="宋体"/>
          <w:spacing w:val="-5"/>
          <w:sz w:val="18"/>
          <w:szCs w:val="18"/>
        </w:rPr>
        <w:t xml:space="preserve"> 管短暂离心并置于磁力架上分离磁珠和液体，待溶液澄清后(约 </w:t>
      </w:r>
      <w:r>
        <w:rPr>
          <w:rFonts w:ascii="Times New Roman" w:hAnsi="Times New Roman" w:eastAsia="宋体" w:cs="宋体"/>
          <w:sz w:val="18"/>
          <w:szCs w:val="18"/>
        </w:rPr>
        <w:t>3-5</w:t>
      </w:r>
      <w:r>
        <w:rPr>
          <w:rFonts w:ascii="Times New Roman" w:hAnsi="Times New Roman" w:eastAsia="宋体" w:cs="宋体"/>
          <w:spacing w:val="-7"/>
          <w:sz w:val="18"/>
          <w:szCs w:val="18"/>
        </w:rPr>
        <w:t xml:space="preserve"> </w:t>
      </w:r>
      <w:r>
        <w:rPr>
          <w:rFonts w:ascii="Times New Roman" w:hAnsi="Times New Roman" w:eastAsia="宋体" w:cs="宋体"/>
          <w:sz w:val="18"/>
          <w:szCs w:val="18"/>
        </w:rPr>
        <w:t>min</w:t>
      </w:r>
      <w:r>
        <w:rPr>
          <w:rFonts w:ascii="Times New Roman" w:hAnsi="Times New Roman" w:eastAsia="宋体" w:cs="宋体"/>
          <w:spacing w:val="-1"/>
          <w:sz w:val="18"/>
          <w:szCs w:val="18"/>
        </w:rPr>
        <w:t xml:space="preserve">)，小心转移 </w:t>
      </w:r>
      <w:r>
        <w:rPr>
          <w:rFonts w:ascii="Times New Roman" w:hAnsi="Times New Roman" w:eastAsia="宋体" w:cs="宋体"/>
          <w:sz w:val="18"/>
          <w:szCs w:val="18"/>
        </w:rPr>
        <w:t>23</w:t>
      </w:r>
      <w:r>
        <w:rPr>
          <w:rFonts w:ascii="Times New Roman" w:hAnsi="Times New Roman" w:eastAsia="宋体" w:cs="宋体"/>
          <w:spacing w:val="40"/>
          <w:sz w:val="18"/>
          <w:szCs w:val="18"/>
        </w:rPr>
        <w:t xml:space="preserve"> </w:t>
      </w:r>
      <w:r>
        <w:rPr>
          <w:rFonts w:ascii="Times New Roman" w:hAnsi="Times New Roman" w:eastAsia="宋体" w:cs="宋体"/>
          <w:sz w:val="18"/>
          <w:szCs w:val="18"/>
        </w:rPr>
        <w:t>μL</w:t>
      </w:r>
      <w:r>
        <w:rPr>
          <w:rFonts w:ascii="Times New Roman" w:hAnsi="Times New Roman" w:eastAsia="宋体" w:cs="宋体"/>
          <w:spacing w:val="-1"/>
          <w:sz w:val="18"/>
          <w:szCs w:val="18"/>
        </w:rPr>
        <w:t xml:space="preserve"> 上清至新的 </w:t>
      </w:r>
      <w:r>
        <w:rPr>
          <w:rFonts w:ascii="Times New Roman" w:hAnsi="Times New Roman" w:eastAsia="宋体" w:cs="宋体"/>
          <w:sz w:val="18"/>
          <w:szCs w:val="18"/>
        </w:rPr>
        <w:t>PCR 管中，</w:t>
      </w:r>
      <w:r>
        <w:rPr>
          <w:rFonts w:ascii="Times New Roman" w:hAnsi="Times New Roman" w:eastAsia="宋体" w:cs="宋体"/>
          <w:spacing w:val="-2"/>
          <w:sz w:val="18"/>
          <w:szCs w:val="18"/>
        </w:rPr>
        <w:t>进行后续的文库扩增或者-20℃保存。</w:t>
      </w:r>
    </w:p>
    <w:p w14:paraId="03DB90F0"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400" w:lineRule="exact"/>
        <w:jc w:val="left"/>
        <w:textAlignment w:val="auto"/>
        <w:rPr>
          <w:rFonts w:ascii="Times New Roman" w:hAnsi="Times New Roman" w:eastAsia="宋体" w:cs="宋体"/>
          <w:sz w:val="18"/>
          <w:szCs w:val="18"/>
        </w:rPr>
        <w:sectPr>
          <w:headerReference r:id="rId7" w:type="default"/>
          <w:footerReference r:id="rId8" w:type="default"/>
          <w:pgSz w:w="11910" w:h="16840"/>
          <w:pgMar w:top="1240" w:right="992" w:bottom="1220" w:left="992" w:header="588" w:footer="940" w:gutter="0"/>
          <w:pgNumType w:fmt="decimal" w:start="2"/>
          <w:cols w:space="720" w:num="1"/>
        </w:sectPr>
      </w:pPr>
    </w:p>
    <w:p w14:paraId="5E9FE3B7">
      <w:pPr>
        <w:pStyle w:val="8"/>
        <w:keepNext w:val="0"/>
        <w:keepLines w:val="0"/>
        <w:pageBreakBefore w:val="0"/>
        <w:widowControl w:val="0"/>
        <w:numPr>
          <w:numId w:val="0"/>
        </w:numPr>
        <w:tabs>
          <w:tab w:val="left" w:pos="47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08" w:after="0" w:line="400" w:lineRule="exact"/>
        <w:ind w:right="0" w:rightChars="0" w:firstLine="189" w:firstLineChars="100"/>
        <w:jc w:val="left"/>
        <w:textAlignment w:val="auto"/>
        <w:rPr>
          <w:rFonts w:ascii="Times New Roman" w:hAnsi="Times New Roman" w:eastAsia="宋体" w:cs="宋体"/>
          <w:sz w:val="18"/>
          <w:szCs w:val="18"/>
        </w:rPr>
      </w:pPr>
      <w:r>
        <w:rPr>
          <w:rFonts w:hint="eastAsia" w:ascii="Times New Roman" w:hAnsi="Times New Roman" w:eastAsia="宋体" w:cs="宋体"/>
          <w:w w:val="105"/>
          <w:sz w:val="18"/>
          <w:szCs w:val="18"/>
          <w:lang w:val="en-US" w:eastAsia="zh-CN"/>
        </w:rPr>
        <w:t>六、</w:t>
      </w:r>
      <w:r>
        <w:rPr>
          <w:rFonts w:ascii="Times New Roman" w:hAnsi="Times New Roman" w:eastAsia="宋体" w:cs="宋体"/>
          <w:w w:val="105"/>
          <w:sz w:val="18"/>
          <w:szCs w:val="18"/>
        </w:rPr>
        <w:t>文库扩增（0.5 h-</w:t>
      </w:r>
      <w:r>
        <w:rPr>
          <w:rFonts w:ascii="Times New Roman" w:hAnsi="Times New Roman" w:eastAsia="宋体" w:cs="宋体"/>
          <w:spacing w:val="-5"/>
          <w:w w:val="105"/>
          <w:sz w:val="18"/>
          <w:szCs w:val="18"/>
        </w:rPr>
        <w:t>1h）</w:t>
      </w:r>
    </w:p>
    <w:p w14:paraId="1B4D39A3">
      <w:pPr>
        <w:pStyle w:val="8"/>
        <w:keepNext w:val="0"/>
        <w:keepLines w:val="0"/>
        <w:pageBreakBefore w:val="0"/>
        <w:widowControl w:val="0"/>
        <w:numPr>
          <w:ilvl w:val="0"/>
          <w:numId w:val="6"/>
        </w:numPr>
        <w:tabs>
          <w:tab w:val="left" w:pos="378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08" w:after="0" w:line="400" w:lineRule="exact"/>
        <w:ind w:left="378" w:right="0" w:hanging="238"/>
        <w:jc w:val="left"/>
        <w:textAlignment w:val="auto"/>
        <w:rPr>
          <w:rFonts w:ascii="Times New Roman" w:hAnsi="Times New Roman" w:eastAsia="宋体" w:cs="宋体"/>
          <w:sz w:val="18"/>
          <w:szCs w:val="18"/>
        </w:rPr>
      </w:pPr>
      <w:r>
        <w:rPr>
          <w:rFonts w:ascii="Times New Roman" w:hAnsi="Times New Roman" w:eastAsia="宋体" w:cs="宋体"/>
          <w:spacing w:val="1"/>
          <w:sz w:val="18"/>
          <w:szCs w:val="18"/>
        </w:rPr>
        <w:t xml:space="preserve">将表 </w:t>
      </w:r>
      <w:r>
        <w:rPr>
          <w:rFonts w:ascii="Times New Roman" w:hAnsi="Times New Roman" w:eastAsia="宋体" w:cs="宋体"/>
          <w:sz w:val="18"/>
          <w:szCs w:val="18"/>
        </w:rPr>
        <w:t>4</w:t>
      </w:r>
      <w:r>
        <w:rPr>
          <w:rFonts w:ascii="Times New Roman" w:hAnsi="Times New Roman" w:eastAsia="宋体" w:cs="宋体"/>
          <w:spacing w:val="-1"/>
          <w:sz w:val="18"/>
          <w:szCs w:val="18"/>
        </w:rPr>
        <w:t xml:space="preserve"> 中试剂解冻后颠倒混匀，瞬离后置于冰上备用。</w:t>
      </w:r>
    </w:p>
    <w:p w14:paraId="41DF7426">
      <w:pPr>
        <w:pStyle w:val="8"/>
        <w:keepNext w:val="0"/>
        <w:keepLines w:val="0"/>
        <w:pageBreakBefore w:val="0"/>
        <w:widowControl w:val="0"/>
        <w:numPr>
          <w:ilvl w:val="0"/>
          <w:numId w:val="6"/>
        </w:numPr>
        <w:tabs>
          <w:tab w:val="left" w:pos="378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08" w:after="0" w:line="400" w:lineRule="exact"/>
        <w:ind w:left="378" w:right="0" w:hanging="238"/>
        <w:jc w:val="left"/>
        <w:textAlignment w:val="auto"/>
        <w:rPr>
          <w:rFonts w:ascii="Times New Roman" w:hAnsi="Times New Roman" w:eastAsia="宋体" w:cs="宋体"/>
          <w:sz w:val="18"/>
          <w:szCs w:val="18"/>
        </w:rPr>
      </w:pPr>
      <w:r>
        <w:rPr>
          <w:rFonts w:ascii="Times New Roman" w:hAnsi="Times New Roman" w:eastAsia="宋体" w:cs="宋体"/>
          <w:spacing w:val="1"/>
          <w:sz w:val="18"/>
          <w:szCs w:val="18"/>
        </w:rPr>
        <w:t xml:space="preserve">于无菌 </w:t>
      </w:r>
      <w:r>
        <w:rPr>
          <w:rFonts w:ascii="Times New Roman" w:hAnsi="Times New Roman" w:eastAsia="宋体" w:cs="宋体"/>
          <w:sz w:val="18"/>
          <w:szCs w:val="18"/>
        </w:rPr>
        <w:t>PCR</w:t>
      </w:r>
      <w:r>
        <w:rPr>
          <w:rFonts w:ascii="Times New Roman" w:hAnsi="Times New Roman" w:eastAsia="宋体" w:cs="宋体"/>
          <w:spacing w:val="1"/>
          <w:sz w:val="18"/>
          <w:szCs w:val="18"/>
        </w:rPr>
        <w:t xml:space="preserve"> 管中配制表 </w:t>
      </w:r>
      <w:r>
        <w:rPr>
          <w:rFonts w:ascii="Times New Roman" w:hAnsi="Times New Roman" w:eastAsia="宋体" w:cs="宋体"/>
          <w:sz w:val="18"/>
          <w:szCs w:val="18"/>
        </w:rPr>
        <w:t>4</w:t>
      </w:r>
      <w:r>
        <w:rPr>
          <w:rFonts w:ascii="Times New Roman" w:hAnsi="Times New Roman" w:eastAsia="宋体" w:cs="宋体"/>
          <w:spacing w:val="-2"/>
          <w:sz w:val="18"/>
          <w:szCs w:val="18"/>
        </w:rPr>
        <w:t xml:space="preserve"> 所示反应体系。</w:t>
      </w:r>
    </w:p>
    <w:p w14:paraId="6599F6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39" w:after="12" w:line="400" w:lineRule="exact"/>
        <w:ind w:left="-1" w:right="1" w:firstLine="0"/>
        <w:jc w:val="center"/>
        <w:textAlignment w:val="auto"/>
        <w:rPr>
          <w:rFonts w:ascii="Times New Roman" w:hAnsi="Times New Roman" w:eastAsia="宋体" w:cs="宋体"/>
          <w:sz w:val="18"/>
          <w:szCs w:val="18"/>
        </w:rPr>
      </w:pPr>
      <w:r>
        <w:rPr>
          <w:rFonts w:ascii="Times New Roman" w:hAnsi="Times New Roman" w:eastAsia="宋体" w:cs="宋体"/>
          <w:spacing w:val="1"/>
          <w:sz w:val="18"/>
          <w:szCs w:val="18"/>
        </w:rPr>
        <w:t xml:space="preserve">表 </w:t>
      </w:r>
      <w:r>
        <w:rPr>
          <w:rFonts w:ascii="Times New Roman" w:hAnsi="Times New Roman" w:eastAsia="宋体" w:cs="宋体"/>
          <w:sz w:val="18"/>
          <w:szCs w:val="18"/>
        </w:rPr>
        <w:t>4</w:t>
      </w:r>
      <w:r>
        <w:rPr>
          <w:rFonts w:ascii="Times New Roman" w:hAnsi="Times New Roman" w:eastAsia="宋体" w:cs="宋体"/>
          <w:spacing w:val="42"/>
          <w:sz w:val="18"/>
          <w:szCs w:val="18"/>
        </w:rPr>
        <w:t xml:space="preserve">  </w:t>
      </w:r>
      <w:r>
        <w:rPr>
          <w:rFonts w:ascii="Times New Roman" w:hAnsi="Times New Roman" w:eastAsia="宋体" w:cs="宋体"/>
          <w:sz w:val="18"/>
          <w:szCs w:val="18"/>
        </w:rPr>
        <w:t>PCR</w:t>
      </w:r>
      <w:r>
        <w:rPr>
          <w:rFonts w:ascii="Times New Roman" w:hAnsi="Times New Roman" w:eastAsia="宋体" w:cs="宋体"/>
          <w:spacing w:val="-2"/>
          <w:sz w:val="18"/>
          <w:szCs w:val="18"/>
        </w:rPr>
        <w:t xml:space="preserve"> 扩增反应体系</w:t>
      </w:r>
    </w:p>
    <w:tbl>
      <w:tblPr>
        <w:tblStyle w:val="5"/>
        <w:tblW w:w="0" w:type="auto"/>
        <w:tblInd w:w="147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87"/>
        <w:gridCol w:w="4451"/>
      </w:tblGrid>
      <w:tr w14:paraId="7331C56C"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5187" w:type="dxa"/>
            <w:shd w:val="clear" w:color="auto" w:fill="D9D9D9"/>
          </w:tcPr>
          <w:p w14:paraId="1D711C3F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Times New Roman" w:hAnsi="Times New Roman" w:eastAsia="宋体" w:cs="宋体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spacing w:val="-5"/>
                <w:sz w:val="18"/>
                <w:szCs w:val="18"/>
              </w:rPr>
              <w:t>名称</w:t>
            </w:r>
          </w:p>
        </w:tc>
        <w:tc>
          <w:tcPr>
            <w:tcW w:w="4451" w:type="dxa"/>
            <w:shd w:val="clear" w:color="auto" w:fill="D9D9D9"/>
          </w:tcPr>
          <w:p w14:paraId="264808B7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400" w:lineRule="exact"/>
              <w:ind w:left="108"/>
              <w:jc w:val="center"/>
              <w:textAlignment w:val="auto"/>
              <w:rPr>
                <w:rFonts w:ascii="Times New Roman" w:hAnsi="Times New Roman" w:eastAsia="宋体" w:cs="宋体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sz w:val="18"/>
                <w:szCs w:val="18"/>
              </w:rPr>
              <w:t>体积</w:t>
            </w:r>
            <w:r>
              <w:rPr>
                <w:rFonts w:ascii="Times New Roman" w:hAnsi="Times New Roman" w:eastAsia="宋体" w:cs="宋体"/>
                <w:spacing w:val="-4"/>
                <w:sz w:val="18"/>
                <w:szCs w:val="18"/>
              </w:rPr>
              <w:t>（μL）</w:t>
            </w:r>
          </w:p>
        </w:tc>
      </w:tr>
      <w:tr w14:paraId="109E76A6"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5187" w:type="dxa"/>
          </w:tcPr>
          <w:p w14:paraId="1C5F500D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Times New Roman" w:hAnsi="Times New Roman" w:eastAsia="宋体" w:cs="宋体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spacing w:val="5"/>
                <w:sz w:val="18"/>
                <w:szCs w:val="18"/>
              </w:rPr>
              <w:t xml:space="preserve">步骤 </w:t>
            </w:r>
            <w:r>
              <w:rPr>
                <w:rFonts w:ascii="Times New Roman" w:hAnsi="Times New Roman" w:eastAsia="宋体" w:cs="宋体"/>
                <w:sz w:val="18"/>
                <w:szCs w:val="18"/>
              </w:rPr>
              <w:t>3.4 纯化产物</w:t>
            </w:r>
          </w:p>
        </w:tc>
        <w:tc>
          <w:tcPr>
            <w:tcW w:w="4451" w:type="dxa"/>
          </w:tcPr>
          <w:p w14:paraId="458A0AFE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400" w:lineRule="exact"/>
              <w:ind w:left="108"/>
              <w:jc w:val="center"/>
              <w:textAlignment w:val="auto"/>
              <w:rPr>
                <w:rFonts w:ascii="Times New Roman" w:hAnsi="Times New Roman" w:eastAsia="宋体" w:cs="宋体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spacing w:val="-5"/>
                <w:w w:val="120"/>
                <w:sz w:val="18"/>
                <w:szCs w:val="18"/>
              </w:rPr>
              <w:t>23</w:t>
            </w:r>
          </w:p>
        </w:tc>
      </w:tr>
      <w:tr w14:paraId="5F6A27C2"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5187" w:type="dxa"/>
          </w:tcPr>
          <w:p w14:paraId="5E5B776E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9" w:line="400" w:lineRule="exact"/>
              <w:jc w:val="center"/>
              <w:textAlignment w:val="auto"/>
              <w:rPr>
                <w:rFonts w:ascii="Times New Roman" w:hAnsi="Times New Roman" w:eastAsia="宋体" w:cs="宋体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spacing w:val="-2"/>
                <w:sz w:val="18"/>
                <w:szCs w:val="18"/>
              </w:rPr>
              <w:t>N5XX*</w:t>
            </w:r>
          </w:p>
        </w:tc>
        <w:tc>
          <w:tcPr>
            <w:tcW w:w="4451" w:type="dxa"/>
          </w:tcPr>
          <w:p w14:paraId="37E4D3DA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9" w:line="400" w:lineRule="exact"/>
              <w:ind w:left="108"/>
              <w:jc w:val="center"/>
              <w:textAlignment w:val="auto"/>
              <w:rPr>
                <w:rFonts w:ascii="Times New Roman" w:hAnsi="Times New Roman" w:eastAsia="宋体" w:cs="宋体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spacing w:val="-10"/>
                <w:w w:val="120"/>
                <w:sz w:val="18"/>
                <w:szCs w:val="18"/>
              </w:rPr>
              <w:t>1</w:t>
            </w:r>
          </w:p>
        </w:tc>
      </w:tr>
      <w:tr w14:paraId="0929632C"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5187" w:type="dxa"/>
          </w:tcPr>
          <w:p w14:paraId="3198F148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8" w:line="400" w:lineRule="exact"/>
              <w:jc w:val="center"/>
              <w:textAlignment w:val="auto"/>
              <w:rPr>
                <w:rFonts w:ascii="Times New Roman" w:hAnsi="Times New Roman" w:eastAsia="宋体" w:cs="宋体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spacing w:val="-2"/>
                <w:sz w:val="18"/>
                <w:szCs w:val="18"/>
              </w:rPr>
              <w:t>N7XX*</w:t>
            </w:r>
          </w:p>
        </w:tc>
        <w:tc>
          <w:tcPr>
            <w:tcW w:w="4451" w:type="dxa"/>
          </w:tcPr>
          <w:p w14:paraId="7E0D461A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8" w:line="400" w:lineRule="exact"/>
              <w:ind w:left="108"/>
              <w:jc w:val="center"/>
              <w:textAlignment w:val="auto"/>
              <w:rPr>
                <w:rFonts w:ascii="Times New Roman" w:hAnsi="Times New Roman" w:eastAsia="宋体" w:cs="宋体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spacing w:val="-10"/>
                <w:w w:val="120"/>
                <w:sz w:val="18"/>
                <w:szCs w:val="18"/>
              </w:rPr>
              <w:t>1</w:t>
            </w:r>
          </w:p>
        </w:tc>
      </w:tr>
      <w:tr w14:paraId="68016F8B"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5187" w:type="dxa"/>
          </w:tcPr>
          <w:p w14:paraId="0D2B6FF7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8" w:line="400" w:lineRule="exact"/>
              <w:jc w:val="center"/>
              <w:textAlignment w:val="auto"/>
              <w:rPr>
                <w:rFonts w:ascii="Times New Roman" w:hAnsi="Times New Roman" w:eastAsia="宋体" w:cs="宋体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w w:val="115"/>
                <w:sz w:val="18"/>
                <w:szCs w:val="18"/>
              </w:rPr>
              <w:t>Canace®</w:t>
            </w:r>
            <w:r>
              <w:rPr>
                <w:rFonts w:ascii="Times New Roman" w:hAnsi="Times New Roman" w:eastAsia="宋体" w:cs="宋体"/>
                <w:spacing w:val="-11"/>
                <w:w w:val="115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宋体"/>
                <w:w w:val="115"/>
                <w:sz w:val="18"/>
                <w:szCs w:val="18"/>
              </w:rPr>
              <w:t>Pro</w:t>
            </w:r>
            <w:r>
              <w:rPr>
                <w:rFonts w:ascii="Times New Roman" w:hAnsi="Times New Roman" w:eastAsia="宋体" w:cs="宋体"/>
                <w:spacing w:val="-14"/>
                <w:w w:val="115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宋体"/>
                <w:w w:val="115"/>
                <w:sz w:val="18"/>
                <w:szCs w:val="18"/>
              </w:rPr>
              <w:t>Amplification</w:t>
            </w:r>
            <w:r>
              <w:rPr>
                <w:rFonts w:ascii="Times New Roman" w:hAnsi="Times New Roman" w:eastAsia="宋体" w:cs="宋体"/>
                <w:spacing w:val="-14"/>
                <w:w w:val="115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宋体"/>
                <w:spacing w:val="-5"/>
                <w:w w:val="115"/>
                <w:sz w:val="18"/>
                <w:szCs w:val="18"/>
              </w:rPr>
              <w:t>Mix</w:t>
            </w:r>
          </w:p>
        </w:tc>
        <w:tc>
          <w:tcPr>
            <w:tcW w:w="4451" w:type="dxa"/>
          </w:tcPr>
          <w:p w14:paraId="27051BB0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8" w:line="400" w:lineRule="exact"/>
              <w:ind w:left="108"/>
              <w:jc w:val="center"/>
              <w:textAlignment w:val="auto"/>
              <w:rPr>
                <w:rFonts w:ascii="Times New Roman" w:hAnsi="Times New Roman" w:eastAsia="宋体" w:cs="宋体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spacing w:val="-5"/>
                <w:w w:val="120"/>
                <w:sz w:val="18"/>
                <w:szCs w:val="18"/>
              </w:rPr>
              <w:t>25</w:t>
            </w:r>
          </w:p>
        </w:tc>
      </w:tr>
    </w:tbl>
    <w:p w14:paraId="00D21C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37" w:line="400" w:lineRule="exact"/>
        <w:ind w:left="58" w:right="0" w:firstLine="0"/>
        <w:jc w:val="center"/>
        <w:textAlignment w:val="auto"/>
        <w:rPr>
          <w:rFonts w:ascii="Times New Roman" w:hAnsi="Times New Roman" w:eastAsia="宋体" w:cs="宋体"/>
          <w:sz w:val="18"/>
          <w:szCs w:val="18"/>
        </w:rPr>
      </w:pPr>
      <w:r>
        <w:rPr>
          <w:rFonts w:ascii="Times New Roman" w:hAnsi="Times New Roman" w:eastAsia="宋体" w:cs="宋体"/>
          <w:w w:val="105"/>
          <w:sz w:val="18"/>
          <w:szCs w:val="18"/>
        </w:rPr>
        <w:t>【注】：*Hieff</w:t>
      </w:r>
      <w:r>
        <w:rPr>
          <w:rFonts w:ascii="Times New Roman" w:hAnsi="Times New Roman" w:eastAsia="宋体" w:cs="宋体"/>
          <w:spacing w:val="49"/>
          <w:w w:val="105"/>
          <w:sz w:val="18"/>
          <w:szCs w:val="18"/>
        </w:rPr>
        <w:t xml:space="preserve"> </w:t>
      </w:r>
      <w:r>
        <w:rPr>
          <w:rFonts w:ascii="Times New Roman" w:hAnsi="Times New Roman" w:eastAsia="宋体" w:cs="宋体"/>
          <w:w w:val="105"/>
          <w:sz w:val="18"/>
          <w:szCs w:val="18"/>
        </w:rPr>
        <w:t>NGS®</w:t>
      </w:r>
      <w:r>
        <w:rPr>
          <w:rFonts w:ascii="Times New Roman" w:hAnsi="Times New Roman" w:eastAsia="宋体" w:cs="宋体"/>
          <w:spacing w:val="-11"/>
          <w:w w:val="105"/>
          <w:sz w:val="18"/>
          <w:szCs w:val="18"/>
        </w:rPr>
        <w:t xml:space="preserve"> </w:t>
      </w:r>
      <w:r>
        <w:rPr>
          <w:rFonts w:ascii="Times New Roman" w:hAnsi="Times New Roman" w:eastAsia="宋体" w:cs="宋体"/>
          <w:w w:val="105"/>
          <w:sz w:val="18"/>
          <w:szCs w:val="18"/>
        </w:rPr>
        <w:t>Tagment</w:t>
      </w:r>
      <w:r>
        <w:rPr>
          <w:rFonts w:ascii="Times New Roman" w:hAnsi="Times New Roman" w:eastAsia="宋体" w:cs="宋体"/>
          <w:spacing w:val="-10"/>
          <w:w w:val="105"/>
          <w:sz w:val="18"/>
          <w:szCs w:val="18"/>
        </w:rPr>
        <w:t xml:space="preserve"> </w:t>
      </w:r>
      <w:r>
        <w:rPr>
          <w:rFonts w:ascii="Times New Roman" w:hAnsi="Times New Roman" w:eastAsia="宋体" w:cs="宋体"/>
          <w:w w:val="105"/>
          <w:sz w:val="18"/>
          <w:szCs w:val="18"/>
        </w:rPr>
        <w:t>Index</w:t>
      </w:r>
      <w:r>
        <w:rPr>
          <w:rFonts w:ascii="Times New Roman" w:hAnsi="Times New Roman" w:eastAsia="宋体" w:cs="宋体"/>
          <w:spacing w:val="-10"/>
          <w:w w:val="105"/>
          <w:sz w:val="18"/>
          <w:szCs w:val="18"/>
        </w:rPr>
        <w:t xml:space="preserve"> </w:t>
      </w:r>
      <w:r>
        <w:rPr>
          <w:rFonts w:ascii="Times New Roman" w:hAnsi="Times New Roman" w:eastAsia="宋体" w:cs="宋体"/>
          <w:w w:val="105"/>
          <w:sz w:val="18"/>
          <w:szCs w:val="18"/>
        </w:rPr>
        <w:t>Kit</w:t>
      </w:r>
      <w:r>
        <w:rPr>
          <w:rFonts w:ascii="Times New Roman" w:hAnsi="Times New Roman" w:eastAsia="宋体" w:cs="宋体"/>
          <w:spacing w:val="-10"/>
          <w:w w:val="105"/>
          <w:sz w:val="18"/>
          <w:szCs w:val="18"/>
        </w:rPr>
        <w:t xml:space="preserve"> </w:t>
      </w:r>
      <w:r>
        <w:rPr>
          <w:rFonts w:ascii="Times New Roman" w:hAnsi="Times New Roman" w:eastAsia="宋体" w:cs="宋体"/>
          <w:w w:val="105"/>
          <w:sz w:val="18"/>
          <w:szCs w:val="18"/>
        </w:rPr>
        <w:t>for</w:t>
      </w:r>
      <w:r>
        <w:rPr>
          <w:rFonts w:ascii="Times New Roman" w:hAnsi="Times New Roman" w:eastAsia="宋体" w:cs="宋体"/>
          <w:spacing w:val="-10"/>
          <w:w w:val="105"/>
          <w:sz w:val="18"/>
          <w:szCs w:val="18"/>
        </w:rPr>
        <w:t xml:space="preserve"> </w:t>
      </w:r>
      <w:r>
        <w:rPr>
          <w:rFonts w:ascii="Times New Roman" w:hAnsi="Times New Roman" w:eastAsia="宋体" w:cs="宋体"/>
          <w:w w:val="105"/>
          <w:sz w:val="18"/>
          <w:szCs w:val="18"/>
        </w:rPr>
        <w:t>Illumina®</w:t>
      </w:r>
      <w:r>
        <w:rPr>
          <w:rFonts w:ascii="Times New Roman" w:hAnsi="Times New Roman" w:eastAsia="宋体" w:cs="宋体"/>
          <w:spacing w:val="24"/>
          <w:w w:val="105"/>
          <w:sz w:val="18"/>
          <w:szCs w:val="18"/>
        </w:rPr>
        <w:t xml:space="preserve"> </w:t>
      </w:r>
      <w:r>
        <w:rPr>
          <w:rFonts w:ascii="Times New Roman" w:hAnsi="Times New Roman" w:eastAsia="宋体" w:cs="宋体"/>
          <w:w w:val="105"/>
          <w:sz w:val="18"/>
          <w:szCs w:val="18"/>
        </w:rPr>
        <w:t>（Cat#12416）</w:t>
      </w:r>
      <w:r>
        <w:rPr>
          <w:rFonts w:ascii="Times New Roman" w:hAnsi="Times New Roman" w:eastAsia="宋体" w:cs="宋体"/>
          <w:spacing w:val="-2"/>
          <w:w w:val="105"/>
          <w:sz w:val="18"/>
          <w:szCs w:val="18"/>
        </w:rPr>
        <w:t xml:space="preserve">中提供多种 </w:t>
      </w:r>
      <w:r>
        <w:rPr>
          <w:rFonts w:ascii="Times New Roman" w:hAnsi="Times New Roman" w:eastAsia="宋体" w:cs="宋体"/>
          <w:w w:val="105"/>
          <w:sz w:val="18"/>
          <w:szCs w:val="18"/>
        </w:rPr>
        <w:t>N5XX</w:t>
      </w:r>
      <w:r>
        <w:rPr>
          <w:rFonts w:ascii="Times New Roman" w:hAnsi="Times New Roman" w:eastAsia="宋体" w:cs="宋体"/>
          <w:spacing w:val="-5"/>
          <w:w w:val="105"/>
          <w:sz w:val="18"/>
          <w:szCs w:val="18"/>
        </w:rPr>
        <w:t xml:space="preserve"> 和 </w:t>
      </w:r>
      <w:r>
        <w:rPr>
          <w:rFonts w:ascii="Times New Roman" w:hAnsi="Times New Roman" w:eastAsia="宋体" w:cs="宋体"/>
          <w:w w:val="105"/>
          <w:sz w:val="18"/>
          <w:szCs w:val="18"/>
        </w:rPr>
        <w:t>N7XX</w:t>
      </w:r>
      <w:r>
        <w:rPr>
          <w:rFonts w:ascii="Times New Roman" w:hAnsi="Times New Roman" w:eastAsia="宋体" w:cs="宋体"/>
          <w:spacing w:val="-1"/>
          <w:w w:val="105"/>
          <w:sz w:val="18"/>
          <w:szCs w:val="18"/>
        </w:rPr>
        <w:t xml:space="preserve">，可根据样品数量和 </w:t>
      </w:r>
      <w:r>
        <w:rPr>
          <w:rFonts w:ascii="Times New Roman" w:hAnsi="Times New Roman" w:eastAsia="宋体" w:cs="宋体"/>
          <w:w w:val="105"/>
          <w:sz w:val="18"/>
          <w:szCs w:val="18"/>
        </w:rPr>
        <w:t>Index</w:t>
      </w:r>
      <w:r>
        <w:rPr>
          <w:rFonts w:ascii="Times New Roman" w:hAnsi="Times New Roman" w:eastAsia="宋体" w:cs="宋体"/>
          <w:spacing w:val="-4"/>
          <w:w w:val="105"/>
          <w:sz w:val="18"/>
          <w:szCs w:val="18"/>
        </w:rPr>
        <w:t xml:space="preserve"> 选择策略自行选择。</w:t>
      </w:r>
    </w:p>
    <w:p w14:paraId="16974B7D">
      <w:pPr>
        <w:pStyle w:val="8"/>
        <w:keepNext w:val="0"/>
        <w:keepLines w:val="0"/>
        <w:pageBreakBefore w:val="0"/>
        <w:widowControl w:val="0"/>
        <w:numPr>
          <w:ilvl w:val="0"/>
          <w:numId w:val="6"/>
        </w:numPr>
        <w:tabs>
          <w:tab w:val="left" w:pos="378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21" w:after="0" w:line="400" w:lineRule="exact"/>
        <w:ind w:left="378" w:right="0" w:hanging="238"/>
        <w:jc w:val="left"/>
        <w:textAlignment w:val="auto"/>
        <w:rPr>
          <w:rFonts w:ascii="Times New Roman" w:hAnsi="Times New Roman" w:eastAsia="宋体" w:cs="宋体"/>
          <w:sz w:val="18"/>
          <w:szCs w:val="18"/>
        </w:rPr>
      </w:pPr>
      <w:r>
        <w:rPr>
          <w:rFonts w:ascii="Times New Roman" w:hAnsi="Times New Roman" w:eastAsia="宋体" w:cs="宋体"/>
          <w:spacing w:val="-1"/>
          <w:sz w:val="18"/>
          <w:szCs w:val="18"/>
        </w:rPr>
        <w:t>使用移液器轻轻吹打或振荡混匀，并短暂离心将反应液收集至管底。</w:t>
      </w:r>
    </w:p>
    <w:p w14:paraId="7A44D61D">
      <w:pPr>
        <w:pStyle w:val="8"/>
        <w:keepNext w:val="0"/>
        <w:keepLines w:val="0"/>
        <w:pageBreakBefore w:val="0"/>
        <w:widowControl w:val="0"/>
        <w:numPr>
          <w:ilvl w:val="0"/>
          <w:numId w:val="6"/>
        </w:numPr>
        <w:tabs>
          <w:tab w:val="left" w:pos="378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08" w:after="0" w:line="400" w:lineRule="exact"/>
        <w:ind w:left="378" w:right="0" w:hanging="238"/>
        <w:jc w:val="left"/>
        <w:textAlignment w:val="auto"/>
        <w:rPr>
          <w:rFonts w:ascii="Times New Roman" w:hAnsi="Times New Roman" w:eastAsia="宋体" w:cs="宋体"/>
          <w:sz w:val="18"/>
          <w:szCs w:val="18"/>
        </w:rPr>
      </w:pPr>
      <w:r>
        <w:rPr>
          <w:rFonts w:ascii="Times New Roman" w:hAnsi="Times New Roman" w:eastAsia="宋体" w:cs="宋体"/>
          <w:spacing w:val="3"/>
          <w:sz w:val="18"/>
          <w:szCs w:val="18"/>
        </w:rPr>
        <w:t xml:space="preserve">将 </w:t>
      </w:r>
      <w:r>
        <w:rPr>
          <w:rFonts w:ascii="Times New Roman" w:hAnsi="Times New Roman" w:eastAsia="宋体" w:cs="宋体"/>
          <w:sz w:val="18"/>
          <w:szCs w:val="18"/>
        </w:rPr>
        <w:t>PCR</w:t>
      </w:r>
      <w:r>
        <w:rPr>
          <w:rFonts w:ascii="Times New Roman" w:hAnsi="Times New Roman" w:eastAsia="宋体" w:cs="宋体"/>
          <w:spacing w:val="2"/>
          <w:sz w:val="18"/>
          <w:szCs w:val="18"/>
        </w:rPr>
        <w:t xml:space="preserve"> 管置于 </w:t>
      </w:r>
      <w:r>
        <w:rPr>
          <w:rFonts w:ascii="Times New Roman" w:hAnsi="Times New Roman" w:eastAsia="宋体" w:cs="宋体"/>
          <w:sz w:val="18"/>
          <w:szCs w:val="18"/>
        </w:rPr>
        <w:t>PCR</w:t>
      </w:r>
      <w:r>
        <w:rPr>
          <w:rFonts w:ascii="Times New Roman" w:hAnsi="Times New Roman" w:eastAsia="宋体" w:cs="宋体"/>
          <w:spacing w:val="1"/>
          <w:sz w:val="18"/>
          <w:szCs w:val="18"/>
        </w:rPr>
        <w:t xml:space="preserve"> 仪中，设置表 </w:t>
      </w:r>
      <w:r>
        <w:rPr>
          <w:rFonts w:ascii="Times New Roman" w:hAnsi="Times New Roman" w:eastAsia="宋体" w:cs="宋体"/>
          <w:sz w:val="18"/>
          <w:szCs w:val="18"/>
        </w:rPr>
        <w:t>5 所示反应程序，进行 PCR</w:t>
      </w:r>
      <w:r>
        <w:rPr>
          <w:rFonts w:ascii="Times New Roman" w:hAnsi="Times New Roman" w:eastAsia="宋体" w:cs="宋体"/>
          <w:spacing w:val="-1"/>
          <w:sz w:val="18"/>
          <w:szCs w:val="18"/>
        </w:rPr>
        <w:t xml:space="preserve"> 扩增。</w:t>
      </w:r>
    </w:p>
    <w:p w14:paraId="39917F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38" w:after="13" w:line="400" w:lineRule="exact"/>
        <w:ind w:left="847" w:right="850" w:firstLine="0"/>
        <w:jc w:val="center"/>
        <w:textAlignment w:val="auto"/>
        <w:rPr>
          <w:rFonts w:ascii="Times New Roman" w:hAnsi="Times New Roman" w:eastAsia="宋体" w:cs="宋体"/>
          <w:sz w:val="18"/>
          <w:szCs w:val="18"/>
        </w:rPr>
      </w:pPr>
      <w:r>
        <w:rPr>
          <w:rFonts w:ascii="Times New Roman" w:hAnsi="Times New Roman" w:eastAsia="宋体" w:cs="宋体"/>
          <w:spacing w:val="2"/>
          <w:sz w:val="18"/>
          <w:szCs w:val="18"/>
        </w:rPr>
        <w:t xml:space="preserve">表 </w:t>
      </w:r>
      <w:r>
        <w:rPr>
          <w:rFonts w:ascii="Times New Roman" w:hAnsi="Times New Roman" w:eastAsia="宋体" w:cs="宋体"/>
          <w:sz w:val="18"/>
          <w:szCs w:val="18"/>
        </w:rPr>
        <w:t>5</w:t>
      </w:r>
      <w:r>
        <w:rPr>
          <w:rFonts w:ascii="Times New Roman" w:hAnsi="Times New Roman" w:eastAsia="宋体" w:cs="宋体"/>
          <w:spacing w:val="1"/>
          <w:sz w:val="18"/>
          <w:szCs w:val="18"/>
        </w:rPr>
        <w:t xml:space="preserve"> </w:t>
      </w:r>
      <w:r>
        <w:rPr>
          <w:rFonts w:ascii="Times New Roman" w:hAnsi="Times New Roman" w:eastAsia="宋体" w:cs="宋体"/>
          <w:sz w:val="18"/>
          <w:szCs w:val="18"/>
        </w:rPr>
        <w:t>PCR</w:t>
      </w:r>
      <w:r>
        <w:rPr>
          <w:rFonts w:ascii="Times New Roman" w:hAnsi="Times New Roman" w:eastAsia="宋体" w:cs="宋体"/>
          <w:spacing w:val="-2"/>
          <w:sz w:val="18"/>
          <w:szCs w:val="18"/>
        </w:rPr>
        <w:t xml:space="preserve"> 扩增反应程序</w:t>
      </w:r>
    </w:p>
    <w:tbl>
      <w:tblPr>
        <w:tblStyle w:val="5"/>
        <w:tblW w:w="0" w:type="auto"/>
        <w:tblInd w:w="39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92"/>
        <w:gridCol w:w="3708"/>
        <w:gridCol w:w="2039"/>
      </w:tblGrid>
      <w:tr w14:paraId="726532F4"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3892" w:type="dxa"/>
            <w:shd w:val="clear" w:color="auto" w:fill="D9D9D9"/>
          </w:tcPr>
          <w:p w14:paraId="2165C3F0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Times New Roman" w:hAnsi="Times New Roman" w:eastAsia="宋体" w:cs="宋体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spacing w:val="-5"/>
                <w:sz w:val="18"/>
                <w:szCs w:val="18"/>
              </w:rPr>
              <w:t>温度</w:t>
            </w:r>
          </w:p>
        </w:tc>
        <w:tc>
          <w:tcPr>
            <w:tcW w:w="3708" w:type="dxa"/>
            <w:shd w:val="clear" w:color="auto" w:fill="D9D9D9"/>
          </w:tcPr>
          <w:p w14:paraId="307D890A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400" w:lineRule="exact"/>
              <w:ind w:left="107"/>
              <w:jc w:val="center"/>
              <w:textAlignment w:val="auto"/>
              <w:rPr>
                <w:rFonts w:ascii="Times New Roman" w:hAnsi="Times New Roman" w:eastAsia="宋体" w:cs="宋体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spacing w:val="-5"/>
                <w:sz w:val="18"/>
                <w:szCs w:val="18"/>
              </w:rPr>
              <w:t>时间</w:t>
            </w:r>
          </w:p>
        </w:tc>
        <w:tc>
          <w:tcPr>
            <w:tcW w:w="2039" w:type="dxa"/>
            <w:shd w:val="clear" w:color="auto" w:fill="D9D9D9"/>
          </w:tcPr>
          <w:p w14:paraId="317B9183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400" w:lineRule="exact"/>
              <w:ind w:left="107"/>
              <w:jc w:val="center"/>
              <w:textAlignment w:val="auto"/>
              <w:rPr>
                <w:rFonts w:ascii="Times New Roman" w:hAnsi="Times New Roman" w:eastAsia="宋体" w:cs="宋体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spacing w:val="-4"/>
                <w:sz w:val="18"/>
                <w:szCs w:val="18"/>
              </w:rPr>
              <w:t>循环数</w:t>
            </w:r>
          </w:p>
        </w:tc>
      </w:tr>
      <w:tr w14:paraId="23EA05E3"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892" w:type="dxa"/>
          </w:tcPr>
          <w:p w14:paraId="58B63FE7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Times New Roman" w:hAnsi="Times New Roman" w:eastAsia="宋体" w:cs="宋体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spacing w:val="-1"/>
                <w:sz w:val="18"/>
                <w:szCs w:val="18"/>
              </w:rPr>
              <w:t xml:space="preserve">热盖 </w:t>
            </w:r>
            <w:r>
              <w:rPr>
                <w:rFonts w:ascii="Times New Roman" w:hAnsi="Times New Roman" w:eastAsia="宋体" w:cs="宋体"/>
                <w:spacing w:val="-4"/>
                <w:sz w:val="18"/>
                <w:szCs w:val="18"/>
              </w:rPr>
              <w:t>105℃</w:t>
            </w:r>
          </w:p>
        </w:tc>
        <w:tc>
          <w:tcPr>
            <w:tcW w:w="3708" w:type="dxa"/>
          </w:tcPr>
          <w:p w14:paraId="54227F0B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400" w:lineRule="exact"/>
              <w:ind w:left="107"/>
              <w:jc w:val="center"/>
              <w:textAlignment w:val="auto"/>
              <w:rPr>
                <w:rFonts w:ascii="Times New Roman" w:hAnsi="Times New Roman" w:eastAsia="宋体" w:cs="宋体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spacing w:val="-5"/>
                <w:w w:val="120"/>
                <w:sz w:val="18"/>
                <w:szCs w:val="18"/>
              </w:rPr>
              <w:t>On</w:t>
            </w:r>
          </w:p>
        </w:tc>
        <w:tc>
          <w:tcPr>
            <w:tcW w:w="2039" w:type="dxa"/>
          </w:tcPr>
          <w:p w14:paraId="185E51F7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400" w:lineRule="exact"/>
              <w:ind w:left="0"/>
              <w:jc w:val="center"/>
              <w:textAlignment w:val="auto"/>
              <w:rPr>
                <w:rFonts w:ascii="Times New Roman" w:hAnsi="Times New Roman" w:eastAsia="宋体" w:cs="宋体"/>
                <w:sz w:val="18"/>
                <w:szCs w:val="18"/>
              </w:rPr>
            </w:pPr>
          </w:p>
        </w:tc>
      </w:tr>
      <w:tr w14:paraId="088C8384"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3892" w:type="dxa"/>
          </w:tcPr>
          <w:p w14:paraId="2FEC3300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9" w:line="400" w:lineRule="exact"/>
              <w:jc w:val="center"/>
              <w:textAlignment w:val="auto"/>
              <w:rPr>
                <w:rFonts w:ascii="Times New Roman" w:hAnsi="Times New Roman" w:eastAsia="宋体" w:cs="宋体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spacing w:val="-4"/>
                <w:w w:val="120"/>
                <w:sz w:val="18"/>
                <w:szCs w:val="18"/>
              </w:rPr>
              <w:t>72°C</w:t>
            </w:r>
          </w:p>
        </w:tc>
        <w:tc>
          <w:tcPr>
            <w:tcW w:w="3708" w:type="dxa"/>
          </w:tcPr>
          <w:p w14:paraId="3C2715CA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9" w:line="400" w:lineRule="exact"/>
              <w:ind w:left="107"/>
              <w:jc w:val="center"/>
              <w:textAlignment w:val="auto"/>
              <w:rPr>
                <w:rFonts w:ascii="Times New Roman" w:hAnsi="Times New Roman" w:eastAsia="宋体" w:cs="宋体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w w:val="115"/>
                <w:sz w:val="18"/>
                <w:szCs w:val="18"/>
              </w:rPr>
              <w:t>3</w:t>
            </w:r>
            <w:r>
              <w:rPr>
                <w:rFonts w:ascii="Times New Roman" w:hAnsi="Times New Roman" w:eastAsia="宋体" w:cs="宋体"/>
                <w:spacing w:val="-13"/>
                <w:w w:val="115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宋体"/>
                <w:spacing w:val="-4"/>
                <w:w w:val="115"/>
                <w:sz w:val="18"/>
                <w:szCs w:val="18"/>
              </w:rPr>
              <w:t>min*</w:t>
            </w:r>
          </w:p>
        </w:tc>
        <w:tc>
          <w:tcPr>
            <w:tcW w:w="2039" w:type="dxa"/>
          </w:tcPr>
          <w:p w14:paraId="6DEE63A2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9" w:line="400" w:lineRule="exact"/>
              <w:ind w:left="107"/>
              <w:jc w:val="center"/>
              <w:textAlignment w:val="auto"/>
              <w:rPr>
                <w:rFonts w:ascii="Times New Roman" w:hAnsi="Times New Roman" w:eastAsia="宋体" w:cs="宋体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w w:val="85"/>
                <w:sz w:val="18"/>
                <w:szCs w:val="18"/>
              </w:rPr>
              <w:t>—</w:t>
            </w:r>
            <w:r>
              <w:rPr>
                <w:rFonts w:ascii="Times New Roman" w:hAnsi="Times New Roman" w:eastAsia="宋体" w:cs="宋体"/>
                <w:spacing w:val="-10"/>
                <w:sz w:val="18"/>
                <w:szCs w:val="18"/>
              </w:rPr>
              <w:t>—</w:t>
            </w:r>
          </w:p>
        </w:tc>
      </w:tr>
      <w:tr w14:paraId="5313B038"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3892" w:type="dxa"/>
          </w:tcPr>
          <w:p w14:paraId="45B11669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8" w:line="400" w:lineRule="exact"/>
              <w:jc w:val="center"/>
              <w:textAlignment w:val="auto"/>
              <w:rPr>
                <w:rFonts w:ascii="Times New Roman" w:hAnsi="Times New Roman" w:eastAsia="宋体" w:cs="宋体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spacing w:val="-4"/>
                <w:w w:val="120"/>
                <w:sz w:val="18"/>
                <w:szCs w:val="18"/>
              </w:rPr>
              <w:t>98°C</w:t>
            </w:r>
          </w:p>
        </w:tc>
        <w:tc>
          <w:tcPr>
            <w:tcW w:w="3708" w:type="dxa"/>
          </w:tcPr>
          <w:p w14:paraId="5CB0295F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8" w:line="400" w:lineRule="exact"/>
              <w:ind w:left="107"/>
              <w:jc w:val="center"/>
              <w:textAlignment w:val="auto"/>
              <w:rPr>
                <w:rFonts w:ascii="Times New Roman" w:hAnsi="Times New Roman" w:eastAsia="宋体" w:cs="宋体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w w:val="115"/>
                <w:sz w:val="18"/>
                <w:szCs w:val="18"/>
              </w:rPr>
              <w:t>1</w:t>
            </w:r>
            <w:r>
              <w:rPr>
                <w:rFonts w:ascii="Times New Roman" w:hAnsi="Times New Roman" w:eastAsia="宋体" w:cs="宋体"/>
                <w:spacing w:val="-13"/>
                <w:w w:val="115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宋体"/>
                <w:spacing w:val="-5"/>
                <w:w w:val="120"/>
                <w:sz w:val="18"/>
                <w:szCs w:val="18"/>
              </w:rPr>
              <w:t>min</w:t>
            </w:r>
          </w:p>
        </w:tc>
        <w:tc>
          <w:tcPr>
            <w:tcW w:w="2039" w:type="dxa"/>
          </w:tcPr>
          <w:p w14:paraId="62429EF7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8" w:line="400" w:lineRule="exact"/>
              <w:ind w:left="107"/>
              <w:jc w:val="center"/>
              <w:textAlignment w:val="auto"/>
              <w:rPr>
                <w:rFonts w:ascii="Times New Roman" w:hAnsi="Times New Roman" w:eastAsia="宋体" w:cs="宋体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w w:val="85"/>
                <w:sz w:val="18"/>
                <w:szCs w:val="18"/>
              </w:rPr>
              <w:t>—</w:t>
            </w:r>
            <w:r>
              <w:rPr>
                <w:rFonts w:ascii="Times New Roman" w:hAnsi="Times New Roman" w:eastAsia="宋体" w:cs="宋体"/>
                <w:spacing w:val="-10"/>
                <w:sz w:val="18"/>
                <w:szCs w:val="18"/>
              </w:rPr>
              <w:t>—</w:t>
            </w:r>
          </w:p>
        </w:tc>
      </w:tr>
      <w:tr w14:paraId="1B4E959B"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3892" w:type="dxa"/>
          </w:tcPr>
          <w:p w14:paraId="24CE5662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8" w:line="400" w:lineRule="exact"/>
              <w:jc w:val="center"/>
              <w:textAlignment w:val="auto"/>
              <w:rPr>
                <w:rFonts w:ascii="Times New Roman" w:hAnsi="Times New Roman" w:eastAsia="宋体" w:cs="宋体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spacing w:val="-4"/>
                <w:w w:val="120"/>
                <w:sz w:val="18"/>
                <w:szCs w:val="18"/>
              </w:rPr>
              <w:t>98°C</w:t>
            </w:r>
          </w:p>
        </w:tc>
        <w:tc>
          <w:tcPr>
            <w:tcW w:w="3708" w:type="dxa"/>
          </w:tcPr>
          <w:p w14:paraId="6B374272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8" w:line="400" w:lineRule="exact"/>
              <w:ind w:left="107"/>
              <w:jc w:val="center"/>
              <w:textAlignment w:val="auto"/>
              <w:rPr>
                <w:rFonts w:ascii="Times New Roman" w:hAnsi="Times New Roman" w:eastAsia="宋体" w:cs="宋体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w w:val="115"/>
                <w:sz w:val="18"/>
                <w:szCs w:val="18"/>
              </w:rPr>
              <w:t>10</w:t>
            </w:r>
            <w:r>
              <w:rPr>
                <w:rFonts w:ascii="Times New Roman" w:hAnsi="Times New Roman" w:eastAsia="宋体" w:cs="宋体"/>
                <w:spacing w:val="-10"/>
                <w:w w:val="115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宋体"/>
                <w:spacing w:val="-5"/>
                <w:w w:val="120"/>
                <w:sz w:val="18"/>
                <w:szCs w:val="18"/>
              </w:rPr>
              <w:t>sec</w:t>
            </w:r>
          </w:p>
        </w:tc>
        <w:tc>
          <w:tcPr>
            <w:tcW w:w="2039" w:type="dxa"/>
            <w:vMerge w:val="restart"/>
          </w:tcPr>
          <w:p w14:paraId="5732BC15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41" w:line="400" w:lineRule="exact"/>
              <w:ind w:left="0"/>
              <w:jc w:val="center"/>
              <w:textAlignment w:val="auto"/>
              <w:rPr>
                <w:rFonts w:ascii="Times New Roman" w:hAnsi="Times New Roman" w:eastAsia="宋体" w:cs="宋体"/>
                <w:sz w:val="18"/>
                <w:szCs w:val="18"/>
              </w:rPr>
            </w:pPr>
          </w:p>
          <w:p w14:paraId="11F51049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400" w:lineRule="exact"/>
              <w:ind w:left="107"/>
              <w:jc w:val="center"/>
              <w:textAlignment w:val="auto"/>
              <w:rPr>
                <w:rFonts w:ascii="Times New Roman" w:hAnsi="Times New Roman" w:eastAsia="宋体" w:cs="宋体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w w:val="125"/>
                <w:sz w:val="18"/>
                <w:szCs w:val="18"/>
              </w:rPr>
              <w:t>n</w:t>
            </w:r>
            <w:r>
              <w:rPr>
                <w:rFonts w:ascii="Times New Roman" w:hAnsi="Times New Roman" w:eastAsia="宋体" w:cs="宋体"/>
                <w:spacing w:val="-14"/>
                <w:w w:val="125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宋体"/>
                <w:spacing w:val="-2"/>
                <w:w w:val="125"/>
                <w:sz w:val="18"/>
                <w:szCs w:val="18"/>
              </w:rPr>
              <w:t>cycles**</w:t>
            </w:r>
          </w:p>
        </w:tc>
      </w:tr>
      <w:tr w14:paraId="6B595329"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3892" w:type="dxa"/>
          </w:tcPr>
          <w:p w14:paraId="483F0FC3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Times New Roman" w:hAnsi="Times New Roman" w:eastAsia="宋体" w:cs="宋体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spacing w:val="-4"/>
                <w:w w:val="120"/>
                <w:sz w:val="18"/>
                <w:szCs w:val="18"/>
              </w:rPr>
              <w:t>60°C</w:t>
            </w:r>
          </w:p>
        </w:tc>
        <w:tc>
          <w:tcPr>
            <w:tcW w:w="3708" w:type="dxa"/>
          </w:tcPr>
          <w:p w14:paraId="7CB2297C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400" w:lineRule="exact"/>
              <w:ind w:left="107"/>
              <w:jc w:val="center"/>
              <w:textAlignment w:val="auto"/>
              <w:rPr>
                <w:rFonts w:ascii="Times New Roman" w:hAnsi="Times New Roman" w:eastAsia="宋体" w:cs="宋体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w w:val="115"/>
                <w:sz w:val="18"/>
                <w:szCs w:val="18"/>
              </w:rPr>
              <w:t>25</w:t>
            </w:r>
            <w:r>
              <w:rPr>
                <w:rFonts w:ascii="Times New Roman" w:hAnsi="Times New Roman" w:eastAsia="宋体" w:cs="宋体"/>
                <w:spacing w:val="-10"/>
                <w:w w:val="115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宋体"/>
                <w:spacing w:val="-5"/>
                <w:w w:val="120"/>
                <w:sz w:val="18"/>
                <w:szCs w:val="18"/>
              </w:rPr>
              <w:t>sec</w:t>
            </w:r>
          </w:p>
        </w:tc>
        <w:tc>
          <w:tcPr>
            <w:tcW w:w="2039" w:type="dxa"/>
            <w:vMerge w:val="continue"/>
            <w:tcBorders>
              <w:top w:val="nil"/>
            </w:tcBorders>
          </w:tcPr>
          <w:p w14:paraId="6D9C2C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Times New Roman" w:hAnsi="Times New Roman" w:eastAsia="宋体" w:cs="宋体"/>
                <w:sz w:val="18"/>
                <w:szCs w:val="18"/>
              </w:rPr>
            </w:pPr>
          </w:p>
        </w:tc>
      </w:tr>
      <w:tr w14:paraId="7EB78810"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3892" w:type="dxa"/>
          </w:tcPr>
          <w:p w14:paraId="5D389304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Times New Roman" w:hAnsi="Times New Roman" w:eastAsia="宋体" w:cs="宋体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spacing w:val="-4"/>
                <w:w w:val="120"/>
                <w:sz w:val="18"/>
                <w:szCs w:val="18"/>
              </w:rPr>
              <w:t>72°C</w:t>
            </w:r>
          </w:p>
        </w:tc>
        <w:tc>
          <w:tcPr>
            <w:tcW w:w="3708" w:type="dxa"/>
          </w:tcPr>
          <w:p w14:paraId="465EC237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400" w:lineRule="exact"/>
              <w:ind w:left="107"/>
              <w:jc w:val="center"/>
              <w:textAlignment w:val="auto"/>
              <w:rPr>
                <w:rFonts w:ascii="Times New Roman" w:hAnsi="Times New Roman" w:eastAsia="宋体" w:cs="宋体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w w:val="115"/>
                <w:sz w:val="18"/>
                <w:szCs w:val="18"/>
              </w:rPr>
              <w:t>1</w:t>
            </w:r>
            <w:r>
              <w:rPr>
                <w:rFonts w:ascii="Times New Roman" w:hAnsi="Times New Roman" w:eastAsia="宋体" w:cs="宋体"/>
                <w:spacing w:val="-13"/>
                <w:w w:val="115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宋体"/>
                <w:spacing w:val="-5"/>
                <w:w w:val="120"/>
                <w:sz w:val="18"/>
                <w:szCs w:val="18"/>
              </w:rPr>
              <w:t>min</w:t>
            </w:r>
          </w:p>
        </w:tc>
        <w:tc>
          <w:tcPr>
            <w:tcW w:w="2039" w:type="dxa"/>
          </w:tcPr>
          <w:p w14:paraId="34E6B49F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400" w:lineRule="exact"/>
              <w:ind w:left="107"/>
              <w:jc w:val="center"/>
              <w:textAlignment w:val="auto"/>
              <w:rPr>
                <w:rFonts w:ascii="Times New Roman" w:hAnsi="Times New Roman" w:eastAsia="宋体" w:cs="宋体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w w:val="85"/>
                <w:sz w:val="18"/>
                <w:szCs w:val="18"/>
              </w:rPr>
              <w:t>—</w:t>
            </w:r>
            <w:r>
              <w:rPr>
                <w:rFonts w:ascii="Times New Roman" w:hAnsi="Times New Roman" w:eastAsia="宋体" w:cs="宋体"/>
                <w:spacing w:val="-10"/>
                <w:sz w:val="18"/>
                <w:szCs w:val="18"/>
              </w:rPr>
              <w:t>—</w:t>
            </w:r>
          </w:p>
        </w:tc>
      </w:tr>
      <w:tr w14:paraId="7BDED215"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3892" w:type="dxa"/>
          </w:tcPr>
          <w:p w14:paraId="79013C22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Times New Roman" w:hAnsi="Times New Roman" w:eastAsia="宋体" w:cs="宋体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spacing w:val="-5"/>
                <w:w w:val="125"/>
                <w:sz w:val="18"/>
                <w:szCs w:val="18"/>
              </w:rPr>
              <w:t>4°C</w:t>
            </w:r>
          </w:p>
        </w:tc>
        <w:tc>
          <w:tcPr>
            <w:tcW w:w="3708" w:type="dxa"/>
          </w:tcPr>
          <w:p w14:paraId="740226DE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400" w:lineRule="exact"/>
              <w:ind w:left="107"/>
              <w:jc w:val="center"/>
              <w:textAlignment w:val="auto"/>
              <w:rPr>
                <w:rFonts w:ascii="Times New Roman" w:hAnsi="Times New Roman" w:eastAsia="宋体" w:cs="宋体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spacing w:val="-4"/>
                <w:w w:val="120"/>
                <w:sz w:val="18"/>
                <w:szCs w:val="18"/>
              </w:rPr>
              <w:t>Hold</w:t>
            </w:r>
          </w:p>
        </w:tc>
        <w:tc>
          <w:tcPr>
            <w:tcW w:w="2039" w:type="dxa"/>
          </w:tcPr>
          <w:p w14:paraId="04A00F9F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400" w:lineRule="exact"/>
              <w:ind w:left="107"/>
              <w:jc w:val="center"/>
              <w:textAlignment w:val="auto"/>
              <w:rPr>
                <w:rFonts w:ascii="Times New Roman" w:hAnsi="Times New Roman" w:eastAsia="宋体" w:cs="宋体"/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w w:val="85"/>
                <w:sz w:val="18"/>
                <w:szCs w:val="18"/>
              </w:rPr>
              <w:t>—</w:t>
            </w:r>
            <w:r>
              <w:rPr>
                <w:rFonts w:ascii="Times New Roman" w:hAnsi="Times New Roman" w:eastAsia="宋体" w:cs="宋体"/>
                <w:spacing w:val="-10"/>
                <w:sz w:val="18"/>
                <w:szCs w:val="18"/>
              </w:rPr>
              <w:t>—</w:t>
            </w:r>
          </w:p>
        </w:tc>
      </w:tr>
    </w:tbl>
    <w:p w14:paraId="4F8CD9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40" w:line="400" w:lineRule="exact"/>
        <w:ind w:left="140" w:right="0" w:firstLine="0"/>
        <w:jc w:val="left"/>
        <w:textAlignment w:val="auto"/>
        <w:rPr>
          <w:rFonts w:ascii="Times New Roman" w:hAnsi="Times New Roman" w:eastAsia="宋体" w:cs="宋体"/>
          <w:sz w:val="18"/>
          <w:szCs w:val="18"/>
        </w:rPr>
      </w:pPr>
      <w:r>
        <w:rPr>
          <w:rFonts w:ascii="Times New Roman" w:hAnsi="Times New Roman" w:eastAsia="宋体" w:cs="宋体"/>
          <w:sz w:val="18"/>
          <w:szCs w:val="18"/>
        </w:rPr>
        <w:t>【注】：*此步不可省略，转座反应产物并非完整的双链 DNA，72</w:t>
      </w:r>
      <w:r>
        <w:rPr>
          <w:rFonts w:ascii="Times New Roman" w:hAnsi="Times New Roman" w:eastAsia="宋体" w:cs="宋体"/>
          <w:spacing w:val="2"/>
          <w:sz w:val="18"/>
          <w:szCs w:val="18"/>
        </w:rPr>
        <w:t xml:space="preserve">℃孵育 </w:t>
      </w:r>
      <w:r>
        <w:rPr>
          <w:rFonts w:ascii="Times New Roman" w:hAnsi="Times New Roman" w:eastAsia="宋体" w:cs="宋体"/>
          <w:sz w:val="18"/>
          <w:szCs w:val="18"/>
        </w:rPr>
        <w:t>3</w:t>
      </w:r>
      <w:r>
        <w:rPr>
          <w:rFonts w:ascii="Times New Roman" w:hAnsi="Times New Roman" w:eastAsia="宋体" w:cs="宋体"/>
          <w:spacing w:val="2"/>
          <w:sz w:val="18"/>
          <w:szCs w:val="18"/>
        </w:rPr>
        <w:t xml:space="preserve"> </w:t>
      </w:r>
      <w:r>
        <w:rPr>
          <w:rFonts w:ascii="Times New Roman" w:hAnsi="Times New Roman" w:eastAsia="宋体" w:cs="宋体"/>
          <w:sz w:val="18"/>
          <w:szCs w:val="18"/>
        </w:rPr>
        <w:t>min 用于生成成熟的 PCR</w:t>
      </w:r>
      <w:r>
        <w:rPr>
          <w:rFonts w:ascii="Times New Roman" w:hAnsi="Times New Roman" w:eastAsia="宋体" w:cs="宋体"/>
          <w:spacing w:val="-2"/>
          <w:sz w:val="18"/>
          <w:szCs w:val="18"/>
        </w:rPr>
        <w:t xml:space="preserve"> 模板。</w:t>
      </w:r>
    </w:p>
    <w:p w14:paraId="1F9072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0" w:line="400" w:lineRule="exact"/>
        <w:ind w:left="140" w:right="0" w:firstLine="0"/>
        <w:jc w:val="left"/>
        <w:textAlignment w:val="auto"/>
        <w:rPr>
          <w:rFonts w:ascii="Times New Roman" w:hAnsi="Times New Roman" w:eastAsia="宋体" w:cs="宋体"/>
          <w:spacing w:val="-10"/>
          <w:sz w:val="18"/>
          <w:szCs w:val="18"/>
        </w:rPr>
      </w:pPr>
      <w:r>
        <w:rPr>
          <w:rFonts w:ascii="Times New Roman" w:hAnsi="Times New Roman" w:eastAsia="宋体" w:cs="宋体"/>
          <w:spacing w:val="-2"/>
          <w:sz w:val="18"/>
          <w:szCs w:val="18"/>
        </w:rPr>
        <w:t>**实验中需根据建库起始细胞量、细胞类型和样本处理情况适当调整扩增循环数。不同起始量的细胞所使用的 PCR</w:t>
      </w:r>
      <w:r>
        <w:rPr>
          <w:rFonts w:ascii="Times New Roman" w:hAnsi="Times New Roman" w:eastAsia="宋体" w:cs="宋体"/>
          <w:spacing w:val="2"/>
          <w:sz w:val="18"/>
          <w:szCs w:val="18"/>
        </w:rPr>
        <w:t xml:space="preserve"> 循环数可参考表 </w:t>
      </w:r>
      <w:r>
        <w:rPr>
          <w:rFonts w:ascii="Times New Roman" w:hAnsi="Times New Roman" w:eastAsia="宋体" w:cs="宋体"/>
          <w:spacing w:val="-2"/>
          <w:sz w:val="18"/>
          <w:szCs w:val="18"/>
        </w:rPr>
        <w:t>6</w:t>
      </w:r>
      <w:r>
        <w:rPr>
          <w:rFonts w:ascii="Times New Roman" w:hAnsi="Times New Roman" w:eastAsia="宋体" w:cs="宋体"/>
          <w:spacing w:val="-10"/>
          <w:sz w:val="18"/>
          <w:szCs w:val="18"/>
        </w:rPr>
        <w:t>。</w:t>
      </w:r>
    </w:p>
    <w:p w14:paraId="16A9E4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0" w:line="400" w:lineRule="exact"/>
        <w:ind w:left="140" w:right="0" w:firstLine="0"/>
        <w:jc w:val="center"/>
        <w:textAlignment w:val="auto"/>
        <w:rPr>
          <w:rFonts w:hint="eastAsia" w:ascii="Times New Roman" w:hAnsi="Times New Roman" w:eastAsia="宋体" w:cs="宋体"/>
          <w:b/>
          <w:bCs/>
          <w:spacing w:val="-10"/>
          <w:sz w:val="18"/>
          <w:szCs w:val="18"/>
          <w:lang w:val="en-US" w:eastAsia="zh-CN"/>
        </w:rPr>
      </w:pPr>
    </w:p>
    <w:p w14:paraId="7CC21F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0" w:line="400" w:lineRule="exact"/>
        <w:ind w:left="140" w:right="0" w:firstLine="0"/>
        <w:jc w:val="center"/>
        <w:textAlignment w:val="auto"/>
        <w:rPr>
          <w:rFonts w:hint="eastAsia" w:ascii="Times New Roman" w:hAnsi="Times New Roman" w:eastAsia="宋体" w:cs="宋体"/>
          <w:b/>
          <w:bCs/>
          <w:spacing w:val="-10"/>
          <w:sz w:val="18"/>
          <w:szCs w:val="18"/>
          <w:lang w:val="en-US" w:eastAsia="zh-CN"/>
        </w:rPr>
      </w:pPr>
    </w:p>
    <w:p w14:paraId="2AA25E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0" w:line="400" w:lineRule="exact"/>
        <w:ind w:left="140" w:right="0" w:firstLine="0"/>
        <w:jc w:val="center"/>
        <w:textAlignment w:val="auto"/>
        <w:rPr>
          <w:rFonts w:hint="default" w:ascii="Times New Roman" w:hAnsi="Times New Roman" w:eastAsia="宋体" w:cs="宋体"/>
          <w:b/>
          <w:bCs/>
          <w:spacing w:val="-1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spacing w:val="-10"/>
          <w:sz w:val="18"/>
          <w:szCs w:val="18"/>
          <w:lang w:val="en-US" w:eastAsia="zh-CN"/>
        </w:rPr>
        <w:t>表6  细胞投入量和循环数建议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0"/>
        <w:gridCol w:w="2000"/>
        <w:gridCol w:w="4122"/>
      </w:tblGrid>
      <w:tr w14:paraId="2C3D4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470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701D6E">
            <w:pPr>
              <w:keepNext w:val="0"/>
              <w:keepLines w:val="0"/>
              <w:widowControl/>
              <w:suppressLineNumbers w:val="0"/>
              <w:jc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kern w:val="0"/>
                <w:sz w:val="16"/>
                <w:szCs w:val="16"/>
                <w:lang w:val="en-US" w:eastAsia="zh-CN" w:bidi="ar"/>
              </w:rPr>
              <w:t>细胞投入量</w:t>
            </w:r>
          </w:p>
        </w:tc>
        <w:tc>
          <w:tcPr>
            <w:tcW w:w="2000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1BBBE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kern w:val="0"/>
                <w:sz w:val="16"/>
                <w:szCs w:val="16"/>
                <w:lang w:val="en-US" w:eastAsia="zh-CN" w:bidi="ar"/>
              </w:rPr>
              <w:t>PCR 循环数</w:t>
            </w:r>
          </w:p>
        </w:tc>
        <w:tc>
          <w:tcPr>
            <w:tcW w:w="4122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1DC12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kern w:val="0"/>
                <w:sz w:val="16"/>
                <w:szCs w:val="16"/>
                <w:lang w:val="en-US" w:eastAsia="zh-CN" w:bidi="ar"/>
              </w:rPr>
              <w:t>文库产量（ng/μL）</w:t>
            </w:r>
          </w:p>
        </w:tc>
      </w:tr>
      <w:tr w14:paraId="40E77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70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CC97C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16"/>
                <w:szCs w:val="16"/>
                <w:lang w:val="en-US" w:eastAsia="zh-CN" w:bidi="ar"/>
              </w:rPr>
              <w:t>100,000</w:t>
            </w:r>
          </w:p>
        </w:tc>
        <w:tc>
          <w:tcPr>
            <w:tcW w:w="2000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53E14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16"/>
                <w:szCs w:val="16"/>
                <w:lang w:val="en-US" w:eastAsia="zh-CN" w:bidi="ar"/>
              </w:rPr>
              <w:t>12 - 14</w:t>
            </w:r>
          </w:p>
        </w:tc>
        <w:tc>
          <w:tcPr>
            <w:tcW w:w="4122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AD3FE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16"/>
                <w:szCs w:val="16"/>
                <w:lang w:val="en-US" w:eastAsia="zh-CN" w:bidi="ar"/>
              </w:rPr>
              <w:t>20 - 70</w:t>
            </w:r>
          </w:p>
        </w:tc>
      </w:tr>
      <w:tr w14:paraId="59E6B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70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39152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16"/>
                <w:szCs w:val="16"/>
                <w:lang w:val="en-US" w:eastAsia="zh-CN" w:bidi="ar"/>
              </w:rPr>
              <w:t>50,000</w:t>
            </w:r>
          </w:p>
        </w:tc>
        <w:tc>
          <w:tcPr>
            <w:tcW w:w="2000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CD710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16"/>
                <w:szCs w:val="16"/>
                <w:lang w:val="en-US" w:eastAsia="zh-CN" w:bidi="ar"/>
              </w:rPr>
              <w:t>13 - 15</w:t>
            </w:r>
          </w:p>
        </w:tc>
        <w:tc>
          <w:tcPr>
            <w:tcW w:w="4122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2D1B8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16"/>
                <w:szCs w:val="16"/>
                <w:lang w:val="en-US" w:eastAsia="zh-CN" w:bidi="ar"/>
              </w:rPr>
              <w:t>20 - 70</w:t>
            </w:r>
          </w:p>
        </w:tc>
      </w:tr>
      <w:tr w14:paraId="14B48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70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6F2C9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16"/>
                <w:szCs w:val="16"/>
                <w:lang w:val="en-US" w:eastAsia="zh-CN" w:bidi="ar"/>
              </w:rPr>
              <w:t>10,000</w:t>
            </w:r>
          </w:p>
        </w:tc>
        <w:tc>
          <w:tcPr>
            <w:tcW w:w="2000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EB031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16"/>
                <w:szCs w:val="16"/>
                <w:lang w:val="en-US" w:eastAsia="zh-CN" w:bidi="ar"/>
              </w:rPr>
              <w:t>14 - 16</w:t>
            </w:r>
          </w:p>
        </w:tc>
        <w:tc>
          <w:tcPr>
            <w:tcW w:w="4122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222A8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16"/>
                <w:szCs w:val="16"/>
                <w:lang w:val="en-US" w:eastAsia="zh-CN" w:bidi="ar"/>
              </w:rPr>
              <w:t>20 - 70</w:t>
            </w:r>
          </w:p>
        </w:tc>
      </w:tr>
      <w:tr w14:paraId="56723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70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AD3A5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16"/>
                <w:szCs w:val="16"/>
                <w:lang w:val="en-US" w:eastAsia="zh-CN" w:bidi="ar"/>
              </w:rPr>
              <w:t>1,000</w:t>
            </w:r>
          </w:p>
        </w:tc>
        <w:tc>
          <w:tcPr>
            <w:tcW w:w="2000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72252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16"/>
                <w:szCs w:val="16"/>
                <w:lang w:val="en-US" w:eastAsia="zh-CN" w:bidi="ar"/>
              </w:rPr>
              <w:t>20 - 22</w:t>
            </w:r>
          </w:p>
        </w:tc>
        <w:tc>
          <w:tcPr>
            <w:tcW w:w="4122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4EB6C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16"/>
                <w:szCs w:val="16"/>
                <w:lang w:val="en-US" w:eastAsia="zh-CN" w:bidi="ar"/>
              </w:rPr>
              <w:t>20 - 70</w:t>
            </w:r>
          </w:p>
        </w:tc>
      </w:tr>
      <w:tr w14:paraId="145ED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70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9828F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16"/>
                <w:szCs w:val="16"/>
                <w:lang w:val="en-US" w:eastAsia="zh-CN" w:bidi="ar"/>
              </w:rPr>
              <w:t>100</w:t>
            </w:r>
          </w:p>
        </w:tc>
        <w:tc>
          <w:tcPr>
            <w:tcW w:w="2000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8401A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16"/>
                <w:szCs w:val="16"/>
                <w:lang w:val="en-US" w:eastAsia="zh-CN" w:bidi="ar"/>
              </w:rPr>
              <w:t>21 - 23</w:t>
            </w:r>
          </w:p>
        </w:tc>
        <w:tc>
          <w:tcPr>
            <w:tcW w:w="4122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CC16E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16"/>
                <w:szCs w:val="16"/>
                <w:lang w:val="en-US" w:eastAsia="zh-CN" w:bidi="ar"/>
              </w:rPr>
              <w:t>20 - 70</w:t>
            </w:r>
          </w:p>
        </w:tc>
      </w:tr>
    </w:tbl>
    <w:p w14:paraId="122D96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0" w:line="400" w:lineRule="exact"/>
        <w:ind w:right="0"/>
        <w:jc w:val="left"/>
        <w:textAlignment w:val="auto"/>
        <w:rPr>
          <w:rFonts w:ascii="Times New Roman" w:hAnsi="Times New Roman" w:eastAsia="宋体" w:cs="宋体"/>
          <w:spacing w:val="-10"/>
          <w:sz w:val="18"/>
          <w:szCs w:val="18"/>
        </w:rPr>
      </w:pPr>
    </w:p>
    <w:p w14:paraId="1BA25F15">
      <w:pPr>
        <w:pStyle w:val="8"/>
        <w:keepNext w:val="0"/>
        <w:keepLines w:val="0"/>
        <w:pageBreakBefore w:val="0"/>
        <w:widowControl w:val="0"/>
        <w:numPr>
          <w:numId w:val="0"/>
        </w:numPr>
        <w:tabs>
          <w:tab w:val="left" w:pos="47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20" w:after="0" w:line="400" w:lineRule="exact"/>
        <w:ind w:left="140" w:leftChars="0" w:right="0" w:rightChars="0"/>
        <w:jc w:val="left"/>
        <w:textAlignment w:val="auto"/>
        <w:rPr>
          <w:rFonts w:ascii="Times New Roman" w:hAnsi="Times New Roman" w:eastAsia="宋体" w:cs="宋体"/>
          <w:sz w:val="18"/>
          <w:szCs w:val="18"/>
        </w:rPr>
      </w:pPr>
      <w:r>
        <w:rPr>
          <w:rFonts w:hint="eastAsia" w:ascii="Times New Roman" w:hAnsi="Times New Roman" w:eastAsia="宋体" w:cs="宋体"/>
          <w:spacing w:val="2"/>
          <w:sz w:val="18"/>
          <w:szCs w:val="18"/>
          <w:lang w:val="en-US" w:eastAsia="zh-CN"/>
        </w:rPr>
        <w:t>七、</w:t>
      </w:r>
      <w:bookmarkStart w:id="0" w:name="_GoBack"/>
      <w:bookmarkEnd w:id="0"/>
      <w:r>
        <w:rPr>
          <w:rFonts w:ascii="Times New Roman" w:hAnsi="Times New Roman" w:eastAsia="宋体" w:cs="宋体"/>
          <w:spacing w:val="2"/>
          <w:sz w:val="18"/>
          <w:szCs w:val="18"/>
        </w:rPr>
        <w:t>文库分选（0.5</w:t>
      </w:r>
      <w:r>
        <w:rPr>
          <w:rFonts w:ascii="Times New Roman" w:hAnsi="Times New Roman" w:eastAsia="宋体" w:cs="宋体"/>
          <w:spacing w:val="17"/>
          <w:sz w:val="18"/>
          <w:szCs w:val="18"/>
        </w:rPr>
        <w:t xml:space="preserve"> </w:t>
      </w:r>
      <w:r>
        <w:rPr>
          <w:rFonts w:ascii="Times New Roman" w:hAnsi="Times New Roman" w:eastAsia="宋体" w:cs="宋体"/>
          <w:spacing w:val="-7"/>
          <w:sz w:val="18"/>
          <w:szCs w:val="18"/>
        </w:rPr>
        <w:t>h）</w:t>
      </w:r>
    </w:p>
    <w:p w14:paraId="52C1BDB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08" w:line="400" w:lineRule="exact"/>
        <w:ind w:right="140"/>
        <w:textAlignment w:val="auto"/>
        <w:rPr>
          <w:rFonts w:hint="eastAsia" w:ascii="Times New Roman" w:hAnsi="Times New Roman" w:eastAsia="宋体" w:cs="宋体"/>
          <w:sz w:val="18"/>
          <w:szCs w:val="18"/>
        </w:rPr>
      </w:pPr>
      <w:r>
        <w:rPr>
          <w:rFonts w:hint="eastAsia" w:ascii="Times New Roman" w:hAnsi="Times New Roman" w:eastAsia="宋体" w:cs="宋体"/>
          <w:spacing w:val="-2"/>
          <w:sz w:val="18"/>
          <w:szCs w:val="18"/>
        </w:rPr>
        <w:t>由于起始细胞量以及不同种类细胞的染色质开放状态差异，文库大小可能存在不同的分布模式。通过磁珠分选，文库中的大</w:t>
      </w:r>
      <w:r>
        <w:rPr>
          <w:rFonts w:hint="eastAsia" w:ascii="Times New Roman" w:hAnsi="Times New Roman" w:eastAsia="宋体" w:cs="宋体"/>
          <w:sz w:val="18"/>
          <w:szCs w:val="18"/>
        </w:rPr>
        <w:t>片段可以有效去除，使得文库片段分布在 200-700 bp 左右。</w:t>
      </w:r>
    </w:p>
    <w:p w14:paraId="64BDAE00">
      <w:pPr>
        <w:pStyle w:val="8"/>
        <w:keepNext w:val="0"/>
        <w:keepLines w:val="0"/>
        <w:pageBreakBefore w:val="0"/>
        <w:widowControl w:val="0"/>
        <w:numPr>
          <w:ilvl w:val="0"/>
          <w:numId w:val="7"/>
        </w:numPr>
        <w:tabs>
          <w:tab w:val="left" w:pos="38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400" w:lineRule="exact"/>
        <w:ind w:left="140" w:right="140" w:firstLine="0"/>
        <w:jc w:val="left"/>
        <w:textAlignment w:val="auto"/>
        <w:rPr>
          <w:rFonts w:ascii="Times New Roman" w:hAnsi="Times New Roman" w:eastAsia="宋体" w:cs="宋体"/>
          <w:sz w:val="18"/>
          <w:szCs w:val="18"/>
        </w:rPr>
      </w:pPr>
      <w:r>
        <w:rPr>
          <w:rFonts w:ascii="Times New Roman" w:hAnsi="Times New Roman" w:eastAsia="宋体" w:cs="宋体"/>
          <w:w w:val="110"/>
          <w:sz w:val="18"/>
          <w:szCs w:val="18"/>
        </w:rPr>
        <w:t>进行双轮分选的比例推荐 0.55×/1.0×，吸取 27.5</w:t>
      </w:r>
      <w:r>
        <w:rPr>
          <w:rFonts w:ascii="Times New Roman" w:hAnsi="Times New Roman" w:eastAsia="宋体" w:cs="宋体"/>
          <w:spacing w:val="40"/>
          <w:w w:val="110"/>
          <w:sz w:val="18"/>
          <w:szCs w:val="18"/>
        </w:rPr>
        <w:t xml:space="preserve"> </w:t>
      </w:r>
      <w:r>
        <w:rPr>
          <w:rFonts w:ascii="Times New Roman" w:hAnsi="Times New Roman" w:eastAsia="宋体" w:cs="宋体"/>
          <w:w w:val="105"/>
          <w:sz w:val="18"/>
          <w:szCs w:val="18"/>
        </w:rPr>
        <w:t xml:space="preserve">μL </w:t>
      </w:r>
      <w:r>
        <w:rPr>
          <w:rFonts w:ascii="Times New Roman" w:hAnsi="Times New Roman" w:eastAsia="宋体" w:cs="宋体"/>
          <w:w w:val="110"/>
          <w:sz w:val="18"/>
          <w:szCs w:val="18"/>
        </w:rPr>
        <w:t>(0.55×，Beads:DNA=0.55:1)平衡至室温的 DNA Clean Beads</w:t>
      </w:r>
      <w:r>
        <w:rPr>
          <w:rFonts w:ascii="Times New Roman" w:hAnsi="Times New Roman" w:eastAsia="宋体" w:cs="宋体"/>
          <w:sz w:val="18"/>
          <w:szCs w:val="18"/>
        </w:rPr>
        <w:t>至步骤 3.5</w:t>
      </w:r>
      <w:r>
        <w:rPr>
          <w:rFonts w:ascii="Times New Roman" w:hAnsi="Times New Roman" w:eastAsia="宋体" w:cs="宋体"/>
          <w:spacing w:val="21"/>
          <w:sz w:val="18"/>
          <w:szCs w:val="18"/>
        </w:rPr>
        <w:t xml:space="preserve"> 的</w:t>
      </w:r>
      <w:r>
        <w:rPr>
          <w:rFonts w:ascii="Times New Roman" w:hAnsi="Times New Roman" w:eastAsia="宋体" w:cs="宋体"/>
          <w:sz w:val="18"/>
          <w:szCs w:val="18"/>
        </w:rPr>
        <w:t>PCR 反应产物中，涡旋混匀或用移液器吹打混匀 10 次，室温静置孵育 5 min。</w:t>
      </w:r>
    </w:p>
    <w:p w14:paraId="3FD459A9">
      <w:pPr>
        <w:pStyle w:val="8"/>
        <w:keepNext w:val="0"/>
        <w:keepLines w:val="0"/>
        <w:pageBreakBefore w:val="0"/>
        <w:widowControl w:val="0"/>
        <w:numPr>
          <w:ilvl w:val="0"/>
          <w:numId w:val="7"/>
        </w:numPr>
        <w:tabs>
          <w:tab w:val="left" w:pos="378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400" w:lineRule="exact"/>
        <w:ind w:left="140" w:right="140" w:firstLine="0"/>
        <w:jc w:val="left"/>
        <w:textAlignment w:val="auto"/>
        <w:rPr>
          <w:rFonts w:ascii="Times New Roman" w:hAnsi="Times New Roman" w:eastAsia="宋体" w:cs="宋体"/>
          <w:sz w:val="18"/>
          <w:szCs w:val="18"/>
        </w:rPr>
      </w:pPr>
      <w:r>
        <w:rPr>
          <w:rFonts w:ascii="Times New Roman" w:hAnsi="Times New Roman" w:eastAsia="宋体" w:cs="宋体"/>
          <w:sz w:val="18"/>
          <w:szCs w:val="18"/>
        </w:rPr>
        <w:t>短暂离心，将 PCR 管置于磁力架上静置 5</w:t>
      </w:r>
      <w:r>
        <w:rPr>
          <w:rFonts w:ascii="Times New Roman" w:hAnsi="Times New Roman" w:eastAsia="宋体" w:cs="宋体"/>
          <w:spacing w:val="-2"/>
          <w:sz w:val="18"/>
          <w:szCs w:val="18"/>
        </w:rPr>
        <w:t xml:space="preserve"> </w:t>
      </w:r>
      <w:r>
        <w:rPr>
          <w:rFonts w:ascii="Times New Roman" w:hAnsi="Times New Roman" w:eastAsia="宋体" w:cs="宋体"/>
          <w:sz w:val="18"/>
          <w:szCs w:val="18"/>
        </w:rPr>
        <w:t>min，待溶液澄清后，小心转移上清至新的 PCR 管中(残留 3-5</w:t>
      </w:r>
      <w:r>
        <w:rPr>
          <w:rFonts w:ascii="Times New Roman" w:hAnsi="Times New Roman" w:eastAsia="宋体" w:cs="宋体"/>
          <w:spacing w:val="40"/>
          <w:sz w:val="18"/>
          <w:szCs w:val="18"/>
        </w:rPr>
        <w:t xml:space="preserve"> </w:t>
      </w:r>
      <w:r>
        <w:rPr>
          <w:rFonts w:ascii="Times New Roman" w:hAnsi="Times New Roman" w:eastAsia="宋体" w:cs="宋体"/>
          <w:sz w:val="18"/>
          <w:szCs w:val="18"/>
        </w:rPr>
        <w:t>μL，避免吸到</w:t>
      </w:r>
      <w:r>
        <w:rPr>
          <w:rFonts w:ascii="Times New Roman" w:hAnsi="Times New Roman" w:eastAsia="宋体" w:cs="宋体"/>
          <w:spacing w:val="-4"/>
          <w:w w:val="105"/>
          <w:sz w:val="18"/>
          <w:szCs w:val="18"/>
        </w:rPr>
        <w:t>磁珠)。</w:t>
      </w:r>
    </w:p>
    <w:p w14:paraId="139B4404">
      <w:pPr>
        <w:pStyle w:val="8"/>
        <w:keepNext w:val="0"/>
        <w:keepLines w:val="0"/>
        <w:pageBreakBefore w:val="0"/>
        <w:widowControl w:val="0"/>
        <w:numPr>
          <w:ilvl w:val="0"/>
          <w:numId w:val="7"/>
        </w:numPr>
        <w:tabs>
          <w:tab w:val="left" w:pos="378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" w:after="0" w:line="400" w:lineRule="exact"/>
        <w:ind w:left="140" w:right="137" w:firstLine="0"/>
        <w:jc w:val="left"/>
        <w:textAlignment w:val="auto"/>
        <w:rPr>
          <w:rFonts w:ascii="Times New Roman" w:hAnsi="Times New Roman" w:eastAsia="宋体" w:cs="宋体"/>
          <w:sz w:val="18"/>
          <w:szCs w:val="18"/>
        </w:rPr>
      </w:pPr>
      <w:r>
        <w:rPr>
          <w:rFonts w:ascii="Times New Roman" w:hAnsi="Times New Roman" w:eastAsia="宋体" w:cs="宋体"/>
          <w:spacing w:val="-1"/>
          <w:w w:val="105"/>
          <w:sz w:val="18"/>
          <w:szCs w:val="18"/>
        </w:rPr>
        <w:t xml:space="preserve">涡旋振荡混匀 </w:t>
      </w:r>
      <w:r>
        <w:rPr>
          <w:rFonts w:ascii="Times New Roman" w:hAnsi="Times New Roman" w:eastAsia="宋体" w:cs="宋体"/>
          <w:w w:val="105"/>
          <w:sz w:val="18"/>
          <w:szCs w:val="18"/>
        </w:rPr>
        <w:t>DNA</w:t>
      </w:r>
      <w:r>
        <w:rPr>
          <w:rFonts w:ascii="Times New Roman" w:hAnsi="Times New Roman" w:eastAsia="宋体" w:cs="宋体"/>
          <w:spacing w:val="-12"/>
          <w:w w:val="105"/>
          <w:sz w:val="18"/>
          <w:szCs w:val="18"/>
        </w:rPr>
        <w:t xml:space="preserve"> </w:t>
      </w:r>
      <w:r>
        <w:rPr>
          <w:rFonts w:ascii="Times New Roman" w:hAnsi="Times New Roman" w:eastAsia="宋体" w:cs="宋体"/>
          <w:w w:val="105"/>
          <w:sz w:val="18"/>
          <w:szCs w:val="18"/>
        </w:rPr>
        <w:t>Clean</w:t>
      </w:r>
      <w:r>
        <w:rPr>
          <w:rFonts w:ascii="Times New Roman" w:hAnsi="Times New Roman" w:eastAsia="宋体" w:cs="宋体"/>
          <w:spacing w:val="-12"/>
          <w:w w:val="105"/>
          <w:sz w:val="18"/>
          <w:szCs w:val="18"/>
        </w:rPr>
        <w:t xml:space="preserve"> </w:t>
      </w:r>
      <w:r>
        <w:rPr>
          <w:rFonts w:ascii="Times New Roman" w:hAnsi="Times New Roman" w:eastAsia="宋体" w:cs="宋体"/>
          <w:w w:val="105"/>
          <w:sz w:val="18"/>
          <w:szCs w:val="18"/>
        </w:rPr>
        <w:t>Beads</w:t>
      </w:r>
      <w:r>
        <w:rPr>
          <w:rFonts w:ascii="Times New Roman" w:hAnsi="Times New Roman" w:eastAsia="宋体" w:cs="宋体"/>
          <w:spacing w:val="-3"/>
          <w:w w:val="105"/>
          <w:sz w:val="18"/>
          <w:szCs w:val="18"/>
        </w:rPr>
        <w:t xml:space="preserve"> 并吸取 </w:t>
      </w:r>
      <w:r>
        <w:rPr>
          <w:rFonts w:ascii="Times New Roman" w:hAnsi="Times New Roman" w:eastAsia="宋体" w:cs="宋体"/>
          <w:w w:val="105"/>
          <w:sz w:val="18"/>
          <w:szCs w:val="18"/>
        </w:rPr>
        <w:t>50</w:t>
      </w:r>
      <w:r>
        <w:rPr>
          <w:rFonts w:ascii="Times New Roman" w:hAnsi="Times New Roman" w:eastAsia="宋体" w:cs="宋体"/>
          <w:spacing w:val="34"/>
          <w:w w:val="105"/>
          <w:sz w:val="18"/>
          <w:szCs w:val="18"/>
        </w:rPr>
        <w:t xml:space="preserve"> </w:t>
      </w:r>
      <w:r>
        <w:rPr>
          <w:rFonts w:ascii="Times New Roman" w:hAnsi="Times New Roman" w:eastAsia="宋体" w:cs="宋体"/>
          <w:w w:val="105"/>
          <w:sz w:val="18"/>
          <w:szCs w:val="18"/>
        </w:rPr>
        <w:t>μL(1.0×，Beads:DNA=1:1</w:t>
      </w:r>
      <w:r>
        <w:rPr>
          <w:rFonts w:ascii="Times New Roman" w:hAnsi="Times New Roman" w:eastAsia="宋体" w:cs="宋体"/>
          <w:spacing w:val="-1"/>
          <w:w w:val="105"/>
          <w:sz w:val="18"/>
          <w:szCs w:val="18"/>
        </w:rPr>
        <w:t xml:space="preserve">)至上清中，涡旋混匀或移液器吹打混匀 </w:t>
      </w:r>
      <w:r>
        <w:rPr>
          <w:rFonts w:ascii="Times New Roman" w:hAnsi="Times New Roman" w:eastAsia="宋体" w:cs="宋体"/>
          <w:w w:val="105"/>
          <w:sz w:val="18"/>
          <w:szCs w:val="18"/>
        </w:rPr>
        <w:t>10</w:t>
      </w:r>
      <w:r>
        <w:rPr>
          <w:rFonts w:ascii="Times New Roman" w:hAnsi="Times New Roman" w:eastAsia="宋体" w:cs="宋体"/>
          <w:spacing w:val="-3"/>
          <w:w w:val="105"/>
          <w:sz w:val="18"/>
          <w:szCs w:val="18"/>
        </w:rPr>
        <w:t xml:space="preserve"> 次，</w:t>
      </w:r>
      <w:r>
        <w:rPr>
          <w:rFonts w:ascii="Times New Roman" w:hAnsi="Times New Roman" w:eastAsia="宋体" w:cs="宋体"/>
          <w:w w:val="105"/>
          <w:sz w:val="18"/>
          <w:szCs w:val="18"/>
        </w:rPr>
        <w:t>室温静置孵育 5 min。</w:t>
      </w:r>
    </w:p>
    <w:p w14:paraId="3D4C3A30">
      <w:pPr>
        <w:pStyle w:val="8"/>
        <w:keepNext w:val="0"/>
        <w:keepLines w:val="0"/>
        <w:pageBreakBefore w:val="0"/>
        <w:widowControl w:val="0"/>
        <w:numPr>
          <w:ilvl w:val="0"/>
          <w:numId w:val="7"/>
        </w:numPr>
        <w:tabs>
          <w:tab w:val="left" w:pos="378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400" w:lineRule="exact"/>
        <w:ind w:left="378" w:right="0" w:hanging="238"/>
        <w:jc w:val="left"/>
        <w:textAlignment w:val="auto"/>
        <w:rPr>
          <w:rFonts w:ascii="Times New Roman" w:hAnsi="Times New Roman" w:eastAsia="宋体" w:cs="宋体"/>
          <w:sz w:val="18"/>
          <w:szCs w:val="18"/>
        </w:rPr>
      </w:pPr>
      <w:r>
        <w:rPr>
          <w:rFonts w:ascii="Times New Roman" w:hAnsi="Times New Roman" w:eastAsia="宋体" w:cs="宋体"/>
          <w:spacing w:val="2"/>
          <w:sz w:val="18"/>
          <w:szCs w:val="18"/>
        </w:rPr>
        <w:t xml:space="preserve">短暂离心，将 </w:t>
      </w:r>
      <w:r>
        <w:rPr>
          <w:rFonts w:ascii="Times New Roman" w:hAnsi="Times New Roman" w:eastAsia="宋体" w:cs="宋体"/>
          <w:sz w:val="18"/>
          <w:szCs w:val="18"/>
        </w:rPr>
        <w:t>PCR</w:t>
      </w:r>
      <w:r>
        <w:rPr>
          <w:rFonts w:ascii="Times New Roman" w:hAnsi="Times New Roman" w:eastAsia="宋体" w:cs="宋体"/>
          <w:spacing w:val="1"/>
          <w:sz w:val="18"/>
          <w:szCs w:val="18"/>
        </w:rPr>
        <w:t xml:space="preserve"> 管置于磁力架上静置 </w:t>
      </w:r>
      <w:r>
        <w:rPr>
          <w:rFonts w:ascii="Times New Roman" w:hAnsi="Times New Roman" w:eastAsia="宋体" w:cs="宋体"/>
          <w:sz w:val="18"/>
          <w:szCs w:val="18"/>
        </w:rPr>
        <w:t>3</w:t>
      </w:r>
      <w:r>
        <w:rPr>
          <w:rFonts w:ascii="Times New Roman" w:hAnsi="Times New Roman" w:eastAsia="宋体" w:cs="宋体"/>
          <w:spacing w:val="12"/>
          <w:sz w:val="18"/>
          <w:szCs w:val="18"/>
        </w:rPr>
        <w:t xml:space="preserve"> </w:t>
      </w:r>
      <w:r>
        <w:rPr>
          <w:rFonts w:ascii="Times New Roman" w:hAnsi="Times New Roman" w:eastAsia="宋体" w:cs="宋体"/>
          <w:sz w:val="18"/>
          <w:szCs w:val="18"/>
        </w:rPr>
        <w:t>min</w:t>
      </w:r>
      <w:r>
        <w:rPr>
          <w:rFonts w:ascii="Times New Roman" w:hAnsi="Times New Roman" w:eastAsia="宋体" w:cs="宋体"/>
          <w:spacing w:val="1"/>
          <w:sz w:val="18"/>
          <w:szCs w:val="18"/>
        </w:rPr>
        <w:t xml:space="preserve">，待磁珠完全贴壁后吸净 </w:t>
      </w:r>
      <w:r>
        <w:rPr>
          <w:rFonts w:ascii="Times New Roman" w:hAnsi="Times New Roman" w:eastAsia="宋体" w:cs="宋体"/>
          <w:sz w:val="18"/>
          <w:szCs w:val="18"/>
        </w:rPr>
        <w:t>PCR 管中溶液。</w:t>
      </w:r>
    </w:p>
    <w:p w14:paraId="7C8C1B9B">
      <w:pPr>
        <w:pStyle w:val="8"/>
        <w:keepNext w:val="0"/>
        <w:keepLines w:val="0"/>
        <w:pageBreakBefore w:val="0"/>
        <w:widowControl w:val="0"/>
        <w:numPr>
          <w:ilvl w:val="0"/>
          <w:numId w:val="7"/>
        </w:numPr>
        <w:tabs>
          <w:tab w:val="left" w:pos="378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08" w:after="0" w:line="400" w:lineRule="exact"/>
        <w:ind w:left="140" w:right="140" w:firstLine="0"/>
        <w:jc w:val="left"/>
        <w:textAlignment w:val="auto"/>
        <w:rPr>
          <w:rFonts w:ascii="Times New Roman" w:hAnsi="Times New Roman" w:eastAsia="宋体" w:cs="宋体"/>
          <w:sz w:val="18"/>
          <w:szCs w:val="18"/>
        </w:rPr>
      </w:pPr>
      <w:r>
        <w:rPr>
          <w:rFonts w:ascii="Times New Roman" w:hAnsi="Times New Roman" w:eastAsia="宋体" w:cs="宋体"/>
          <w:spacing w:val="5"/>
          <w:sz w:val="18"/>
          <w:szCs w:val="18"/>
        </w:rPr>
        <w:t xml:space="preserve">保持 </w:t>
      </w:r>
      <w:r>
        <w:rPr>
          <w:rFonts w:ascii="Times New Roman" w:hAnsi="Times New Roman" w:eastAsia="宋体" w:cs="宋体"/>
          <w:sz w:val="18"/>
          <w:szCs w:val="18"/>
        </w:rPr>
        <w:t>PCR 管始终处于磁力架上，从另一侧加入 200</w:t>
      </w:r>
      <w:r>
        <w:rPr>
          <w:rFonts w:ascii="Times New Roman" w:hAnsi="Times New Roman" w:eastAsia="宋体" w:cs="宋体"/>
          <w:spacing w:val="78"/>
          <w:sz w:val="18"/>
          <w:szCs w:val="18"/>
        </w:rPr>
        <w:t xml:space="preserve"> </w:t>
      </w:r>
      <w:r>
        <w:rPr>
          <w:rFonts w:ascii="Times New Roman" w:hAnsi="Times New Roman" w:eastAsia="宋体" w:cs="宋体"/>
          <w:sz w:val="18"/>
          <w:szCs w:val="18"/>
        </w:rPr>
        <w:t>μL 80</w:t>
      </w:r>
      <w:r>
        <w:rPr>
          <w:rFonts w:ascii="Times New Roman" w:hAnsi="Times New Roman" w:eastAsia="宋体" w:cs="宋体"/>
          <w:spacing w:val="1"/>
          <w:sz w:val="18"/>
          <w:szCs w:val="18"/>
        </w:rPr>
        <w:t xml:space="preserve">%乙醇，避免直接冲刷磁珠，静置 </w:t>
      </w:r>
      <w:r>
        <w:rPr>
          <w:rFonts w:ascii="Times New Roman" w:hAnsi="Times New Roman" w:eastAsia="宋体" w:cs="宋体"/>
          <w:sz w:val="18"/>
          <w:szCs w:val="18"/>
        </w:rPr>
        <w:t>30-60 sec</w:t>
      </w:r>
      <w:r>
        <w:rPr>
          <w:rFonts w:ascii="Times New Roman" w:hAnsi="Times New Roman" w:eastAsia="宋体" w:cs="宋体"/>
          <w:spacing w:val="4"/>
          <w:sz w:val="18"/>
          <w:szCs w:val="18"/>
        </w:rPr>
        <w:t xml:space="preserve">，吸净 </w:t>
      </w:r>
      <w:r>
        <w:rPr>
          <w:rFonts w:ascii="Times New Roman" w:hAnsi="Times New Roman" w:eastAsia="宋体" w:cs="宋体"/>
          <w:sz w:val="18"/>
          <w:szCs w:val="18"/>
        </w:rPr>
        <w:t>PCR</w:t>
      </w:r>
      <w:r>
        <w:rPr>
          <w:rFonts w:ascii="Times New Roman" w:hAnsi="Times New Roman" w:eastAsia="宋体" w:cs="宋体"/>
          <w:spacing w:val="4"/>
          <w:sz w:val="18"/>
          <w:szCs w:val="18"/>
        </w:rPr>
        <w:t xml:space="preserve"> 管中</w:t>
      </w:r>
      <w:r>
        <w:rPr>
          <w:rFonts w:ascii="Times New Roman" w:hAnsi="Times New Roman" w:eastAsia="宋体" w:cs="宋体"/>
          <w:spacing w:val="-4"/>
          <w:w w:val="105"/>
          <w:sz w:val="18"/>
          <w:szCs w:val="18"/>
        </w:rPr>
        <w:t>溶液。</w:t>
      </w:r>
    </w:p>
    <w:p w14:paraId="148197D9">
      <w:pPr>
        <w:pStyle w:val="8"/>
        <w:keepNext w:val="0"/>
        <w:keepLines w:val="0"/>
        <w:pageBreakBefore w:val="0"/>
        <w:widowControl w:val="0"/>
        <w:numPr>
          <w:ilvl w:val="0"/>
          <w:numId w:val="7"/>
        </w:numPr>
        <w:tabs>
          <w:tab w:val="left" w:pos="378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400" w:lineRule="exact"/>
        <w:ind w:left="378" w:right="0" w:hanging="238"/>
        <w:jc w:val="left"/>
        <w:textAlignment w:val="auto"/>
        <w:rPr>
          <w:rFonts w:ascii="Times New Roman" w:hAnsi="Times New Roman" w:eastAsia="宋体" w:cs="宋体"/>
          <w:sz w:val="18"/>
          <w:szCs w:val="18"/>
        </w:rPr>
      </w:pPr>
      <w:r>
        <w:rPr>
          <w:rFonts w:ascii="Times New Roman" w:hAnsi="Times New Roman" w:eastAsia="宋体" w:cs="宋体"/>
          <w:spacing w:val="5"/>
          <w:sz w:val="18"/>
          <w:szCs w:val="18"/>
        </w:rPr>
        <w:t xml:space="preserve">保持 </w:t>
      </w:r>
      <w:r>
        <w:rPr>
          <w:rFonts w:ascii="Times New Roman" w:hAnsi="Times New Roman" w:eastAsia="宋体" w:cs="宋体"/>
          <w:sz w:val="18"/>
          <w:szCs w:val="18"/>
        </w:rPr>
        <w:t>PCR</w:t>
      </w:r>
      <w:r>
        <w:rPr>
          <w:rFonts w:ascii="Times New Roman" w:hAnsi="Times New Roman" w:eastAsia="宋体" w:cs="宋体"/>
          <w:spacing w:val="1"/>
          <w:sz w:val="18"/>
          <w:szCs w:val="18"/>
        </w:rPr>
        <w:t xml:space="preserve"> 管始终处于磁力架上，再次加入 </w:t>
      </w:r>
      <w:r>
        <w:rPr>
          <w:rFonts w:ascii="Times New Roman" w:hAnsi="Times New Roman" w:eastAsia="宋体" w:cs="宋体"/>
          <w:sz w:val="18"/>
          <w:szCs w:val="18"/>
        </w:rPr>
        <w:t>200</w:t>
      </w:r>
      <w:r>
        <w:rPr>
          <w:rFonts w:ascii="Times New Roman" w:hAnsi="Times New Roman" w:eastAsia="宋体" w:cs="宋体"/>
          <w:spacing w:val="79"/>
          <w:sz w:val="18"/>
          <w:szCs w:val="18"/>
        </w:rPr>
        <w:t xml:space="preserve"> </w:t>
      </w:r>
      <w:r>
        <w:rPr>
          <w:rFonts w:ascii="Times New Roman" w:hAnsi="Times New Roman" w:eastAsia="宋体" w:cs="宋体"/>
          <w:sz w:val="18"/>
          <w:szCs w:val="18"/>
        </w:rPr>
        <w:t>μL</w:t>
      </w:r>
      <w:r>
        <w:rPr>
          <w:rFonts w:ascii="Times New Roman" w:hAnsi="Times New Roman" w:eastAsia="宋体" w:cs="宋体"/>
          <w:spacing w:val="8"/>
          <w:sz w:val="18"/>
          <w:szCs w:val="18"/>
        </w:rPr>
        <w:t xml:space="preserve"> </w:t>
      </w:r>
      <w:r>
        <w:rPr>
          <w:rFonts w:ascii="Times New Roman" w:hAnsi="Times New Roman" w:eastAsia="宋体" w:cs="宋体"/>
          <w:sz w:val="18"/>
          <w:szCs w:val="18"/>
        </w:rPr>
        <w:t>80</w:t>
      </w:r>
      <w:r>
        <w:rPr>
          <w:rFonts w:ascii="Times New Roman" w:hAnsi="Times New Roman" w:eastAsia="宋体" w:cs="宋体"/>
          <w:spacing w:val="2"/>
          <w:sz w:val="18"/>
          <w:szCs w:val="18"/>
        </w:rPr>
        <w:t xml:space="preserve">%乙醇，静置 </w:t>
      </w:r>
      <w:r>
        <w:rPr>
          <w:rFonts w:ascii="Times New Roman" w:hAnsi="Times New Roman" w:eastAsia="宋体" w:cs="宋体"/>
          <w:sz w:val="18"/>
          <w:szCs w:val="18"/>
        </w:rPr>
        <w:t>30-60</w:t>
      </w:r>
      <w:r>
        <w:rPr>
          <w:rFonts w:ascii="Times New Roman" w:hAnsi="Times New Roman" w:eastAsia="宋体" w:cs="宋体"/>
          <w:spacing w:val="8"/>
          <w:sz w:val="18"/>
          <w:szCs w:val="18"/>
        </w:rPr>
        <w:t xml:space="preserve"> </w:t>
      </w:r>
      <w:r>
        <w:rPr>
          <w:rFonts w:ascii="Times New Roman" w:hAnsi="Times New Roman" w:eastAsia="宋体" w:cs="宋体"/>
          <w:sz w:val="18"/>
          <w:szCs w:val="18"/>
        </w:rPr>
        <w:t>sec</w:t>
      </w:r>
      <w:r>
        <w:rPr>
          <w:rFonts w:ascii="Times New Roman" w:hAnsi="Times New Roman" w:eastAsia="宋体" w:cs="宋体"/>
          <w:spacing w:val="4"/>
          <w:sz w:val="18"/>
          <w:szCs w:val="18"/>
        </w:rPr>
        <w:t xml:space="preserve">，吸净 </w:t>
      </w:r>
      <w:r>
        <w:rPr>
          <w:rFonts w:ascii="Times New Roman" w:hAnsi="Times New Roman" w:eastAsia="宋体" w:cs="宋体"/>
          <w:sz w:val="18"/>
          <w:szCs w:val="18"/>
        </w:rPr>
        <w:t>PCR 管中溶液。</w:t>
      </w:r>
    </w:p>
    <w:p w14:paraId="492A91FE">
      <w:pPr>
        <w:pStyle w:val="8"/>
        <w:keepNext w:val="0"/>
        <w:keepLines w:val="0"/>
        <w:pageBreakBefore w:val="0"/>
        <w:widowControl w:val="0"/>
        <w:numPr>
          <w:ilvl w:val="0"/>
          <w:numId w:val="7"/>
        </w:numPr>
        <w:tabs>
          <w:tab w:val="left" w:pos="378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08" w:after="0" w:line="400" w:lineRule="exact"/>
        <w:ind w:left="378" w:right="0" w:hanging="238"/>
        <w:jc w:val="left"/>
        <w:textAlignment w:val="auto"/>
        <w:rPr>
          <w:rFonts w:ascii="Times New Roman" w:hAnsi="Times New Roman" w:eastAsia="宋体" w:cs="宋体"/>
          <w:sz w:val="18"/>
          <w:szCs w:val="18"/>
        </w:rPr>
      </w:pPr>
      <w:r>
        <w:rPr>
          <w:rFonts w:ascii="Times New Roman" w:hAnsi="Times New Roman" w:eastAsia="宋体" w:cs="宋体"/>
          <w:spacing w:val="7"/>
          <w:sz w:val="18"/>
          <w:szCs w:val="18"/>
        </w:rPr>
        <w:t xml:space="preserve">保持 </w:t>
      </w:r>
      <w:r>
        <w:rPr>
          <w:rFonts w:ascii="Times New Roman" w:hAnsi="Times New Roman" w:eastAsia="宋体" w:cs="宋体"/>
          <w:sz w:val="18"/>
          <w:szCs w:val="18"/>
        </w:rPr>
        <w:t>PCR 管始终处于磁力架上，开盖空气干燥至磁珠刚刚出现龟裂(不超过 3</w:t>
      </w:r>
      <w:r>
        <w:rPr>
          <w:rFonts w:ascii="Times New Roman" w:hAnsi="Times New Roman" w:eastAsia="宋体" w:cs="宋体"/>
          <w:spacing w:val="16"/>
          <w:sz w:val="18"/>
          <w:szCs w:val="18"/>
        </w:rPr>
        <w:t xml:space="preserve"> </w:t>
      </w:r>
      <w:r>
        <w:rPr>
          <w:rFonts w:ascii="Times New Roman" w:hAnsi="Times New Roman" w:eastAsia="宋体" w:cs="宋体"/>
          <w:sz w:val="18"/>
          <w:szCs w:val="18"/>
        </w:rPr>
        <w:t>min</w:t>
      </w:r>
      <w:r>
        <w:rPr>
          <w:rFonts w:ascii="Times New Roman" w:hAnsi="Times New Roman" w:eastAsia="宋体" w:cs="宋体"/>
          <w:spacing w:val="-5"/>
          <w:sz w:val="18"/>
          <w:szCs w:val="18"/>
        </w:rPr>
        <w:t>)。</w:t>
      </w:r>
    </w:p>
    <w:p w14:paraId="02262803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7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400" w:lineRule="exact"/>
        <w:ind w:right="0" w:rightChars="0"/>
        <w:jc w:val="left"/>
        <w:textAlignment w:val="auto"/>
        <w:rPr>
          <w:rFonts w:hint="eastAsia" w:ascii="Times New Roman" w:hAnsi="Times New Roman" w:eastAsia="宋体" w:cs="宋体"/>
          <w:spacing w:val="1"/>
          <w:sz w:val="18"/>
          <w:szCs w:val="18"/>
          <w:vertAlign w:val="baseline"/>
          <w:lang w:val="en-US" w:eastAsia="zh-CN"/>
        </w:rPr>
      </w:pPr>
      <w:r>
        <w:rPr>
          <w:rFonts w:ascii="Times New Roman" w:hAnsi="Times New Roman" w:eastAsia="宋体" w:cs="宋体"/>
          <w:spacing w:val="1"/>
          <w:sz w:val="18"/>
          <w:szCs w:val="18"/>
        </w:rPr>
        <w:t xml:space="preserve">从磁力架上取下 </w:t>
      </w:r>
      <w:r>
        <w:rPr>
          <w:rFonts w:ascii="Times New Roman" w:hAnsi="Times New Roman" w:eastAsia="宋体" w:cs="宋体"/>
          <w:sz w:val="18"/>
          <w:szCs w:val="18"/>
        </w:rPr>
        <w:t>PCR</w:t>
      </w:r>
      <w:r>
        <w:rPr>
          <w:rFonts w:ascii="Times New Roman" w:hAnsi="Times New Roman" w:eastAsia="宋体" w:cs="宋体"/>
          <w:spacing w:val="4"/>
          <w:sz w:val="18"/>
          <w:szCs w:val="18"/>
        </w:rPr>
        <w:t xml:space="preserve"> 管，加入 </w:t>
      </w:r>
      <w:r>
        <w:rPr>
          <w:rFonts w:ascii="Times New Roman" w:hAnsi="Times New Roman" w:eastAsia="宋体" w:cs="宋体"/>
          <w:sz w:val="18"/>
          <w:szCs w:val="18"/>
        </w:rPr>
        <w:t>21</w:t>
      </w:r>
      <w:r>
        <w:rPr>
          <w:rFonts w:ascii="Times New Roman" w:hAnsi="Times New Roman" w:eastAsia="宋体" w:cs="宋体"/>
          <w:spacing w:val="76"/>
          <w:sz w:val="18"/>
          <w:szCs w:val="18"/>
        </w:rPr>
        <w:t xml:space="preserve"> </w:t>
      </w:r>
      <w:r>
        <w:rPr>
          <w:rFonts w:ascii="Times New Roman" w:hAnsi="Times New Roman" w:eastAsia="宋体" w:cs="宋体"/>
          <w:sz w:val="18"/>
          <w:szCs w:val="18"/>
        </w:rPr>
        <w:t>μL</w:t>
      </w:r>
      <w:r>
        <w:rPr>
          <w:rFonts w:ascii="Times New Roman" w:hAnsi="Times New Roman" w:eastAsia="宋体" w:cs="宋体"/>
          <w:spacing w:val="10"/>
          <w:sz w:val="18"/>
          <w:szCs w:val="18"/>
        </w:rPr>
        <w:t xml:space="preserve"> </w:t>
      </w:r>
      <w:r>
        <w:rPr>
          <w:rFonts w:ascii="Times New Roman" w:hAnsi="Times New Roman" w:eastAsia="宋体" w:cs="宋体"/>
          <w:sz w:val="18"/>
          <w:szCs w:val="18"/>
        </w:rPr>
        <w:t>ddH</w:t>
      </w:r>
      <w:r>
        <w:rPr>
          <w:rFonts w:ascii="Times New Roman" w:hAnsi="Times New Roman" w:eastAsia="宋体" w:cs="宋体"/>
          <w:sz w:val="18"/>
          <w:szCs w:val="18"/>
          <w:vertAlign w:val="subscript"/>
        </w:rPr>
        <w:t>2</w:t>
      </w:r>
      <w:r>
        <w:rPr>
          <w:rFonts w:ascii="Times New Roman" w:hAnsi="Times New Roman" w:eastAsia="宋体" w:cs="宋体"/>
          <w:sz w:val="18"/>
          <w:szCs w:val="18"/>
          <w:vertAlign w:val="baseline"/>
        </w:rPr>
        <w:t>O</w:t>
      </w:r>
      <w:r>
        <w:rPr>
          <w:rFonts w:ascii="Times New Roman" w:hAnsi="Times New Roman" w:eastAsia="宋体" w:cs="宋体"/>
          <w:spacing w:val="1"/>
          <w:sz w:val="18"/>
          <w:szCs w:val="18"/>
          <w:vertAlign w:val="baseline"/>
        </w:rPr>
        <w:t xml:space="preserve">，并充分涡旋，室温静置 </w:t>
      </w:r>
      <w:r>
        <w:rPr>
          <w:rFonts w:hint="eastAsia" w:ascii="Times New Roman" w:hAnsi="Times New Roman" w:eastAsia="宋体" w:cs="宋体"/>
          <w:spacing w:val="1"/>
          <w:sz w:val="18"/>
          <w:szCs w:val="18"/>
          <w:vertAlign w:val="baseline"/>
          <w:lang w:val="en-US" w:eastAsia="zh-CN"/>
        </w:rPr>
        <w:t>5min。</w:t>
      </w:r>
    </w:p>
    <w:p w14:paraId="55208346">
      <w:pPr>
        <w:pStyle w:val="8"/>
        <w:keepNext w:val="0"/>
        <w:keepLines w:val="0"/>
        <w:pageBreakBefore w:val="0"/>
        <w:widowControl w:val="0"/>
        <w:numPr>
          <w:ilvl w:val="0"/>
          <w:numId w:val="7"/>
        </w:numPr>
        <w:tabs>
          <w:tab w:val="left" w:pos="378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08" w:after="0" w:line="400" w:lineRule="exact"/>
        <w:ind w:left="378" w:right="0" w:hanging="238"/>
        <w:jc w:val="left"/>
        <w:textAlignment w:val="auto"/>
        <w:rPr>
          <w:rFonts w:ascii="Times New Roman" w:hAnsi="Times New Roman" w:eastAsia="宋体" w:cs="宋体"/>
          <w:spacing w:val="7"/>
          <w:sz w:val="18"/>
          <w:szCs w:val="18"/>
        </w:rPr>
      </w:pPr>
      <w:r>
        <w:rPr>
          <w:rFonts w:ascii="Times New Roman" w:hAnsi="Times New Roman" w:eastAsia="宋体" w:cs="宋体"/>
          <w:spacing w:val="7"/>
          <w:sz w:val="18"/>
          <w:szCs w:val="18"/>
        </w:rPr>
        <w:t>将 PCR 管短暂离心，置于磁力架上分离磁珠和液体，待溶液澄清后(约 3-5 min)，小心转移 20 μL 上清至新的EP 管中，于-20℃保存。</w:t>
      </w:r>
    </w:p>
    <w:p w14:paraId="1D87A600">
      <w:pPr>
        <w:pStyle w:val="8"/>
        <w:keepNext w:val="0"/>
        <w:keepLines w:val="0"/>
        <w:pageBreakBefore w:val="0"/>
        <w:widowControl w:val="0"/>
        <w:numPr>
          <w:ilvl w:val="0"/>
          <w:numId w:val="7"/>
        </w:numPr>
        <w:tabs>
          <w:tab w:val="left" w:pos="378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08" w:after="0" w:line="400" w:lineRule="exact"/>
        <w:ind w:left="378" w:right="0" w:hanging="238"/>
        <w:jc w:val="left"/>
        <w:textAlignment w:val="auto"/>
        <w:rPr>
          <w:rFonts w:ascii="Times New Roman" w:hAnsi="Times New Roman" w:eastAsia="宋体" w:cs="宋体"/>
          <w:spacing w:val="7"/>
          <w:sz w:val="18"/>
          <w:szCs w:val="18"/>
        </w:rPr>
      </w:pPr>
      <w:r>
        <w:rPr>
          <w:rFonts w:ascii="Times New Roman" w:hAnsi="Times New Roman" w:eastAsia="宋体" w:cs="宋体"/>
          <w:spacing w:val="7"/>
          <w:sz w:val="18"/>
          <w:szCs w:val="18"/>
        </w:rPr>
        <w:t>文库质量控制</w:t>
      </w:r>
    </w:p>
    <w:p w14:paraId="7116528F">
      <w:pPr>
        <w:pStyle w:val="8"/>
        <w:keepNext w:val="0"/>
        <w:keepLines w:val="0"/>
        <w:pageBreakBefore w:val="0"/>
        <w:widowControl w:val="0"/>
        <w:numPr>
          <w:ilvl w:val="0"/>
          <w:numId w:val="7"/>
        </w:numPr>
        <w:tabs>
          <w:tab w:val="left" w:pos="378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08" w:after="0" w:line="400" w:lineRule="exact"/>
        <w:ind w:left="378" w:right="0" w:hanging="238"/>
        <w:jc w:val="left"/>
        <w:textAlignment w:val="auto"/>
        <w:rPr>
          <w:rFonts w:ascii="Times New Roman" w:hAnsi="Times New Roman" w:eastAsia="宋体" w:cs="宋体"/>
          <w:spacing w:val="7"/>
          <w:sz w:val="18"/>
          <w:szCs w:val="18"/>
        </w:rPr>
      </w:pPr>
      <w:r>
        <w:rPr>
          <w:rFonts w:ascii="Times New Roman" w:hAnsi="Times New Roman" w:eastAsia="宋体" w:cs="宋体"/>
          <w:spacing w:val="7"/>
          <w:sz w:val="18"/>
          <w:szCs w:val="18"/>
        </w:rPr>
        <w:t>通常情况下，对构建好的文库进行浓度和长度分布检测，具体请参见注意事项，主要包括：</w:t>
      </w:r>
    </w:p>
    <w:p w14:paraId="01CD55A9">
      <w:pPr>
        <w:pStyle w:val="8"/>
        <w:keepNext w:val="0"/>
        <w:keepLines w:val="0"/>
        <w:pageBreakBefore w:val="0"/>
        <w:widowControl w:val="0"/>
        <w:numPr>
          <w:numId w:val="0"/>
        </w:numPr>
        <w:tabs>
          <w:tab w:val="left" w:pos="378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08" w:after="0" w:line="400" w:lineRule="exact"/>
        <w:ind w:left="140" w:leftChars="0" w:right="0" w:rightChars="0"/>
        <w:jc w:val="left"/>
        <w:textAlignment w:val="auto"/>
        <w:rPr>
          <w:rFonts w:ascii="Times New Roman" w:hAnsi="Times New Roman" w:eastAsia="宋体" w:cs="宋体"/>
          <w:spacing w:val="7"/>
          <w:sz w:val="18"/>
          <w:szCs w:val="18"/>
        </w:rPr>
      </w:pPr>
      <w:r>
        <w:rPr>
          <w:rFonts w:ascii="Times New Roman" w:hAnsi="Times New Roman" w:eastAsia="宋体" w:cs="宋体"/>
          <w:spacing w:val="7"/>
          <w:sz w:val="18"/>
          <w:szCs w:val="18"/>
        </w:rPr>
        <w:t>浓度检测：用 Qubit 对文库的浓度进行检测。</w:t>
      </w:r>
    </w:p>
    <w:p w14:paraId="57451BE5">
      <w:pPr>
        <w:pStyle w:val="8"/>
        <w:keepNext w:val="0"/>
        <w:keepLines w:val="0"/>
        <w:pageBreakBefore w:val="0"/>
        <w:widowControl w:val="0"/>
        <w:numPr>
          <w:numId w:val="0"/>
        </w:numPr>
        <w:tabs>
          <w:tab w:val="left" w:pos="378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08" w:after="0" w:line="400" w:lineRule="exact"/>
        <w:ind w:left="140" w:leftChars="0" w:right="0" w:rightChars="0"/>
        <w:jc w:val="left"/>
        <w:textAlignment w:val="auto"/>
        <w:rPr>
          <w:rFonts w:ascii="Times New Roman" w:hAnsi="Times New Roman" w:eastAsia="宋体" w:cs="宋体"/>
          <w:color w:val="0000FF"/>
          <w:sz w:val="18"/>
          <w:szCs w:val="18"/>
        </w:rPr>
      </w:pPr>
      <w:r>
        <w:rPr>
          <w:rFonts w:ascii="Times New Roman" w:hAnsi="Times New Roman" w:eastAsia="宋体" w:cs="宋体"/>
          <w:spacing w:val="7"/>
          <w:sz w:val="18"/>
          <w:szCs w:val="18"/>
        </w:rPr>
        <w:t>质量检测：用 Qsep 或者安捷伦 2100 检测</w:t>
      </w:r>
      <w:r>
        <w:rPr>
          <w:rFonts w:hint="eastAsia" w:ascii="Times New Roman" w:hAnsi="Times New Roman" w:eastAsia="宋体" w:cs="宋体"/>
          <w:spacing w:val="7"/>
          <w:sz w:val="18"/>
          <w:szCs w:val="18"/>
          <w:lang w:val="en-US" w:eastAsia="zh-CN"/>
        </w:rPr>
        <w:t>文库。</w:t>
      </w:r>
    </w:p>
    <w:sectPr>
      <w:headerReference r:id="rId9" w:type="default"/>
      <w:footerReference r:id="rId10" w:type="default"/>
      <w:pgSz w:w="11910" w:h="16840"/>
      <w:pgMar w:top="1540" w:right="1559" w:bottom="1360" w:left="1559" w:header="871" w:footer="1162" w:gutter="0"/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PMingLiU">
    <w:altName w:val="Segoe Print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PMingLiU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BFD713">
    <w:pPr>
      <w:pStyle w:val="3"/>
      <w:tabs>
        <w:tab w:val="clear" w:pos="4153"/>
      </w:tabs>
      <w:jc w:val="right"/>
    </w:pPr>
    <w:r>
      <w:rPr>
        <w:sz w:val="18"/>
      </w:rP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7" name="文本框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25ACC70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745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T72nYyAgAAYwQAAA4AAABkcnMvZTJvRG9jLnhtbK1UzY7TMBC+I/EO&#10;lu80aRFLVT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pPvad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25ACC70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DC3E69">
    <w:pPr>
      <w:pStyle w:val="3"/>
      <w:tabs>
        <w:tab w:val="clear" w:pos="4153"/>
      </w:tabs>
      <w:jc w:val="right"/>
    </w:pPr>
    <w:r>
      <w:rPr>
        <w:sz w:val="18"/>
      </w:rPr>
      <mc:AlternateContent>
        <mc:Choice Requires="wps">
          <w:drawing>
            <wp:anchor distT="0" distB="0" distL="114300" distR="114300" simplePos="0" relativeHeight="251672576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9" name="文本框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AEBF3B9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7257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9bQWsyAgAAYwQAAA4AAABkcnMvZTJvRG9jLnhtbK1UzY7TMBC+I/EO&#10;lu80aRGrUj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/1tBaz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AEBF3B9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295D70">
    <w:pPr>
      <w:pStyle w:val="2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" name="文本框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0A56294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848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3z1oQ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989aE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0A56294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1143000</wp:posOffset>
              </wp:positionH>
              <wp:positionV relativeFrom="page">
                <wp:posOffset>9827260</wp:posOffset>
              </wp:positionV>
              <wp:extent cx="5274310" cy="6350"/>
              <wp:effectExtent l="0" t="0" r="0" b="0"/>
              <wp:wrapNone/>
              <wp:docPr id="3" name="Graphic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7431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274310" h="6350">
                            <a:moveTo>
                              <a:pt x="5274310" y="6096"/>
                            </a:moveTo>
                            <a:lnTo>
                              <a:pt x="0" y="6096"/>
                            </a:lnTo>
                            <a:lnTo>
                              <a:pt x="0" y="0"/>
                            </a:lnTo>
                            <a:lnTo>
                              <a:pt x="5274310" y="0"/>
                            </a:lnTo>
                            <a:lnTo>
                              <a:pt x="5274310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3" o:spid="_x0000_s1026" o:spt="100" style="position:absolute;left:0pt;margin-left:90pt;margin-top:773.8pt;height:0.5pt;width:415.3pt;mso-position-horizontal-relative:page;mso-position-vertical-relative:page;z-index:-251656192;mso-width-relative:page;mso-height-relative:page;" fillcolor="#000000" filled="t" stroked="f" coordsize="5274310,6350" o:gfxdata="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CrypKw1wAAAA4B&#10;AAAPAAAAAAAAAAEAIAAAACIAAABkcnMvZG93bnJldi54bWxQSwECFAAUAAAACACHTuJA8EplVBwC&#10;AADfBAAADgAAAAAAAAABACAAAAAmAQAAZHJzL2Uyb0RvYy54bWxQSwUGAAAAAAYABgBZAQAAtAUA&#10;AAAA&#10;" path="m5274310,6096l0,6096,0,0,5274310,0,5274310,6096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1130300</wp:posOffset>
              </wp:positionH>
              <wp:positionV relativeFrom="page">
                <wp:posOffset>9902825</wp:posOffset>
              </wp:positionV>
              <wp:extent cx="957580" cy="154940"/>
              <wp:effectExtent l="0" t="0" r="0" b="0"/>
              <wp:wrapNone/>
              <wp:docPr id="5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57580" cy="154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C90E4C">
                          <w:pPr>
                            <w:spacing w:before="0" w:line="243" w:lineRule="exact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HYPERLINK "http://www.yeasen.com/" \h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pacing w:val="-2"/>
                              <w:w w:val="125"/>
                              <w:sz w:val="18"/>
                            </w:rPr>
                            <w:t>www.yeasen.com</w:t>
                          </w:r>
                          <w:r>
                            <w:rPr>
                              <w:spacing w:val="-2"/>
                              <w:w w:val="12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" o:spid="_x0000_s1026" o:spt="202" type="#_x0000_t202" style="position:absolute;left:0pt;margin-left:89pt;margin-top:779.75pt;height:12.2pt;width:75.4pt;mso-position-horizontal-relative:page;mso-position-vertical-relative:page;z-index:-251655168;mso-width-relative:page;mso-height-relative:page;" filled="f" stroked="f" coordsize="21600,21600" o:gfxdata="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uXbYD2wAAAA0BAAAPAAAAAAAAAAEAIAAAACIAAABkcnMvZG93bnJldi54bWxQSwECFAAUAAAA&#10;CACHTuJAwxiNk7IBAABzAwAADgAAAAAAAAABACAAAAAq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6C90E4C">
                    <w:pPr>
                      <w:spacing w:before="0" w:line="243" w:lineRule="exact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fldChar w:fldCharType="begin"/>
                    </w:r>
                    <w:r>
                      <w:instrText xml:space="preserve"> HYPERLINK "http://www.yeasen.com/" \h </w:instrText>
                    </w:r>
                    <w:r>
                      <w:fldChar w:fldCharType="separate"/>
                    </w:r>
                    <w:r>
                      <w:rPr>
                        <w:spacing w:val="-2"/>
                        <w:w w:val="125"/>
                        <w:sz w:val="18"/>
                      </w:rPr>
                      <w:t>www.yeasen.com</w:t>
                    </w:r>
                    <w:r>
                      <w:rPr>
                        <w:spacing w:val="-2"/>
                        <w:w w:val="125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136CFA">
    <w:pPr>
      <w:pStyle w:val="3"/>
      <w:bidi w:val="0"/>
    </w:pPr>
    <w:r>
      <mc:AlternateContent>
        <mc:Choice Requires="wps">
          <w:drawing>
            <wp:anchor distT="0" distB="0" distL="0" distR="0" simplePos="0" relativeHeight="251665408" behindDoc="1" locked="0" layoutInCell="1" allowOverlap="1">
              <wp:simplePos x="0" y="0"/>
              <wp:positionH relativeFrom="page">
                <wp:posOffset>618490</wp:posOffset>
              </wp:positionH>
              <wp:positionV relativeFrom="page">
                <wp:posOffset>787400</wp:posOffset>
              </wp:positionV>
              <wp:extent cx="5274310" cy="6350"/>
              <wp:effectExtent l="0" t="0" r="0" b="0"/>
              <wp:wrapNone/>
              <wp:docPr id="9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7431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274310" h="6350">
                            <a:moveTo>
                              <a:pt x="5274310" y="6096"/>
                            </a:moveTo>
                            <a:lnTo>
                              <a:pt x="0" y="6096"/>
                            </a:lnTo>
                            <a:lnTo>
                              <a:pt x="0" y="0"/>
                            </a:lnTo>
                            <a:lnTo>
                              <a:pt x="5274310" y="0"/>
                            </a:lnTo>
                            <a:lnTo>
                              <a:pt x="5274310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" o:spid="_x0000_s1026" o:spt="100" style="position:absolute;left:0pt;margin-left:48.7pt;margin-top:62pt;height:0.5pt;width:415.3pt;mso-position-horizontal-relative:page;mso-position-vertical-relative:page;z-index:-251651072;mso-width-relative:page;mso-height-relative:page;" fillcolor="#000000" filled="t" stroked="f" coordsize="5274310,6350" o:gfxdata="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wBE3J1wAAAAoB&#10;AAAPAAAAAAAAAAEAIAAAACIAAABkcnMvZG93bnJldi54bWxQSwECFAAUAAAACACHTuJASfn5OhwC&#10;AADfBAAADgAAAAAAAAABACAAAAAmAQAAZHJzL2Uyb0RvYy54bWxQSwUGAAAAAAYABgBZAQAAtAUA&#10;AAAA&#10;" path="m5274310,6096l0,6096,0,0,5274310,0,5274310,6096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646430</wp:posOffset>
              </wp:positionH>
              <wp:positionV relativeFrom="page">
                <wp:posOffset>787400</wp:posOffset>
              </wp:positionV>
              <wp:extent cx="5274310" cy="6350"/>
              <wp:effectExtent l="0" t="0" r="0" b="0"/>
              <wp:wrapNone/>
              <wp:docPr id="8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7431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274310" h="6350">
                            <a:moveTo>
                              <a:pt x="5274310" y="6096"/>
                            </a:moveTo>
                            <a:lnTo>
                              <a:pt x="0" y="6096"/>
                            </a:lnTo>
                            <a:lnTo>
                              <a:pt x="0" y="0"/>
                            </a:lnTo>
                            <a:lnTo>
                              <a:pt x="5274310" y="0"/>
                            </a:lnTo>
                            <a:lnTo>
                              <a:pt x="5274310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" o:spid="_x0000_s1026" o:spt="100" style="position:absolute;left:0pt;margin-left:50.9pt;margin-top:62pt;height:0.5pt;width:415.3pt;mso-position-horizontal-relative:page;mso-position-vertical-relative:page;z-index:-251652096;mso-width-relative:page;mso-height-relative:page;" fillcolor="#000000" filled="t" stroked="f" coordsize="5274310,6350" o:gfxdata="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Cx0Ofe1wAAAAsB&#10;AAAPAAAAAAAAAAEAIAAAACIAAABkcnMvZG93bnJldi54bWxQSwECFAAUAAAACACHTuJA880oGxwC&#10;AADfBAAADgAAAAAAAAABACAAAAAmAQAAZHJzL2Uyb0RvYy54bWxQSwUGAAAAAAYABgBZAQAAtAUA&#10;AAAA&#10;" path="m5274310,6096l0,6096,0,0,5274310,0,5274310,6096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5274310" cy="6350"/>
              <wp:effectExtent l="0" t="0" r="0" b="0"/>
              <wp:wrapNone/>
              <wp:docPr id="7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7431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274310" h="6350">
                            <a:moveTo>
                              <a:pt x="5274310" y="6096"/>
                            </a:moveTo>
                            <a:lnTo>
                              <a:pt x="0" y="6096"/>
                            </a:lnTo>
                            <a:lnTo>
                              <a:pt x="0" y="0"/>
                            </a:lnTo>
                            <a:lnTo>
                              <a:pt x="5274310" y="0"/>
                            </a:lnTo>
                            <a:lnTo>
                              <a:pt x="5274310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" o:spid="_x0000_s1026" o:spt="100" style="position:absolute;left:0pt;margin-left:0pt;margin-top:0pt;height:0.5pt;width:415.3pt;mso-position-horizontal-relative:page;mso-position-vertical-relative:page;z-index:-251653120;mso-width-relative:page;mso-height-relative:page;" fillcolor="#000000" filled="t" stroked="f" coordsize="5274310,6350" o:gfxdata="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d5N2FtIAAAADAQAADwAA&#10;AAAAAAABACAAAAAiAAAAZHJzL2Rvd25yZXYueG1sUEsBAhQAFAAAAAgAh07iQETh5yscAgAA3wQA&#10;AA4AAAAAAAAAAQAgAAAAIQEAAGRycy9lMm9Eb2MueG1sUEsFBgAAAAAGAAYAWQEAAK8FAAAAAA==&#10;" path="m5274310,6096l0,6096,0,0,5274310,0,5274310,6096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drawing>
        <wp:anchor distT="0" distB="0" distL="0" distR="0" simplePos="0" relativeHeight="251662336" behindDoc="1" locked="0" layoutInCell="1" allowOverlap="1">
          <wp:simplePos x="0" y="0"/>
          <wp:positionH relativeFrom="page">
            <wp:posOffset>600075</wp:posOffset>
          </wp:positionH>
          <wp:positionV relativeFrom="page">
            <wp:posOffset>348615</wp:posOffset>
          </wp:positionV>
          <wp:extent cx="2324100" cy="396240"/>
          <wp:effectExtent l="0" t="0" r="0" b="10160"/>
          <wp:wrapNone/>
          <wp:docPr id="6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24100" cy="3962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17F7DA">
    <w:pPr>
      <w:pStyle w:val="3"/>
      <w:bidi w:val="0"/>
    </w:pPr>
    <w:r>
      <mc:AlternateContent>
        <mc:Choice Requires="wps">
          <w:drawing>
            <wp:anchor distT="0" distB="0" distL="0" distR="0" simplePos="0" relativeHeight="251671552" behindDoc="1" locked="0" layoutInCell="1" allowOverlap="1">
              <wp:simplePos x="0" y="0"/>
              <wp:positionH relativeFrom="page">
                <wp:posOffset>618490</wp:posOffset>
              </wp:positionH>
              <wp:positionV relativeFrom="page">
                <wp:posOffset>787400</wp:posOffset>
              </wp:positionV>
              <wp:extent cx="5274310" cy="6350"/>
              <wp:effectExtent l="0" t="0" r="0" b="0"/>
              <wp:wrapNone/>
              <wp:docPr id="13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7431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274310" h="6350">
                            <a:moveTo>
                              <a:pt x="5274310" y="6096"/>
                            </a:moveTo>
                            <a:lnTo>
                              <a:pt x="0" y="6096"/>
                            </a:lnTo>
                            <a:lnTo>
                              <a:pt x="0" y="0"/>
                            </a:lnTo>
                            <a:lnTo>
                              <a:pt x="5274310" y="0"/>
                            </a:lnTo>
                            <a:lnTo>
                              <a:pt x="5274310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" o:spid="_x0000_s1026" o:spt="100" style="position:absolute;left:0pt;margin-left:48.7pt;margin-top:62pt;height:0.5pt;width:415.3pt;mso-position-horizontal-relative:page;mso-position-vertical-relative:page;z-index:-251644928;mso-width-relative:page;mso-height-relative:page;" fillcolor="#000000" filled="t" stroked="f" coordsize="5274310,6350" o:gfxdata="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cARNydcAAAAK&#10;AQAADwAAAAAAAAABACAAAAAiAAAAZHJzL2Rvd25yZXYueG1sUEsBAhQAFAAAAAgAh07iQNR4BPcd&#10;AgAA4AQAAA4AAAAAAAAAAQAgAAAAJgEAAGRycy9lMm9Eb2MueG1sUEsFBgAAAAAGAAYAWQEAALUF&#10;AAAAAA==&#10;" path="m5274310,6096l0,6096,0,0,5274310,0,5274310,6096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70528" behindDoc="1" locked="0" layoutInCell="1" allowOverlap="1">
              <wp:simplePos x="0" y="0"/>
              <wp:positionH relativeFrom="page">
                <wp:posOffset>646430</wp:posOffset>
              </wp:positionH>
              <wp:positionV relativeFrom="page">
                <wp:posOffset>787400</wp:posOffset>
              </wp:positionV>
              <wp:extent cx="5274310" cy="6350"/>
              <wp:effectExtent l="0" t="0" r="0" b="0"/>
              <wp:wrapNone/>
              <wp:docPr id="14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7431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274310" h="6350">
                            <a:moveTo>
                              <a:pt x="5274310" y="6096"/>
                            </a:moveTo>
                            <a:lnTo>
                              <a:pt x="0" y="6096"/>
                            </a:lnTo>
                            <a:lnTo>
                              <a:pt x="0" y="0"/>
                            </a:lnTo>
                            <a:lnTo>
                              <a:pt x="5274310" y="0"/>
                            </a:lnTo>
                            <a:lnTo>
                              <a:pt x="5274310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" o:spid="_x0000_s1026" o:spt="100" style="position:absolute;left:0pt;margin-left:50.9pt;margin-top:62pt;height:0.5pt;width:415.3pt;mso-position-horizontal-relative:page;mso-position-vertical-relative:page;z-index:-251645952;mso-width-relative:page;mso-height-relative:page;" fillcolor="#000000" filled="t" stroked="f" coordsize="5274310,6350" o:gfxdata="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sdDn3tcAAAAL&#10;AQAADwAAAAAAAAABACAAAAAiAAAAZHJzL2Rvd25yZXYueG1sUEsBAhQAFAAAAAgAh07iQPL3MxId&#10;AgAA4AQAAA4AAAAAAAAAAQAgAAAAJgEAAGRycy9lMm9Eb2MueG1sUEsFBgAAAAAGAAYAWQEAALUF&#10;AAAAAA==&#10;" path="m5274310,6096l0,6096,0,0,5274310,0,5274310,6096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69504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5274310" cy="6350"/>
              <wp:effectExtent l="0" t="0" r="0" b="0"/>
              <wp:wrapNone/>
              <wp:docPr id="15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7431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274310" h="6350">
                            <a:moveTo>
                              <a:pt x="5274310" y="6096"/>
                            </a:moveTo>
                            <a:lnTo>
                              <a:pt x="0" y="6096"/>
                            </a:lnTo>
                            <a:lnTo>
                              <a:pt x="0" y="0"/>
                            </a:lnTo>
                            <a:lnTo>
                              <a:pt x="5274310" y="0"/>
                            </a:lnTo>
                            <a:lnTo>
                              <a:pt x="5274310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" o:spid="_x0000_s1026" o:spt="100" style="position:absolute;left:0pt;margin-left:0pt;margin-top:0pt;height:0.5pt;width:415.3pt;mso-position-horizontal-relative:page;mso-position-vertical-relative:page;z-index:-251646976;mso-width-relative:page;mso-height-relative:page;" fillcolor="#000000" filled="t" stroked="f" coordsize="5274310,6350" o:gfxdata="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d5N2FtIAAAADAQAADwAA&#10;AAAAAAABACAAAAAiAAAAZHJzL2Rvd25yZXYueG1sUEsBAhQAFAAAAAgAh07iQEjD4jMcAgAA4AQA&#10;AA4AAAAAAAAAAQAgAAAAIQEAAGRycy9lMm9Eb2MueG1sUEsFBgAAAAAGAAYAWQEAAK8FAAAAAA==&#10;" path="m5274310,6096l0,6096,0,0,5274310,0,5274310,6096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drawing>
        <wp:anchor distT="0" distB="0" distL="0" distR="0" simplePos="0" relativeHeight="251666432" behindDoc="1" locked="0" layoutInCell="1" allowOverlap="1">
          <wp:simplePos x="0" y="0"/>
          <wp:positionH relativeFrom="page">
            <wp:posOffset>600075</wp:posOffset>
          </wp:positionH>
          <wp:positionV relativeFrom="page">
            <wp:posOffset>348615</wp:posOffset>
          </wp:positionV>
          <wp:extent cx="2324100" cy="396240"/>
          <wp:effectExtent l="0" t="0" r="0" b="10160"/>
          <wp:wrapNone/>
          <wp:docPr id="16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24100" cy="3962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1036CE">
    <w:pPr>
      <w:pStyle w:val="2"/>
      <w:spacing w:line="14" w:lineRule="auto"/>
      <w:ind w:left="0"/>
      <w:rPr>
        <w:sz w:val="20"/>
      </w:rPr>
    </w:pPr>
    <w:r>
      <w:rPr>
        <w:sz w:val="20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1143000</wp:posOffset>
          </wp:positionH>
          <wp:positionV relativeFrom="page">
            <wp:posOffset>553085</wp:posOffset>
          </wp:positionV>
          <wp:extent cx="2324100" cy="396240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24100" cy="3962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1143000</wp:posOffset>
              </wp:positionH>
              <wp:positionV relativeFrom="page">
                <wp:posOffset>965835</wp:posOffset>
              </wp:positionV>
              <wp:extent cx="5274310" cy="6350"/>
              <wp:effectExtent l="0" t="0" r="0" b="0"/>
              <wp:wrapNone/>
              <wp:docPr id="2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7431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274310" h="6350">
                            <a:moveTo>
                              <a:pt x="5274310" y="6096"/>
                            </a:moveTo>
                            <a:lnTo>
                              <a:pt x="0" y="6096"/>
                            </a:lnTo>
                            <a:lnTo>
                              <a:pt x="0" y="0"/>
                            </a:lnTo>
                            <a:lnTo>
                              <a:pt x="5274310" y="0"/>
                            </a:lnTo>
                            <a:lnTo>
                              <a:pt x="5274310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" o:spid="_x0000_s1026" o:spt="100" style="position:absolute;left:0pt;margin-left:90pt;margin-top:76.05pt;height:0.5pt;width:415.3pt;mso-position-horizontal-relative:page;mso-position-vertical-relative:page;z-index:-251657216;mso-width-relative:page;mso-height-relative:page;" fillcolor="#000000" filled="t" stroked="f" coordsize="5274310,6350" o:gfxdata="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5fCGX1wAAAAwB&#10;AAAPAAAAAAAAAAEAIAAAACIAAABkcnMvZG93bnJldi54bWxQSwECFAAUAAAACACHTuJAFgdyjRwC&#10;AADfBAAADgAAAAAAAAABACAAAAAmAQAAZHJzL2Uyb0RvYy54bWxQSwUGAAAAAAYABgBZAQAAtAUA&#10;AAAA&#10;" path="m5274310,6096l0,6096,0,0,5274310,0,5274310,6096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251BF3"/>
    <w:multiLevelType w:val="multilevel"/>
    <w:tmpl w:val="8B251BF3"/>
    <w:lvl w:ilvl="0" w:tentative="0">
      <w:start w:val="1"/>
      <w:numFmt w:val="decimal"/>
      <w:lvlText w:val="%1."/>
      <w:lvlJc w:val="left"/>
      <w:pPr>
        <w:ind w:left="140" w:hanging="245"/>
        <w:jc w:val="left"/>
      </w:pPr>
      <w:rPr>
        <w:rFonts w:hint="default" w:ascii="PMingLiU" w:hAnsi="PMingLiU" w:eastAsia="PMingLiU" w:cs="PMingLiU"/>
        <w:b w:val="0"/>
        <w:bCs w:val="0"/>
        <w:i w:val="0"/>
        <w:iCs w:val="0"/>
        <w:spacing w:val="0"/>
        <w:w w:val="118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18" w:hanging="24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96" w:hanging="24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74" w:hanging="24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52" w:hanging="24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31" w:hanging="24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09" w:hanging="24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87" w:hanging="24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65" w:hanging="245"/>
      </w:pPr>
      <w:rPr>
        <w:rFonts w:hint="default"/>
        <w:lang w:val="en-US" w:eastAsia="en-US" w:bidi="ar-SA"/>
      </w:rPr>
    </w:lvl>
  </w:abstractNum>
  <w:abstractNum w:abstractNumId="1">
    <w:nsid w:val="B4AC2987"/>
    <w:multiLevelType w:val="multilevel"/>
    <w:tmpl w:val="B4AC2987"/>
    <w:lvl w:ilvl="0" w:tentative="0">
      <w:start w:val="1"/>
      <w:numFmt w:val="decimal"/>
      <w:lvlText w:val="%1."/>
      <w:lvlJc w:val="left"/>
      <w:pPr>
        <w:ind w:left="140" w:hanging="243"/>
        <w:jc w:val="left"/>
      </w:pPr>
      <w:rPr>
        <w:rFonts w:hint="default" w:ascii="PMingLiU" w:hAnsi="PMingLiU" w:eastAsia="PMingLiU" w:cs="PMingLiU"/>
        <w:b w:val="0"/>
        <w:bCs w:val="0"/>
        <w:i w:val="0"/>
        <w:iCs w:val="0"/>
        <w:spacing w:val="0"/>
        <w:w w:val="118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18" w:hanging="24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96" w:hanging="24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74" w:hanging="24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52" w:hanging="24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31" w:hanging="24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09" w:hanging="24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87" w:hanging="24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65" w:hanging="243"/>
      </w:pPr>
      <w:rPr>
        <w:rFonts w:hint="default"/>
        <w:lang w:val="en-US" w:eastAsia="en-US" w:bidi="ar-SA"/>
      </w:rPr>
    </w:lvl>
  </w:abstractNum>
  <w:abstractNum w:abstractNumId="2">
    <w:nsid w:val="CB8458D2"/>
    <w:multiLevelType w:val="multilevel"/>
    <w:tmpl w:val="CB8458D2"/>
    <w:lvl w:ilvl="0" w:tentative="0">
      <w:start w:val="2"/>
      <w:numFmt w:val="decimal"/>
      <w:lvlText w:val="%1."/>
      <w:lvlJc w:val="left"/>
      <w:pPr>
        <w:ind w:left="380" w:hanging="240"/>
        <w:jc w:val="left"/>
      </w:pPr>
      <w:rPr>
        <w:rFonts w:hint="default" w:ascii="PMingLiU" w:hAnsi="PMingLiU" w:eastAsia="PMingLiU" w:cs="PMingLiU"/>
        <w:b w:val="0"/>
        <w:bCs w:val="0"/>
        <w:i w:val="0"/>
        <w:iCs w:val="0"/>
        <w:spacing w:val="0"/>
        <w:w w:val="118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34" w:hanging="24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88" w:hanging="2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42" w:hanging="2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96" w:hanging="2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51" w:hanging="2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05" w:hanging="2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59" w:hanging="2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13" w:hanging="240"/>
      </w:pPr>
      <w:rPr>
        <w:rFonts w:hint="default"/>
        <w:lang w:val="en-US" w:eastAsia="en-US" w:bidi="ar-SA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"/>
      <w:lvlJc w:val="left"/>
      <w:pPr>
        <w:ind w:left="637" w:hanging="396"/>
        <w:jc w:val="left"/>
      </w:pPr>
      <w:rPr>
        <w:rFonts w:hint="default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637" w:hanging="396"/>
        <w:jc w:val="left"/>
      </w:pPr>
      <w:rPr>
        <w:rFonts w:hint="default" w:ascii="PMingLiU" w:hAnsi="PMingLiU" w:eastAsia="PMingLiU" w:cs="PMingLiU"/>
        <w:b w:val="0"/>
        <w:bCs w:val="0"/>
        <w:i w:val="0"/>
        <w:iCs w:val="0"/>
        <w:spacing w:val="-1"/>
        <w:w w:val="117"/>
        <w:sz w:val="21"/>
        <w:szCs w:val="21"/>
        <w:lang w:val="en-US" w:eastAsia="en-US" w:bidi="ar-SA"/>
      </w:rPr>
    </w:lvl>
    <w:lvl w:ilvl="2" w:tentative="0">
      <w:start w:val="1"/>
      <w:numFmt w:val="lowerLetter"/>
      <w:lvlText w:val="%3."/>
      <w:lvlJc w:val="left"/>
      <w:pPr>
        <w:ind w:left="241" w:hanging="281"/>
        <w:jc w:val="left"/>
      </w:pPr>
      <w:rPr>
        <w:rFonts w:hint="default" w:ascii="PMingLiU" w:hAnsi="PMingLiU" w:eastAsia="PMingLiU" w:cs="PMingLiU"/>
        <w:b w:val="0"/>
        <w:bCs w:val="0"/>
        <w:i w:val="0"/>
        <w:iCs w:val="0"/>
        <w:spacing w:val="-1"/>
        <w:w w:val="117"/>
        <w:sz w:val="21"/>
        <w:szCs w:val="21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450" w:hanging="28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356" w:hanging="28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261" w:hanging="28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166" w:hanging="28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072" w:hanging="28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977" w:hanging="281"/>
      </w:pPr>
      <w:rPr>
        <w:rFonts w:hint="default"/>
        <w:lang w:val="en-US" w:eastAsia="en-US" w:bidi="ar-SA"/>
      </w:rPr>
    </w:lvl>
  </w:abstractNum>
  <w:abstractNum w:abstractNumId="4">
    <w:nsid w:val="2F4B1BFC"/>
    <w:multiLevelType w:val="multilevel"/>
    <w:tmpl w:val="2F4B1BFC"/>
    <w:lvl w:ilvl="0" w:tentative="0">
      <w:start w:val="1"/>
      <w:numFmt w:val="decimal"/>
      <w:lvlText w:val="%1."/>
      <w:lvlJc w:val="left"/>
      <w:pPr>
        <w:ind w:left="380" w:hanging="240"/>
        <w:jc w:val="left"/>
      </w:pPr>
      <w:rPr>
        <w:rFonts w:hint="default" w:ascii="PMingLiU" w:hAnsi="PMingLiU" w:eastAsia="PMingLiU" w:cs="PMingLiU"/>
        <w:b w:val="0"/>
        <w:bCs w:val="0"/>
        <w:i w:val="0"/>
        <w:iCs w:val="0"/>
        <w:spacing w:val="0"/>
        <w:w w:val="118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34" w:hanging="24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88" w:hanging="2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42" w:hanging="2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96" w:hanging="2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51" w:hanging="2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05" w:hanging="2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59" w:hanging="2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13" w:hanging="240"/>
      </w:pPr>
      <w:rPr>
        <w:rFonts w:hint="default"/>
        <w:lang w:val="en-US" w:eastAsia="en-US" w:bidi="ar-SA"/>
      </w:rPr>
    </w:lvl>
  </w:abstractNum>
  <w:abstractNum w:abstractNumId="5">
    <w:nsid w:val="33F474E0"/>
    <w:multiLevelType w:val="multilevel"/>
    <w:tmpl w:val="33F474E0"/>
    <w:lvl w:ilvl="0" w:tentative="0">
      <w:start w:val="2"/>
      <w:numFmt w:val="decimal"/>
      <w:lvlText w:val="%1."/>
      <w:lvlJc w:val="left"/>
      <w:pPr>
        <w:ind w:left="380" w:hanging="240"/>
        <w:jc w:val="left"/>
      </w:pPr>
      <w:rPr>
        <w:rFonts w:hint="default" w:ascii="PMingLiU" w:hAnsi="PMingLiU" w:eastAsia="PMingLiU" w:cs="PMingLiU"/>
        <w:b w:val="0"/>
        <w:bCs w:val="0"/>
        <w:i w:val="0"/>
        <w:iCs w:val="0"/>
        <w:spacing w:val="0"/>
        <w:w w:val="118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34" w:hanging="24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88" w:hanging="2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42" w:hanging="2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96" w:hanging="2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51" w:hanging="2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05" w:hanging="2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59" w:hanging="2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13" w:hanging="240"/>
      </w:pPr>
      <w:rPr>
        <w:rFonts w:hint="default"/>
        <w:lang w:val="en-US" w:eastAsia="en-US" w:bidi="ar-SA"/>
      </w:rPr>
    </w:lvl>
  </w:abstractNum>
  <w:abstractNum w:abstractNumId="6">
    <w:nsid w:val="43622CC4"/>
    <w:multiLevelType w:val="multilevel"/>
    <w:tmpl w:val="43622CC4"/>
    <w:lvl w:ilvl="0" w:tentative="0">
      <w:start w:val="1"/>
      <w:numFmt w:val="decimal"/>
      <w:lvlText w:val="%1."/>
      <w:lvlJc w:val="left"/>
      <w:pPr>
        <w:ind w:left="380" w:hanging="240"/>
        <w:jc w:val="left"/>
      </w:pPr>
      <w:rPr>
        <w:rFonts w:hint="default" w:ascii="PMingLiU" w:hAnsi="PMingLiU" w:eastAsia="PMingLiU" w:cs="PMingLiU"/>
        <w:b w:val="0"/>
        <w:bCs w:val="0"/>
        <w:i w:val="0"/>
        <w:iCs w:val="0"/>
        <w:spacing w:val="0"/>
        <w:w w:val="118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34" w:hanging="24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88" w:hanging="2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42" w:hanging="2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96" w:hanging="2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51" w:hanging="2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05" w:hanging="2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59" w:hanging="2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13" w:hanging="24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6"/>
  </w:num>
  <w:num w:numId="5">
    <w:abstractNumId w:val="2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rsids>
    <w:rsidRoot w:val="00000000"/>
    <w:rsid w:val="109636F5"/>
    <w:rsid w:val="11E34DAA"/>
    <w:rsid w:val="17DD62FD"/>
    <w:rsid w:val="26D17030"/>
    <w:rsid w:val="502F4C40"/>
    <w:rsid w:val="58B55EF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PMingLiU" w:hAnsi="PMingLiU" w:eastAsia="PMingLiU" w:cs="PMingLiU"/>
      <w:sz w:val="22"/>
      <w:szCs w:val="22"/>
      <w:lang w:val="en-US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pPr>
      <w:ind w:left="240"/>
    </w:pPr>
    <w:rPr>
      <w:rFonts w:ascii="PMingLiU" w:hAnsi="PMingLiU" w:eastAsia="PMingLiU" w:cs="PMingLiU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240"/>
    </w:pPr>
    <w:rPr>
      <w:rFonts w:ascii="PMingLiU" w:hAnsi="PMingLiU" w:eastAsia="PMingLiU" w:cs="PMingLiU"/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spacing w:before="78"/>
      <w:jc w:val="right"/>
    </w:pPr>
    <w:rPr>
      <w:rFonts w:ascii="PMingLiU" w:hAnsi="PMingLiU" w:eastAsia="PMingLiU" w:cs="PMingLiU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2617</Words>
  <Characters>3642</Characters>
  <TotalTime>5</TotalTime>
  <ScaleCrop>false</ScaleCrop>
  <LinksUpToDate>false</LinksUpToDate>
  <CharactersWithSpaces>4052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2025-02-25T08:23:00Z</dcterms:created>
  <dc:creator>会飞的鱼</dc:creator>
  <cp:lastModifiedBy>洋子</cp:lastModifiedBy>
  <dcterms:modified xsi:type="dcterms:W3CDTF">2025-02-26T16:27:13Z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2024-03-21T00:00:00Z</vt:filetime>
  </property>
  <property fmtid="{D5CDD505-2E9C-101B-9397-08002B2CF9AE}" pid="3" name="Creator">
    <vt:lpwstr>WPS 文字</vt:lpwstr>
  </property>
  <property fmtid="{D5CDD505-2E9C-101B-9397-08002B2CF9AE}" pid="4" name="LastSaved">
    <vt:filetime>2025-02-25T00:00:00Z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SourceModified">
    <vt:lpwstr>D:20240321160259+08'02'</vt:lpwstr>
  </property>
  <property fmtid="{D5CDD505-2E9C-101B-9397-08002B2CF9AE}" pid="7" name="KSOTemplateDocerSaveRecord">
    <vt:lpwstr>eyJoZGlkIjoiMGRmYzE1Y2M5NjA2NDQ1MTA4YTYzMWQ4YTUzYWIxNGQiLCJ1c2VySWQiOiI0MjQ2MTU1NzgifQ==</vt:lpwstr>
  </property>
  <property fmtid="{D5CDD505-2E9C-101B-9397-08002B2CF9AE}" pid="8" name="KSOProductBuildVer">
    <vt:lpwstr>2052-12.1.0.19770</vt:lpwstr>
  </property>
  <property fmtid="{D5CDD505-2E9C-101B-9397-08002B2CF9AE}" pid="9" name="ICV">
    <vt:lpwstr>7C4F5F495A514714833D81DAF304D606_12</vt:lpwstr>
  </property>
</Properties>
</file>