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0031"/>
      <w:r>
        <w:rPr>
          <w:rFonts w:hint="eastAsia"/>
        </w:rPr>
        <w:t>下载文件数据编码格式</w:t>
      </w:r>
      <w:bookmarkEnd w:id="0"/>
    </w:p>
    <w:p>
      <w:pPr>
        <w:ind w:left="600"/>
      </w:pPr>
      <w:r>
        <w:rPr>
          <w:rFonts w:hint="eastAsia"/>
        </w:rPr>
        <w:t>下载文件通讯交互过程如下：</w:t>
      </w:r>
    </w:p>
    <w:p>
      <w:pPr>
        <w:ind w:left="600"/>
        <w:rPr>
          <w:b/>
          <w:bCs/>
        </w:rPr>
      </w:pPr>
    </w:p>
    <w:p>
      <w:pPr>
        <w:ind w:firstLine="420"/>
      </w:pPr>
      <w:r>
        <w:rPr>
          <w:rFonts w:hint="eastAsia"/>
        </w:rPr>
        <w:t>1）客户端向LED发送下载请求</w:t>
      </w:r>
    </w:p>
    <w:p>
      <w:pPr>
        <w:ind w:left="173" w:firstLine="418"/>
        <w:rPr>
          <w:bCs/>
        </w:rPr>
      </w:pPr>
      <w:r>
        <w:t>【</w:t>
      </w:r>
      <w:r>
        <w:rPr>
          <w:rFonts w:hint="eastAsia"/>
        </w:rPr>
        <w:t>客户端</w:t>
      </w:r>
      <w:r>
        <w:t>到</w:t>
      </w:r>
      <w:r>
        <w:rPr>
          <w:rFonts w:hint="eastAsia"/>
        </w:rPr>
        <w:t>LED</w:t>
      </w:r>
      <w:r>
        <w:t>】：</w:t>
      </w:r>
      <w:r>
        <w:rPr>
          <w:rFonts w:hint="eastAsia"/>
        </w:rPr>
        <w:t>FLASHDOWNLOAD</w:t>
      </w:r>
      <w:r>
        <w:rPr>
          <w:bCs/>
        </w:rPr>
        <w:t>˽</w:t>
      </w:r>
      <w:r>
        <w:rPr>
          <w:rFonts w:hint="eastAsia"/>
          <w:bCs/>
        </w:rPr>
        <w:t>设备ID</w:t>
      </w:r>
      <w:r>
        <w:rPr>
          <w:bCs/>
        </w:rPr>
        <w:t>˽</w:t>
      </w:r>
      <w:r>
        <w:rPr>
          <w:rFonts w:hint="eastAsia"/>
        </w:rPr>
        <w:t>下载类型</w:t>
      </w:r>
      <w:r>
        <w:rPr>
          <w:bCs/>
        </w:rPr>
        <w:t>˽</w:t>
      </w:r>
      <w:r>
        <w:rPr>
          <w:rFonts w:hint="eastAsia"/>
          <w:bCs/>
        </w:rPr>
        <w:t>类型参数&lt;\r\n&gt;</w:t>
      </w:r>
    </w:p>
    <w:p>
      <w:pPr>
        <w:ind w:left="420" w:firstLine="420"/>
      </w:pPr>
      <w:r>
        <w:rPr>
          <w:rFonts w:hint="eastAsia"/>
        </w:rPr>
        <w:t>说明：设备ID必须与LED的ID一致，否则LED报告错误“</w:t>
      </w:r>
      <w:r>
        <w:rPr>
          <w:rFonts w:hint="eastAsia"/>
          <w:bCs/>
        </w:rPr>
        <w:t>设备ID不正确</w:t>
      </w:r>
      <w:r>
        <w:rPr>
          <w:rFonts w:hint="eastAsia"/>
        </w:rPr>
        <w:t>”</w:t>
      </w:r>
    </w:p>
    <w:p>
      <w:pPr>
        <w:ind w:left="420" w:firstLine="420"/>
      </w:pPr>
    </w:p>
    <w:tbl>
      <w:tblPr>
        <w:tblStyle w:val="9"/>
        <w:tblW w:w="0" w:type="auto"/>
        <w:tblInd w:w="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967"/>
        <w:gridCol w:w="1669"/>
        <w:gridCol w:w="2577"/>
      </w:tblGrid>
      <w:tr>
        <w:tc>
          <w:tcPr>
            <w:tcW w:w="1564" w:type="dxa"/>
          </w:tcPr>
          <w:p>
            <w:r>
              <w:rPr>
                <w:rFonts w:hint="eastAsia"/>
              </w:rPr>
              <w:t>下载类型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类型说明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类型参数</w:t>
            </w:r>
          </w:p>
        </w:tc>
        <w:tc>
          <w:tcPr>
            <w:tcW w:w="257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64" w:type="dxa"/>
          </w:tcPr>
          <w:p>
            <w:r>
              <w:rPr>
                <w:rFonts w:hint="eastAsia"/>
              </w:rPr>
              <w:t>UPGRADEBIN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下载LED的主程序升级文件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固件</w:t>
            </w:r>
            <w:bookmarkStart w:id="1" w:name="_GoBack"/>
            <w:bookmarkEnd w:id="1"/>
            <w:r>
              <w:rPr>
                <w:rFonts w:hint="eastAsia"/>
              </w:rPr>
              <w:t>版本号</w:t>
            </w:r>
          </w:p>
        </w:tc>
        <w:tc>
          <w:tcPr>
            <w:tcW w:w="2577" w:type="dxa"/>
          </w:tcPr>
          <w:p>
            <w:pPr>
              <w:ind w:left="173" w:firstLine="418"/>
            </w:pPr>
            <w:r>
              <w:rPr>
                <w:rFonts w:hint="eastAsia"/>
              </w:rPr>
              <w:t>例如</w:t>
            </w:r>
            <w:r>
              <w:t>1.0-01.130213</w:t>
            </w:r>
            <w:r>
              <w:rPr>
                <w:rFonts w:hint="eastAsia"/>
              </w:rPr>
              <w:t>为将要升级的程序的固件版本号；下载完成后，重启设备生效</w:t>
            </w:r>
          </w:p>
        </w:tc>
      </w:tr>
      <w:tr>
        <w:tc>
          <w:tcPr>
            <w:tcW w:w="1564" w:type="dxa"/>
          </w:tcPr>
          <w:p/>
        </w:tc>
        <w:tc>
          <w:tcPr>
            <w:tcW w:w="1967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撒打发斯蒂芬</w:t>
            </w:r>
          </w:p>
        </w:tc>
        <w:tc>
          <w:tcPr>
            <w:tcW w:w="1669" w:type="dxa"/>
          </w:tcPr>
          <w:p/>
        </w:tc>
        <w:tc>
          <w:tcPr>
            <w:tcW w:w="2577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4" w:type="dxa"/>
          </w:tcPr>
          <w:p/>
        </w:tc>
        <w:tc>
          <w:tcPr>
            <w:tcW w:w="1967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萨达是否</w:t>
            </w:r>
          </w:p>
        </w:tc>
        <w:tc>
          <w:tcPr>
            <w:tcW w:w="1669" w:type="dxa"/>
          </w:tcPr>
          <w:p/>
        </w:tc>
        <w:tc>
          <w:tcPr>
            <w:tcW w:w="25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564" w:type="dxa"/>
          </w:tcPr>
          <w:p/>
        </w:tc>
        <w:tc>
          <w:tcPr>
            <w:tcW w:w="1967" w:type="dxa"/>
          </w:tcPr>
          <w:p/>
        </w:tc>
        <w:tc>
          <w:tcPr>
            <w:tcW w:w="1669" w:type="dxa"/>
          </w:tcPr>
          <w:p/>
        </w:tc>
        <w:tc>
          <w:tcPr>
            <w:tcW w:w="25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4" w:type="dxa"/>
          </w:tcPr>
          <w:p/>
        </w:tc>
        <w:tc>
          <w:tcPr>
            <w:tcW w:w="1967" w:type="dxa"/>
          </w:tcPr>
          <w:p/>
        </w:tc>
        <w:tc>
          <w:tcPr>
            <w:tcW w:w="1669" w:type="dxa"/>
          </w:tcPr>
          <w:p/>
        </w:tc>
        <w:tc>
          <w:tcPr>
            <w:tcW w:w="25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4" w:type="dxa"/>
          </w:tcPr>
          <w:p/>
        </w:tc>
        <w:tc>
          <w:tcPr>
            <w:tcW w:w="1967" w:type="dxa"/>
          </w:tcPr>
          <w:p/>
        </w:tc>
        <w:tc>
          <w:tcPr>
            <w:tcW w:w="1669" w:type="dxa"/>
          </w:tcPr>
          <w:p/>
        </w:tc>
        <w:tc>
          <w:tcPr>
            <w:tcW w:w="2577" w:type="dxa"/>
          </w:tcPr>
          <w:p/>
        </w:tc>
      </w:tr>
    </w:tbl>
    <w:p>
      <w:pPr>
        <w:ind w:left="420" w:firstLine="420"/>
      </w:pPr>
    </w:p>
    <w:p>
      <w:pPr>
        <w:pStyle w:val="13"/>
        <w:ind w:firstLine="2368"/>
      </w:pPr>
      <w:r>
        <w:rPr>
          <w:rFonts w:hint="eastAsia"/>
        </w:rPr>
        <w:t>下载类型信息表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r>
        <w:rPr>
          <w:rFonts w:hint="eastAsia"/>
        </w:rPr>
        <w:tab/>
      </w:r>
      <w:r>
        <w:rPr>
          <w:rFonts w:hint="eastAsia"/>
        </w:rPr>
        <w:t>2）LED接受下载请求</w:t>
      </w:r>
    </w:p>
    <w:p>
      <w:pPr>
        <w:rPr>
          <w:bCs/>
        </w:rPr>
      </w:pPr>
      <w:r>
        <w:rPr>
          <w:rFonts w:hint="eastAsia"/>
        </w:rPr>
        <w:t xml:space="preserve">      </w:t>
      </w:r>
      <w:r>
        <w:t>【</w:t>
      </w:r>
      <w:r>
        <w:rPr>
          <w:rFonts w:hint="eastAsia"/>
        </w:rP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FLASHDOWNLOAD</w:t>
      </w:r>
      <w:r>
        <w:rPr>
          <w:bCs/>
        </w:rPr>
        <w:t>˽</w:t>
      </w:r>
      <w:r>
        <w:rPr>
          <w:rFonts w:hint="eastAsia"/>
          <w:bCs/>
        </w:rPr>
        <w:t>READY&lt;\r\n&gt;</w:t>
      </w:r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 xml:space="preserve">  </w:t>
      </w:r>
      <w:r>
        <w:rPr>
          <w:rFonts w:hint="eastAsia"/>
          <w:bCs/>
        </w:rPr>
        <w:tab/>
      </w:r>
      <w:r>
        <w:rPr>
          <w:rFonts w:hint="eastAsia"/>
          <w:bCs/>
        </w:rPr>
        <w:t>3）客户端向</w:t>
      </w:r>
      <w:r>
        <w:rPr>
          <w:rFonts w:hint="eastAsia"/>
        </w:rPr>
        <w:t>LED</w:t>
      </w:r>
      <w:r>
        <w:rPr>
          <w:rFonts w:hint="eastAsia"/>
          <w:bCs/>
        </w:rPr>
        <w:t>发送下载基本信息</w:t>
      </w:r>
    </w:p>
    <w:p>
      <w:pPr>
        <w:tabs>
          <w:tab w:val="left" w:pos="426"/>
        </w:tabs>
        <w:rPr>
          <w:bCs/>
        </w:rPr>
      </w:pPr>
      <w:r>
        <w:rPr>
          <w:rFonts w:hint="eastAsia"/>
        </w:rPr>
        <w:t xml:space="preserve">      </w:t>
      </w:r>
      <w:r>
        <w:t>【</w:t>
      </w:r>
      <w:r>
        <w:rPr>
          <w:rFonts w:hint="eastAsia"/>
        </w:rPr>
        <w:t>客户端</w:t>
      </w:r>
      <w:r>
        <w:t>到</w:t>
      </w:r>
      <w:r>
        <w:rPr>
          <w:rFonts w:hint="eastAsia"/>
        </w:rPr>
        <w:t>LED</w:t>
      </w:r>
      <w:r>
        <w:t>】</w:t>
      </w:r>
      <w:r>
        <w:rPr>
          <w:rFonts w:hint="eastAsia"/>
        </w:rPr>
        <w:t>：DOWNLOADINFO</w:t>
      </w:r>
      <w:r>
        <w:rPr>
          <w:bCs/>
        </w:rPr>
        <w:t>˽</w:t>
      </w:r>
      <w:r>
        <w:rPr>
          <w:rFonts w:hint="eastAsia"/>
          <w:bCs/>
        </w:rPr>
        <w:t>大包总数</w:t>
      </w:r>
      <w:r>
        <w:rPr>
          <w:bCs/>
        </w:rPr>
        <w:t>˽</w:t>
      </w:r>
      <w:r>
        <w:rPr>
          <w:rFonts w:hint="eastAsia"/>
          <w:bCs/>
        </w:rPr>
        <w:t>小包总数</w:t>
      </w:r>
      <w:r>
        <w:rPr>
          <w:bCs/>
        </w:rPr>
        <w:t>˽</w:t>
      </w:r>
      <w:r>
        <w:rPr>
          <w:rFonts w:hint="eastAsia"/>
          <w:bCs/>
        </w:rPr>
        <w:t>文件字节数</w:t>
      </w:r>
      <w:r>
        <w:rPr>
          <w:bCs/>
        </w:rPr>
        <w:t>˽</w:t>
      </w:r>
      <w:r>
        <w:rPr>
          <w:rFonts w:hint="eastAsia"/>
          <w:bCs/>
        </w:rPr>
        <w:t>整个文件的CRC校验值&lt;\r\n&gt;</w:t>
      </w:r>
    </w:p>
    <w:p>
      <w:pPr>
        <w:ind w:firstLine="420"/>
        <w:rPr>
          <w:bCs/>
        </w:rPr>
      </w:pPr>
      <w:r>
        <w:rPr>
          <w:rFonts w:hint="eastAsia"/>
          <w:bCs/>
        </w:rPr>
        <w:t xml:space="preserve">   例如：</w:t>
      </w:r>
    </w:p>
    <w:p>
      <w:pPr>
        <w:ind w:left="427" w:hanging="254"/>
        <w:rPr>
          <w:bCs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【</w:t>
      </w:r>
      <w:r>
        <w:rPr>
          <w:rFonts w:hint="eastAsia"/>
        </w:rPr>
        <w:t>客户端</w:t>
      </w:r>
      <w:r>
        <w:t>到</w:t>
      </w:r>
      <w:r>
        <w:rPr>
          <w:rFonts w:hint="eastAsia"/>
        </w:rPr>
        <w:t>LED</w:t>
      </w:r>
      <w:r>
        <w:t>】</w:t>
      </w:r>
      <w:r>
        <w:rPr>
          <w:rFonts w:hint="eastAsia"/>
        </w:rPr>
        <w:t>：DOWNLOADINFO</w:t>
      </w:r>
      <w:r>
        <w:rPr>
          <w:bCs/>
        </w:rPr>
        <w:t>˽</w:t>
      </w:r>
      <w:r>
        <w:rPr>
          <w:rFonts w:hint="eastAsia"/>
          <w:bCs/>
        </w:rPr>
        <w:t>17</w:t>
      </w:r>
      <w:r>
        <w:rPr>
          <w:bCs/>
        </w:rPr>
        <w:t>˽</w:t>
      </w:r>
      <w:r>
        <w:rPr>
          <w:rFonts w:hint="eastAsia"/>
          <w:bCs/>
        </w:rPr>
        <w:t>536</w:t>
      </w:r>
      <w:r>
        <w:rPr>
          <w:bCs/>
        </w:rPr>
        <w:t xml:space="preserve"> ˽</w:t>
      </w:r>
      <w:r>
        <w:rPr>
          <w:rFonts w:hint="eastAsia"/>
          <w:bCs/>
        </w:rPr>
        <w:t>68524</w:t>
      </w:r>
      <w:r>
        <w:rPr>
          <w:bCs/>
        </w:rPr>
        <w:t>˽</w:t>
      </w:r>
      <w:r>
        <w:rPr>
          <w:rFonts w:hint="eastAsia"/>
          <w:bCs/>
        </w:rPr>
        <w:t>ABCD&lt;\r\n&gt;</w:t>
      </w:r>
    </w:p>
    <w:p>
      <w:pPr>
        <w:ind w:left="427" w:firstLine="420"/>
        <w:rPr>
          <w:bCs/>
        </w:rPr>
      </w:pPr>
      <w:r>
        <w:rPr>
          <w:rFonts w:hint="eastAsia"/>
          <w:bCs/>
        </w:rPr>
        <w:t>其中17为本次发送下载文件的大包总数（总包数不能超过1000个，每包数据不能超过4096个字节），536为本次发送下载文件的小包总数，65532为下载的文件的总字节数（最大长度根据下载类型的不同而不同），CRC校验值为ABCD（见“CRC校验方式”）</w:t>
      </w:r>
    </w:p>
    <w:p>
      <w:pPr>
        <w:ind w:left="427" w:firstLine="420"/>
        <w:rPr>
          <w:bCs/>
        </w:rPr>
      </w:pPr>
    </w:p>
    <w:p>
      <w:r>
        <w:rPr>
          <w:rFonts w:hint="eastAsia"/>
        </w:rPr>
        <w:t xml:space="preserve">    4）LED接收信息成功</w:t>
      </w:r>
    </w:p>
    <w:p>
      <w:pPr>
        <w:ind w:firstLine="400" w:firstLineChars="200"/>
        <w:rPr>
          <w:bCs/>
        </w:rPr>
      </w:pPr>
      <w:r>
        <w:rPr>
          <w:rFonts w:hint="eastAsia"/>
        </w:rPr>
        <w:t xml:space="preserve"> </w:t>
      </w:r>
      <w:r>
        <w:t>【</w:t>
      </w:r>
      <w:r>
        <w:rPr>
          <w:rFonts w:hint="eastAsia"/>
        </w:rP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DOWNLOADINFO</w:t>
      </w:r>
      <w:r>
        <w:rPr>
          <w:bCs/>
        </w:rPr>
        <w:t>˽</w:t>
      </w:r>
      <w:r>
        <w:rPr>
          <w:rFonts w:hint="eastAsia"/>
          <w:bCs/>
        </w:rPr>
        <w:t>OK&lt;\r\n&gt;</w:t>
      </w:r>
    </w:p>
    <w:p>
      <w:pPr>
        <w:ind w:firstLine="400" w:firstLineChars="200"/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 xml:space="preserve">    5）客户端依次将各个数据包发送给LED；只有在LED回复该序号的数据包后，客户</w:t>
      </w:r>
      <w:r>
        <w:rPr>
          <w:rFonts w:hint="eastAsia"/>
          <w:bCs/>
        </w:rPr>
        <w:br w:type="textWrapping"/>
      </w:r>
      <w:r>
        <w:rPr>
          <w:rFonts w:hint="eastAsia"/>
          <w:bCs/>
        </w:rPr>
        <w:t xml:space="preserve">       端才能够发送下一个序号的数据包</w:t>
      </w:r>
    </w:p>
    <w:p>
      <w:pPr>
        <w:ind w:firstLine="420"/>
        <w:rPr>
          <w:bCs/>
        </w:rPr>
      </w:pPr>
      <w:r>
        <w:rPr>
          <w:rFonts w:hint="eastAsia"/>
        </w:rPr>
        <w:t xml:space="preserve"> </w:t>
      </w:r>
      <w:r>
        <w:t>【</w:t>
      </w:r>
      <w:r>
        <w:rPr>
          <w:rFonts w:hint="eastAsia"/>
        </w:rPr>
        <w:t>客户端</w:t>
      </w:r>
      <w:r>
        <w:t>到LED】</w:t>
      </w:r>
      <w:r>
        <w:rPr>
          <w:rFonts w:hint="eastAsia"/>
        </w:rPr>
        <w:t>：DOWNLOADBIN</w:t>
      </w:r>
      <w:r>
        <w:rPr>
          <w:bCs/>
        </w:rPr>
        <w:t>˽</w:t>
      </w:r>
      <w:r>
        <w:rPr>
          <w:rFonts w:hint="eastAsia"/>
          <w:bCs/>
        </w:rPr>
        <w:t>大包序号</w:t>
      </w:r>
      <w:r>
        <w:rPr>
          <w:bCs/>
        </w:rPr>
        <w:t>˽小</w:t>
      </w:r>
      <w:r>
        <w:rPr>
          <w:rFonts w:hint="eastAsia"/>
          <w:bCs/>
        </w:rPr>
        <w:t>包序号</w:t>
      </w:r>
      <w:r>
        <w:rPr>
          <w:bCs/>
        </w:rPr>
        <w:t>˽</w:t>
      </w:r>
      <w:r>
        <w:rPr>
          <w:rFonts w:hint="eastAsia"/>
          <w:bCs/>
        </w:rPr>
        <w:t>包中下载文件长度</w:t>
      </w:r>
      <w:r>
        <w:rPr>
          <w:bCs/>
        </w:rPr>
        <w:t>˽</w:t>
      </w:r>
      <w:r>
        <w:rPr>
          <w:rFonts w:hint="eastAsia"/>
          <w:bCs/>
        </w:rPr>
        <w:t>本包下载文件内容CRC校验值</w:t>
      </w:r>
      <w:r>
        <w:rPr>
          <w:bCs/>
        </w:rPr>
        <w:t>˽</w:t>
      </w:r>
      <w:r>
        <w:rPr>
          <w:rFonts w:hint="eastAsia"/>
          <w:bCs/>
        </w:rPr>
        <w:t>下载文件内容&lt;\r\n&gt;</w:t>
      </w:r>
    </w:p>
    <w:p>
      <w:pPr>
        <w:ind w:firstLine="420"/>
        <w:rPr>
          <w:bCs/>
        </w:rPr>
      </w:pPr>
      <w:r>
        <w:rPr>
          <w:rFonts w:hint="eastAsia"/>
          <w:bCs/>
        </w:rPr>
        <w:t xml:space="preserve">  小包序号=32时：大包序号加1，并回复</w:t>
      </w:r>
    </w:p>
    <w:p>
      <w:pPr>
        <w:rPr>
          <w:bCs/>
        </w:rPr>
      </w:pPr>
      <w:r>
        <w:rPr>
          <w:rFonts w:hint="eastAsia"/>
        </w:rPr>
        <w:t xml:space="preserve">     </w:t>
      </w:r>
      <w:r>
        <w:t>【LED到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DOWNLOADBIN</w:t>
      </w:r>
      <w:r>
        <w:rPr>
          <w:bCs/>
        </w:rPr>
        <w:t>˽大</w:t>
      </w:r>
      <w:r>
        <w:rPr>
          <w:rFonts w:hint="eastAsia"/>
          <w:bCs/>
        </w:rPr>
        <w:t>包序号</w:t>
      </w:r>
      <w:r>
        <w:rPr>
          <w:bCs/>
        </w:rPr>
        <w:t>˽</w:t>
      </w:r>
      <w:r>
        <w:rPr>
          <w:rFonts w:hint="eastAsia"/>
          <w:bCs/>
        </w:rPr>
        <w:t>OK&lt;\r\n&gt;</w:t>
      </w:r>
    </w:p>
    <w:p>
      <w:pPr>
        <w:rPr>
          <w:bCs/>
        </w:rPr>
      </w:pPr>
      <w:r>
        <w:rPr>
          <w:rFonts w:hint="eastAsia"/>
          <w:bCs/>
        </w:rPr>
        <w:t xml:space="preserve">       大包序号从1开始。</w:t>
      </w:r>
    </w:p>
    <w:p>
      <w:pPr>
        <w:ind w:firstLine="420"/>
        <w:rPr>
          <w:bCs/>
        </w:rPr>
      </w:pPr>
      <w:r>
        <w:rPr>
          <w:rFonts w:hint="eastAsia"/>
          <w:bCs/>
        </w:rPr>
        <w:t xml:space="preserve">注意：只有“下载文件内容”参数包含16进制的内容，其他参数均为ASCII编码 </w:t>
      </w:r>
    </w:p>
    <w:p>
      <w:pPr>
        <w:ind w:firstLine="1020" w:firstLineChars="510"/>
        <w:rPr>
          <w:bCs/>
        </w:rPr>
      </w:pPr>
      <w:r>
        <w:rPr>
          <w:rFonts w:hint="eastAsia"/>
          <w:bCs/>
        </w:rPr>
        <w:t xml:space="preserve">包中下载文件长度 最大固定为128个字节。    </w:t>
      </w:r>
    </w:p>
    <w:p>
      <w:pPr>
        <w:rPr>
          <w:bCs/>
        </w:rPr>
      </w:pPr>
    </w:p>
    <w:p>
      <w:pPr>
        <w:ind w:firstLine="420"/>
        <w:rPr>
          <w:bCs/>
        </w:rPr>
      </w:pPr>
      <w:r>
        <w:rPr>
          <w:rFonts w:hint="eastAsia"/>
          <w:bCs/>
        </w:rPr>
        <w:t xml:space="preserve">  例如：</w:t>
      </w:r>
    </w:p>
    <w:p>
      <w:pPr>
        <w:ind w:firstLine="400" w:firstLineChars="200"/>
        <w:rPr>
          <w:bCs/>
        </w:rPr>
      </w:pPr>
      <w:r>
        <w:rPr>
          <w:rFonts w:hint="eastAsia"/>
        </w:rPr>
        <w:t xml:space="preserve"> </w:t>
      </w:r>
      <w:r>
        <w:t>【</w:t>
      </w:r>
      <w:r>
        <w:rPr>
          <w:rFonts w:hint="eastAsia"/>
        </w:rPr>
        <w:t>客户端</w:t>
      </w:r>
      <w:r>
        <w:t>到LED】</w:t>
      </w:r>
      <w:r>
        <w:rPr>
          <w:rFonts w:hint="eastAsia"/>
        </w:rPr>
        <w:t>：DOWNLOADBIN</w:t>
      </w:r>
      <w:r>
        <w:rPr>
          <w:bCs/>
        </w:rPr>
        <w:t xml:space="preserve"> ˽</w:t>
      </w:r>
      <w:r>
        <w:rPr>
          <w:rFonts w:hint="eastAsia"/>
          <w:bCs/>
        </w:rPr>
        <w:t>1</w:t>
      </w:r>
      <w:r>
        <w:rPr>
          <w:bCs/>
        </w:rPr>
        <w:t>˽</w:t>
      </w:r>
      <w:r>
        <w:rPr>
          <w:rFonts w:hint="eastAsia"/>
          <w:bCs/>
        </w:rPr>
        <w:t>5</w:t>
      </w:r>
      <w:r>
        <w:rPr>
          <w:bCs/>
        </w:rPr>
        <w:t>˽</w:t>
      </w:r>
      <w:r>
        <w:rPr>
          <w:rFonts w:hint="eastAsia"/>
          <w:bCs/>
        </w:rPr>
        <w:t>128</w:t>
      </w:r>
      <w:r>
        <w:rPr>
          <w:bCs/>
        </w:rPr>
        <w:t>˽</w:t>
      </w:r>
      <w:r>
        <w:rPr>
          <w:rFonts w:hint="eastAsia"/>
          <w:bCs/>
        </w:rPr>
        <w:t>ABCD</w:t>
      </w:r>
      <w:r>
        <w:rPr>
          <w:bCs/>
        </w:rPr>
        <w:t>˽</w:t>
      </w:r>
      <w:r>
        <w:rPr>
          <w:rFonts w:hint="eastAsia"/>
          <w:bCs/>
        </w:rPr>
        <w:t>(下载文件内容)&lt;\r\n&gt;</w:t>
      </w:r>
    </w:p>
    <w:p>
      <w:pPr>
        <w:ind w:left="427" w:firstLine="420"/>
        <w:rPr>
          <w:bCs/>
        </w:rPr>
      </w:pPr>
      <w:r>
        <w:rPr>
          <w:rFonts w:hint="eastAsia"/>
          <w:bCs/>
        </w:rPr>
        <w:t>其中1为发送下载文件的大包序号(包序号从1开始)，5为发送下载文件的小包序号(包序号从1开始)，128为当前包的下载文件内容的长度（128为下载文件内容的最大长度）。下载文件内容格式包含十六进制数据和ASCII编码或者GB2312编码的格式，ABCD为该包下载文件内容的CRC校验（见“ CRC校验方式”）</w:t>
      </w:r>
    </w:p>
    <w:p>
      <w:pPr>
        <w:ind w:left="420" w:firstLine="400" w:firstLineChars="200"/>
        <w:rPr>
          <w:bCs/>
        </w:rPr>
      </w:pPr>
    </w:p>
    <w:p>
      <w:pPr>
        <w:ind w:left="427" w:hanging="254"/>
        <w:rPr>
          <w:bCs/>
        </w:rPr>
      </w:pPr>
      <w:r>
        <w:rPr>
          <w:rFonts w:hint="eastAsia"/>
        </w:rPr>
        <w:t xml:space="preserve">   </w:t>
      </w:r>
      <w:r>
        <w:t>【LED到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DOWNLOADBIN</w:t>
      </w:r>
      <w:r>
        <w:rPr>
          <w:bCs/>
        </w:rPr>
        <w:t>˽</w:t>
      </w:r>
      <w:r>
        <w:rPr>
          <w:rFonts w:hint="eastAsia"/>
          <w:bCs/>
        </w:rPr>
        <w:t>1</w:t>
      </w:r>
      <w:r>
        <w:rPr>
          <w:bCs/>
        </w:rPr>
        <w:t>˽</w:t>
      </w:r>
      <w:r>
        <w:rPr>
          <w:rFonts w:hint="eastAsia"/>
          <w:bCs/>
        </w:rPr>
        <w:t>OK&lt;\r\n&gt;</w:t>
      </w:r>
    </w:p>
    <w:p>
      <w:pPr>
        <w:ind w:left="427" w:firstLine="420"/>
        <w:rPr>
          <w:bCs/>
        </w:rPr>
      </w:pPr>
      <w:r>
        <w:rPr>
          <w:rFonts w:hint="eastAsia"/>
          <w:bCs/>
        </w:rPr>
        <w:t>其中1为接收到的下载文件的大包序号</w:t>
      </w:r>
    </w:p>
    <w:p>
      <w:pPr>
        <w:ind w:left="427" w:firstLine="420"/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 xml:space="preserve">      6）LED接收下载文件成功</w:t>
      </w:r>
    </w:p>
    <w:p>
      <w:pPr>
        <w:rPr>
          <w:bCs/>
        </w:rPr>
      </w:pPr>
      <w:r>
        <w:rPr>
          <w:rFonts w:hint="eastAsia"/>
        </w:rPr>
        <w:t xml:space="preserve">      </w:t>
      </w:r>
      <w:r>
        <w:t>【LED到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FLASHDOWNLOADBIN</w:t>
      </w:r>
      <w:r>
        <w:rPr>
          <w:bCs/>
        </w:rPr>
        <w:t>˽</w:t>
      </w:r>
      <w:r>
        <w:rPr>
          <w:rFonts w:hint="eastAsia"/>
          <w:bCs/>
        </w:rPr>
        <w:t>OK&lt;\r\n&gt;</w:t>
      </w:r>
    </w:p>
    <w:p>
      <w:pPr>
        <w:ind w:left="420" w:firstLine="420"/>
        <w:rPr>
          <w:bCs/>
        </w:rPr>
      </w:pPr>
      <w:r>
        <w:rPr>
          <w:rFonts w:hint="eastAsia"/>
          <w:bCs/>
        </w:rPr>
        <w:t>最后一包不返回</w:t>
      </w:r>
      <w:r>
        <w:rPr>
          <w:rFonts w:hint="eastAsia"/>
        </w:rPr>
        <w:t>DOWNLOADBIN</w:t>
      </w:r>
      <w:r>
        <w:rPr>
          <w:bCs/>
        </w:rPr>
        <w:t>˽</w:t>
      </w:r>
      <w:r>
        <w:rPr>
          <w:rFonts w:hint="eastAsia"/>
          <w:bCs/>
        </w:rPr>
        <w:t>包序号</w:t>
      </w:r>
      <w:r>
        <w:rPr>
          <w:bCs/>
        </w:rPr>
        <w:t>˽</w:t>
      </w:r>
      <w:r>
        <w:rPr>
          <w:rFonts w:hint="eastAsia"/>
          <w:bCs/>
        </w:rPr>
        <w:t>OK&lt;\r\n&gt;，而是直接返回此包或者错误代码</w:t>
      </w:r>
    </w:p>
    <w:p>
      <w:pPr>
        <w:ind w:left="420" w:firstLine="420"/>
        <w:rPr>
          <w:bCs/>
        </w:rPr>
      </w:pPr>
    </w:p>
    <w:p>
      <w:pPr>
        <w:ind w:left="420" w:firstLine="420"/>
        <w:rPr>
          <w:bCs/>
        </w:rPr>
      </w:pPr>
    </w:p>
    <w:p>
      <w:pPr>
        <w:ind w:left="420" w:firstLine="420"/>
        <w:rPr>
          <w:bCs/>
        </w:rPr>
      </w:pPr>
    </w:p>
    <w:p>
      <w:pPr>
        <w:ind w:firstLine="420"/>
        <w:rPr>
          <w:bCs/>
        </w:rPr>
      </w:pPr>
      <w:r>
        <w:rPr>
          <w:rFonts w:hint="eastAsia"/>
          <w:bCs/>
        </w:rPr>
        <w:t>如果在上述过程中LED发现了错误，将会向客户端返回错误代码，此时客户端应终止传输</w:t>
      </w:r>
    </w:p>
    <w:p>
      <w:pPr>
        <w:ind w:left="427" w:firstLine="420"/>
        <w:rPr>
          <w:bCs/>
        </w:rPr>
      </w:pPr>
      <w:r>
        <w:t>【LED到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FLASHDOWNLOAD</w:t>
      </w:r>
      <w:r>
        <w:rPr>
          <w:bCs/>
        </w:rPr>
        <w:t>˽</w:t>
      </w:r>
      <w:r>
        <w:rPr>
          <w:rFonts w:hint="eastAsia"/>
          <w:bCs/>
        </w:rPr>
        <w:t>FAIL</w:t>
      </w:r>
      <w:r>
        <w:rPr>
          <w:bCs/>
        </w:rPr>
        <w:t>˽</w:t>
      </w:r>
      <w:r>
        <w:rPr>
          <w:rFonts w:hint="eastAsia"/>
          <w:bCs/>
        </w:rPr>
        <w:t>错误代码&lt;\r\n&gt;</w:t>
      </w:r>
    </w:p>
    <w:p>
      <w:pPr>
        <w:ind w:left="420" w:firstLine="420"/>
        <w:rPr>
          <w:bCs/>
        </w:rPr>
      </w:pPr>
    </w:p>
    <w:p>
      <w:pPr>
        <w:ind w:left="420" w:firstLine="420"/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 xml:space="preserve">    当客户端发现错误时，客户端应该发送命令给LED取消本次下载：</w:t>
      </w:r>
    </w:p>
    <w:p>
      <w:pPr>
        <w:ind w:left="420" w:firstLine="420"/>
        <w:rPr>
          <w:bCs/>
        </w:rPr>
      </w:pPr>
      <w:r>
        <w:rPr>
          <w:rFonts w:hint="eastAsia"/>
          <w:bCs/>
        </w:rPr>
        <w:t>【客户端到LED】：</w:t>
      </w:r>
      <w:r>
        <w:rPr>
          <w:rFonts w:hint="eastAsia"/>
        </w:rPr>
        <w:t>FLASHDOWNLOAD</w:t>
      </w:r>
      <w:r>
        <w:rPr>
          <w:rFonts w:hint="eastAsia"/>
          <w:bCs/>
        </w:rPr>
        <w:t>CANCLE&lt;\r\n&gt;</w:t>
      </w:r>
    </w:p>
    <w:p>
      <w:pPr>
        <w:ind w:left="420" w:firstLine="420"/>
        <w:rPr>
          <w:bCs/>
        </w:rPr>
      </w:pPr>
      <w:r>
        <w:t>【LED到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FLASHDOWNLOADCANCLE</w:t>
      </w:r>
      <w:r>
        <w:rPr>
          <w:bCs/>
        </w:rPr>
        <w:t>˽</w:t>
      </w:r>
      <w:r>
        <w:rPr>
          <w:rFonts w:hint="eastAsia"/>
        </w:rPr>
        <w:t>OK&lt;\r\n&gt;</w:t>
      </w:r>
    </w:p>
    <w:p>
      <w:pPr>
        <w:rPr>
          <w:bCs/>
        </w:rPr>
      </w:pPr>
      <w:r>
        <w:rPr>
          <w:rFonts w:hint="eastAsia"/>
          <w:bCs/>
        </w:rPr>
        <w:t>错误代码见下表</w:t>
      </w:r>
    </w:p>
    <w:p>
      <w:pPr>
        <w:ind w:left="427" w:firstLine="420"/>
        <w:rPr>
          <w:bCs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5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错误代码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错误信息</w:t>
            </w:r>
          </w:p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01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设备ID不正确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02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下载文件超长</w:t>
            </w:r>
          </w:p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03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包序号错误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04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CRC校验值错误</w:t>
            </w:r>
          </w:p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06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收到了非预期的命令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07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总包数太多</w:t>
            </w:r>
          </w:p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08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命令格式错误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09</w:t>
            </w:r>
          </w:p>
        </w:tc>
        <w:tc>
          <w:tcPr>
            <w:tcW w:w="5650" w:type="dxa"/>
          </w:tcPr>
          <w:p>
            <w:pPr>
              <w:rPr>
                <w:bCs/>
              </w:rPr>
            </w:pPr>
            <w:r>
              <w:rPr>
                <w:rFonts w:hint="eastAsia"/>
              </w:rPr>
              <w:t>DOWNLOADBIN</w:t>
            </w:r>
            <w:r>
              <w:rPr>
                <w:rFonts w:hint="eastAsia"/>
                <w:bCs/>
              </w:rPr>
              <w:t>接收到了太多的数据</w:t>
            </w:r>
          </w:p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5650" w:type="dxa"/>
          </w:tcPr>
          <w:p>
            <w:r>
              <w:rPr>
                <w:rFonts w:hint="eastAsia"/>
              </w:rPr>
              <w:t>DOWNLOADBIN命令标示长度与实际长度不符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</w:p>
        </w:tc>
        <w:tc>
          <w:tcPr>
            <w:tcW w:w="5650" w:type="dxa"/>
          </w:tcPr>
          <w:p>
            <w:r>
              <w:rPr>
                <w:rFonts w:hint="eastAsia"/>
              </w:rPr>
              <w:t>写入FLASH失败</w:t>
            </w:r>
          </w:p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12</w:t>
            </w:r>
          </w:p>
        </w:tc>
        <w:tc>
          <w:tcPr>
            <w:tcW w:w="5650" w:type="dxa"/>
          </w:tcPr>
          <w:p>
            <w:r>
              <w:rPr>
                <w:rFonts w:hint="eastAsia"/>
              </w:rPr>
              <w:t>下载类型不正确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13</w:t>
            </w:r>
          </w:p>
        </w:tc>
        <w:tc>
          <w:tcPr>
            <w:tcW w:w="5650" w:type="dxa"/>
          </w:tcPr>
          <w:p/>
        </w:tc>
      </w:tr>
      <w:tr>
        <w:tc>
          <w:tcPr>
            <w:tcW w:w="287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14</w:t>
            </w:r>
          </w:p>
        </w:tc>
        <w:tc>
          <w:tcPr>
            <w:tcW w:w="5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rPr>
                <w:bCs/>
              </w:rPr>
            </w:pPr>
          </w:p>
        </w:tc>
        <w:tc>
          <w:tcPr>
            <w:tcW w:w="5650" w:type="dxa"/>
          </w:tcPr>
          <w:p/>
        </w:tc>
      </w:tr>
    </w:tbl>
    <w:p>
      <w:pPr>
        <w:pStyle w:val="13"/>
        <w:ind w:left="4260"/>
      </w:pPr>
      <w:r>
        <w:rPr>
          <w:rFonts w:hint="eastAsia"/>
        </w:rPr>
        <w:t>下载文件错误代码表</w:t>
      </w:r>
    </w:p>
    <w:p>
      <w:pPr>
        <w:ind w:left="600"/>
        <w:rPr>
          <w:b/>
          <w:bCs/>
        </w:rPr>
      </w:pPr>
    </w:p>
    <w:p>
      <w:pPr>
        <w:ind w:left="600"/>
        <w:rPr>
          <w:b/>
          <w:bCs/>
        </w:rPr>
      </w:pPr>
    </w:p>
    <w:p/>
    <w:p>
      <w:pPr>
        <w:pStyle w:val="2"/>
        <w:numPr>
          <w:ilvl w:val="1"/>
          <w:numId w:val="0"/>
        </w:numPr>
        <w:tabs>
          <w:tab w:val="clear" w:pos="0"/>
        </w:tabs>
      </w:pPr>
      <w:r>
        <w:rPr>
          <w:rFonts w:hint="eastAsia"/>
        </w:rPr>
        <w:t>CRC校验方式</w:t>
      </w:r>
    </w:p>
    <w:p>
      <w:pPr>
        <w:ind w:firstLine="420"/>
      </w:pPr>
      <w:r>
        <w:rPr>
          <w:rFonts w:hint="eastAsia"/>
        </w:rPr>
        <w:t>本协议中采用的CRC字段为两个8位字节组成的一个16位值。CRC字段作为报文的一部分附加到报文上。将CRC附加到报文上的发送设备计算CRC值。在接收报文过程中，接收设备重新计算CRC值，并将计算值与CRC字段中接受的实际CRC值相比较。如果两个值不相等，则产生错误结果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本协议采用的CRC多项式为X16+X12+X5+1，初始值为0xFFFF 。</w:t>
      </w:r>
    </w:p>
    <w:p/>
    <w:p/>
    <w:p>
      <w:r>
        <w:t>INT16U AddCrc16(INT16U CRCValue,INT8U *BUF,INT16U ByteL)</w:t>
      </w:r>
    </w:p>
    <w:p>
      <w:r>
        <w:t>{</w:t>
      </w:r>
    </w:p>
    <w:p>
      <w:r>
        <w:t xml:space="preserve">   INT16U i,temp;</w:t>
      </w:r>
    </w:p>
    <w:p/>
    <w:p>
      <w:r>
        <w:tab/>
      </w:r>
      <w:r>
        <w:t>for(i=0;i&lt;ByteL;i++){</w:t>
      </w:r>
    </w:p>
    <w:p>
      <w:r>
        <w:tab/>
      </w:r>
      <w:r>
        <w:tab/>
      </w:r>
      <w:r>
        <w:t>temp=CRCValue&gt;&gt;8;</w:t>
      </w:r>
    </w:p>
    <w:p>
      <w:r>
        <w:tab/>
      </w:r>
      <w:r>
        <w:tab/>
      </w:r>
      <w:r>
        <w:t>CRCValue&lt;&lt;=8;</w:t>
      </w:r>
    </w:p>
    <w:p>
      <w:r>
        <w:tab/>
      </w:r>
      <w:r>
        <w:tab/>
      </w:r>
      <w:r>
        <w:t>CRCValue^=(crc_ta[temp^BUF[i]]);</w:t>
      </w:r>
    </w:p>
    <w:p>
      <w:r>
        <w:tab/>
      </w:r>
      <w:r>
        <w:t>}</w:t>
      </w:r>
    </w:p>
    <w:p>
      <w:r>
        <w:tab/>
      </w:r>
      <w:r>
        <w:t>return(CRCValue);</w:t>
      </w:r>
    </w:p>
    <w:p>
      <w:r>
        <w:t>}</w:t>
      </w:r>
    </w:p>
    <w:p/>
    <w:p/>
    <w:p>
      <w:r>
        <w:rPr>
          <w:rFonts w:hint="eastAsia"/>
        </w:rPr>
        <w:t>// X16+X12+X5+1 余式表</w:t>
      </w:r>
    </w:p>
    <w:p>
      <w:r>
        <w:t>const u16 crc_ta[256]={</w:t>
      </w:r>
    </w:p>
    <w:p>
      <w:r>
        <w:t>0x0000, 0x1021, 0x2042, 0x3063, 0x4084, 0x50a5, 0x60c6, 0x70e7,</w:t>
      </w:r>
    </w:p>
    <w:p>
      <w:r>
        <w:t>0x8108, 0x9129, 0xa14a, 0xb16b, 0xc18c, 0xd1ad, 0xe1ce, 0xf1ef,</w:t>
      </w:r>
    </w:p>
    <w:p>
      <w:r>
        <w:t>0x1231, 0x0210, 0x3273, 0x2252, 0x52b5, 0x4294, 0x72f7, 0x62d6,</w:t>
      </w:r>
    </w:p>
    <w:p>
      <w:r>
        <w:t>0x9339, 0x8318, 0xb37b, 0xa35a, 0xd3bd, 0xc39c, 0xf3ff, 0xe3de,</w:t>
      </w:r>
    </w:p>
    <w:p>
      <w:r>
        <w:t>0x2462, 0x3443, 0x0420, 0x1401, 0x64e6, 0x74c7, 0x44a4, 0x5485,</w:t>
      </w:r>
    </w:p>
    <w:p>
      <w:r>
        <w:t>0xa56a, 0xb54b, 0x8528, 0x9509, 0xe5ee, 0xf5cf, 0xc5ac, 0xd58d,</w:t>
      </w:r>
    </w:p>
    <w:p>
      <w:r>
        <w:t>0x3653, 0x2672, 0x1611, 0x0630, 0x76d7, 0x66f6, 0x5695, 0x46b4,</w:t>
      </w:r>
    </w:p>
    <w:p>
      <w:r>
        <w:t>0xb75b, 0xa77a, 0x9719, 0x8738, 0xf7df, 0xe7fe, 0xd79d, 0xc7bc,</w:t>
      </w:r>
    </w:p>
    <w:p>
      <w:r>
        <w:t>0x48c4, 0x58e5, 0x6886, 0x78a7, 0x0840, 0x1861, 0x2802, 0x3823,</w:t>
      </w:r>
    </w:p>
    <w:p>
      <w:r>
        <w:t>0xc9cc, 0xd9ed, 0xe98e, 0xf9af, 0x8948, 0x9969, 0xa90a, 0xb92b,</w:t>
      </w:r>
    </w:p>
    <w:p>
      <w:r>
        <w:t>0x5af5, 0x4ad4, 0x7ab7, 0x6a96, 0x1a71, 0x0a50, 0x3a33, 0x2a12,</w:t>
      </w:r>
    </w:p>
    <w:p>
      <w:r>
        <w:t>0xdbfd, 0xcbdc, 0xfbbf, 0xeb9e, 0x9b79, 0x8b58, 0xbb3b, 0xab1a,</w:t>
      </w:r>
    </w:p>
    <w:p>
      <w:r>
        <w:t>0x6ca6, 0x7c87, 0x4ce4, 0x5cc5, 0x2c22, 0x3c03, 0x0c60, 0x1c41,</w:t>
      </w:r>
    </w:p>
    <w:p>
      <w:r>
        <w:t>0xedae, 0xfd8f, 0xcdec, 0xddcd, 0xad2a, 0xbd0b, 0x8d68, 0x9d49,</w:t>
      </w:r>
    </w:p>
    <w:p>
      <w:r>
        <w:t>0x7e97, 0x6eb6, 0x5ed5, 0x4ef4, 0x3e13, 0x2e32, 0x1e51, 0x0e70,</w:t>
      </w:r>
    </w:p>
    <w:p>
      <w:r>
        <w:t>0xff9f, 0xefbe, 0xdfdd, 0xcffc, 0xbf1b, 0xaf3a, 0x9f59, 0x8f78,</w:t>
      </w:r>
    </w:p>
    <w:p>
      <w:r>
        <w:t>0x9188, 0x81a9, 0xb1ca, 0xa1eb, 0xd10c, 0xc12d, 0xf14e, 0xe16f,</w:t>
      </w:r>
    </w:p>
    <w:p>
      <w:r>
        <w:t>0x1080, 0x00a1, 0x30c2, 0x20e3, 0x5004, 0x4025, 0x7046, 0x6067,</w:t>
      </w:r>
    </w:p>
    <w:p>
      <w:r>
        <w:t>0x83b9, 0x9398, 0xa3fb, 0xb3da, 0xc33d, 0xd31c, 0xe37f, 0xf35e,</w:t>
      </w:r>
    </w:p>
    <w:p>
      <w:r>
        <w:t>0x02b1, 0x1290, 0x22f3, 0x32d2, 0x4235, 0x5214, 0x6277, 0x7256,</w:t>
      </w:r>
    </w:p>
    <w:p>
      <w:r>
        <w:t>0xb5ea, 0xa5cb, 0x95a8, 0x8589, 0xf56e, 0xe54f, 0xd52c, 0xc50d,</w:t>
      </w:r>
    </w:p>
    <w:p>
      <w:r>
        <w:t>0x34e2, 0x24c3, 0x14a0, 0x0481, 0x7466, 0x6447, 0x5424, 0x4405,</w:t>
      </w:r>
    </w:p>
    <w:p>
      <w:r>
        <w:t>0xa7db, 0xb7fa, 0x8799, 0x97b8, 0xe75f, 0xf77e, 0xc71d, 0xd73c,</w:t>
      </w:r>
    </w:p>
    <w:p>
      <w:r>
        <w:t>0x26d3, 0x36f2, 0x0691, 0x16b0, 0x6657, 0x7676, 0x4615, 0x5634,</w:t>
      </w:r>
    </w:p>
    <w:p>
      <w:r>
        <w:t>0xd94c, 0xc96d, 0xf90e, 0xe92f, 0x99c8, 0x89e9, 0xb98a, 0xa9ab,</w:t>
      </w:r>
    </w:p>
    <w:p>
      <w:r>
        <w:t>0x5844, 0x4865, 0x7806, 0x6827, 0x18c0, 0x08e1, 0x3882, 0x28a3,</w:t>
      </w:r>
    </w:p>
    <w:p>
      <w:r>
        <w:t>0xcb7d, 0xdb5c, 0xeb3f, 0xfb1e, 0x8bf9, 0x9bd8, 0xabbb, 0xbb9a,</w:t>
      </w:r>
    </w:p>
    <w:p>
      <w:r>
        <w:t>0x4a75, 0x5a54, 0x6a37, 0x7a16, 0x0af1, 0x1ad0, 0x2ab3, 0x3a92,</w:t>
      </w:r>
    </w:p>
    <w:p>
      <w:r>
        <w:t>0xfd2e, 0xed0f, 0xdd6c, 0xcd4d, 0xbdaa, 0xad8b, 0x9de8, 0x8dc9,</w:t>
      </w:r>
    </w:p>
    <w:p>
      <w:r>
        <w:t>0x7c26, 0x6c07, 0x5c64, 0x4c45, 0x3ca2, 0x2c83, 0x1ce0, 0x0cc1,</w:t>
      </w:r>
    </w:p>
    <w:p>
      <w:r>
        <w:t>0xef1f, 0xff3e, 0xcf5d, 0xdf7c, 0xaf9b, 0xbfba, 0x8fd9, 0x9ff8,</w:t>
      </w:r>
    </w:p>
    <w:p>
      <w:r>
        <w:t>0x6e17, 0x7e36, 0x4e55, 0x5e74, 0x2e93, 0x3eb2, 0x0ed1, 0x1ef0</w:t>
      </w:r>
    </w:p>
    <w:p>
      <w: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"https://blog.csdn.net/szullc/article/details/84946673" </w:instrText>
      </w:r>
      <w:r>
        <w:fldChar w:fldCharType="separate"/>
      </w:r>
      <w:r>
        <w:rPr>
          <w:rStyle w:val="8"/>
        </w:rPr>
        <w:t>https://blog.csdn.net/szullc/article/details/84946673</w:t>
      </w:r>
      <w:r>
        <w:rPr>
          <w:rStyle w:val="8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控制LED命令格式</w:t>
      </w:r>
    </w:p>
    <w:p>
      <w:pPr>
        <w:rPr>
          <w:rFonts w:hint="eastAsia"/>
        </w:rPr>
      </w:pPr>
    </w:p>
    <w:p>
      <w:pPr>
        <w:rPr>
          <w:rFonts w:hint="eastAsia"/>
          <w:kern w:val="1"/>
          <w:sz w:val="21"/>
          <w:szCs w:val="24"/>
        </w:rPr>
      </w:pPr>
      <w:r>
        <w:rPr>
          <w:kern w:val="1"/>
          <w:sz w:val="21"/>
          <w:szCs w:val="24"/>
        </w:rPr>
        <w:t>【</w:t>
      </w:r>
      <w:r>
        <w:rPr>
          <w:rFonts w:hint="eastAsia"/>
        </w:rPr>
        <w:t>客户端</w:t>
      </w:r>
      <w:r>
        <w:rPr>
          <w:kern w:val="1"/>
          <w:sz w:val="21"/>
          <w:szCs w:val="24"/>
        </w:rPr>
        <w:t>到LED】：</w:t>
      </w:r>
      <w:r>
        <w:rPr>
          <w:rFonts w:hint="eastAsia"/>
          <w:kern w:val="1"/>
          <w:sz w:val="21"/>
          <w:szCs w:val="24"/>
        </w:rPr>
        <w:t>LEDDISPLAY</w:t>
      </w:r>
      <w:r>
        <w:rPr>
          <w:bCs/>
        </w:rPr>
        <w:t>˽</w:t>
      </w:r>
      <w:r>
        <w:rPr>
          <w:rFonts w:ascii="Wingdings 3" w:hAnsi="Wingdings 3" w:eastAsia="Wingdings 3" w:cs="Wingdings 3"/>
        </w:rPr>
        <w:t>包号</w:t>
      </w:r>
      <w:r>
        <w:rPr>
          <w:bCs/>
        </w:rPr>
        <w:t>˽</w:t>
      </w:r>
      <w:r>
        <w:rPr>
          <w:rStyle w:val="7"/>
          <w:b w:val="0"/>
          <w:kern w:val="1"/>
          <w:sz w:val="21"/>
          <w:szCs w:val="24"/>
        </w:rPr>
        <w:t>总包数</w:t>
      </w:r>
      <w:r>
        <w:rPr>
          <w:bCs/>
        </w:rPr>
        <w:t>˽</w:t>
      </w:r>
      <w:r>
        <w:rPr>
          <w:rFonts w:hint="eastAsia"/>
          <w:bCs/>
        </w:rPr>
        <w:t>动作</w:t>
      </w:r>
      <w:r>
        <w:rPr>
          <w:bCs/>
        </w:rPr>
        <w:t>˽</w:t>
      </w:r>
      <w:r>
        <w:rPr>
          <w:rFonts w:hint="eastAsia"/>
          <w:bCs/>
        </w:rPr>
        <w:t>红光PWM值</w:t>
      </w:r>
      <w:r>
        <w:rPr>
          <w:bCs/>
        </w:rPr>
        <w:t>˽</w:t>
      </w:r>
      <w:r>
        <w:rPr>
          <w:rFonts w:hint="eastAsia"/>
          <w:bCs/>
        </w:rPr>
        <w:t>绿光PWM值</w:t>
      </w:r>
      <w:r>
        <w:rPr>
          <w:bCs/>
        </w:rPr>
        <w:t>˽</w:t>
      </w:r>
      <w:r>
        <w:rPr>
          <w:rFonts w:hint="eastAsia"/>
          <w:bCs/>
        </w:rPr>
        <w:t>蓝光PWM值</w:t>
      </w:r>
      <w:r>
        <w:rPr>
          <w:bCs/>
        </w:rPr>
        <w:t>˽</w:t>
      </w:r>
      <w:r>
        <w:rPr>
          <w:rFonts w:hint="eastAsia"/>
          <w:bCs/>
        </w:rPr>
        <w:t>琥珀光PWM值</w:t>
      </w:r>
      <w:r>
        <w:rPr>
          <w:bCs/>
        </w:rPr>
        <w:t>˽</w:t>
      </w:r>
      <w:r>
        <w:rPr>
          <w:rFonts w:hint="eastAsia"/>
          <w:bCs/>
        </w:rPr>
        <w:t>冷光PWM值</w:t>
      </w:r>
      <w:r>
        <w:rPr>
          <w:bCs/>
        </w:rPr>
        <w:t>˽</w:t>
      </w:r>
      <w:r>
        <w:rPr>
          <w:rFonts w:hint="eastAsia"/>
          <w:bCs/>
        </w:rPr>
        <w:t>冷光PWM值</w:t>
      </w:r>
      <w:r>
        <w:rPr>
          <w:kern w:val="1"/>
          <w:sz w:val="21"/>
          <w:szCs w:val="24"/>
        </w:rPr>
        <w:t>&lt;\r\n&gt;</w:t>
      </w:r>
    </w:p>
    <w:p>
      <w:pPr>
        <w:rPr>
          <w:rFonts w:hint="eastAsia"/>
          <w:kern w:val="1"/>
          <w:sz w:val="21"/>
          <w:szCs w:val="24"/>
        </w:rPr>
      </w:pPr>
    </w:p>
    <w:p>
      <w:pPr>
        <w:rPr>
          <w:rFonts w:hint="eastAsia"/>
          <w:kern w:val="1"/>
          <w:sz w:val="21"/>
          <w:szCs w:val="24"/>
        </w:rPr>
      </w:pPr>
    </w:p>
    <w:p>
      <w:pPr>
        <w:rPr>
          <w:rFonts w:hint="eastAsia"/>
        </w:rPr>
      </w:pPr>
      <w:r>
        <w:t>【LED到</w:t>
      </w:r>
      <w:r>
        <w:rPr>
          <w:rFonts w:hint="eastAsia"/>
        </w:rPr>
        <w:t>客户端</w:t>
      </w:r>
      <w:r>
        <w:t>】：LEDDISPLAY</w:t>
      </w:r>
      <w:r>
        <w:rPr>
          <w:bCs/>
        </w:rPr>
        <w:t>˽</w:t>
      </w:r>
      <w:r>
        <w:t xml:space="preserve"> OK</w:t>
      </w:r>
      <w:r>
        <w:rPr>
          <w:rFonts w:hint="eastAsia"/>
        </w:rPr>
        <w:t>&lt;\r\n&gt;</w:t>
      </w:r>
    </w:p>
    <w:p>
      <w:pPr>
        <w:rPr>
          <w:rFonts w:hint="eastAsia"/>
        </w:rPr>
      </w:pPr>
    </w:p>
    <w:p>
      <w:pPr>
        <w:rPr>
          <w:bCs/>
        </w:rPr>
      </w:pPr>
      <w:r>
        <w:rPr>
          <w:rFonts w:hint="eastAsia"/>
          <w:bCs/>
        </w:rPr>
        <w:t>如果在上述过程中LED发现了错误，将会向客户端返回错误代码</w:t>
      </w:r>
    </w:p>
    <w:p>
      <w:pPr>
        <w:rPr>
          <w:bCs/>
        </w:rPr>
      </w:pPr>
      <w:r>
        <w:t>【LED到</w:t>
      </w:r>
      <w:r>
        <w:rPr>
          <w:rFonts w:hint="eastAsia"/>
        </w:rPr>
        <w:t>客户端</w:t>
      </w:r>
      <w:r>
        <w:t>】：LEDDISPLAY</w:t>
      </w:r>
      <w:r>
        <w:rPr>
          <w:bCs/>
        </w:rPr>
        <w:t>˽</w:t>
      </w:r>
      <w:r>
        <w:t>ERROR</w:t>
      </w:r>
      <w:r>
        <w:rPr>
          <w:bCs/>
        </w:rPr>
        <w:t>˽</w:t>
      </w:r>
      <w:r>
        <w:rPr>
          <w:rFonts w:hint="eastAsia"/>
          <w:bCs/>
        </w:rPr>
        <w:t>错误代码&lt;\r\n&gt;</w:t>
      </w:r>
    </w:p>
    <w:p>
      <w:pPr>
        <w:rPr>
          <w:kern w:val="1"/>
          <w:sz w:val="21"/>
          <w:szCs w:val="24"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发送命令格式为ASCII编码</w:t>
      </w:r>
    </w:p>
    <w:p>
      <w:pPr>
        <w:rPr>
          <w:rFonts w:hint="eastAsia"/>
          <w:kern w:val="1"/>
          <w:sz w:val="21"/>
          <w:szCs w:val="24"/>
        </w:rPr>
      </w:pPr>
    </w:p>
    <w:tbl>
      <w:tblPr>
        <w:tblStyle w:val="9"/>
        <w:tblW w:w="9155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1"/>
        <w:gridCol w:w="2386"/>
        <w:gridCol w:w="6228"/>
      </w:tblGrid>
      <w:tr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86" w:type="dxa"/>
          </w:tcPr>
          <w:p>
            <w:pPr>
              <w:pStyle w:val="15"/>
            </w:pPr>
            <w:r>
              <w:t>字段信息</w:t>
            </w:r>
          </w:p>
        </w:tc>
        <w:tc>
          <w:tcPr>
            <w:tcW w:w="6228" w:type="dxa"/>
          </w:tcPr>
          <w:p>
            <w:pPr>
              <w:pStyle w:val="15"/>
            </w:pPr>
            <w:r>
              <w:t>说明</w:t>
            </w:r>
          </w:p>
        </w:tc>
      </w:tr>
      <w:tr>
        <w:tc>
          <w:tcPr>
            <w:tcW w:w="541" w:type="dxa"/>
          </w:tcPr>
          <w:p>
            <w:pPr>
              <w:pStyle w:val="15"/>
              <w:rPr>
                <w:rFonts w:hint="eastAsia"/>
                <w:kern w:val="1"/>
                <w:sz w:val="21"/>
                <w:szCs w:val="24"/>
              </w:rPr>
            </w:pPr>
            <w:r>
              <w:rPr>
                <w:rFonts w:hint="eastAsia"/>
                <w:kern w:val="1"/>
                <w:sz w:val="21"/>
                <w:szCs w:val="24"/>
              </w:rPr>
              <w:t>1</w:t>
            </w:r>
          </w:p>
        </w:tc>
        <w:tc>
          <w:tcPr>
            <w:tcW w:w="2386" w:type="dxa"/>
          </w:tcPr>
          <w:p>
            <w:pPr>
              <w:pStyle w:val="15"/>
            </w:pPr>
            <w:r>
              <w:rPr>
                <w:rFonts w:hint="eastAsia"/>
                <w:kern w:val="1"/>
                <w:sz w:val="21"/>
                <w:szCs w:val="24"/>
              </w:rPr>
              <w:t>LEDDISPLAY</w:t>
            </w:r>
          </w:p>
        </w:tc>
        <w:tc>
          <w:tcPr>
            <w:tcW w:w="6228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命令关键字，固定部分</w:t>
            </w:r>
          </w:p>
        </w:tc>
      </w:tr>
      <w:tr>
        <w:tc>
          <w:tcPr>
            <w:tcW w:w="541" w:type="dxa"/>
          </w:tcPr>
          <w:p>
            <w:pPr>
              <w:pStyle w:val="15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386" w:type="dxa"/>
          </w:tcPr>
          <w:p>
            <w:pPr>
              <w:pStyle w:val="15"/>
            </w:pPr>
            <w:r>
              <w:t>包号</w:t>
            </w:r>
          </w:p>
        </w:tc>
        <w:tc>
          <w:tcPr>
            <w:tcW w:w="6228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固定为1</w:t>
            </w:r>
          </w:p>
        </w:tc>
      </w:tr>
      <w:tr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86" w:type="dxa"/>
          </w:tcPr>
          <w:p>
            <w:pPr>
              <w:pStyle w:val="15"/>
            </w:pPr>
            <w:r>
              <w:t>总包数</w:t>
            </w:r>
          </w:p>
        </w:tc>
        <w:tc>
          <w:tcPr>
            <w:tcW w:w="6228" w:type="dxa"/>
          </w:tcPr>
          <w:p>
            <w:pPr>
              <w:pStyle w:val="15"/>
              <w:rPr>
                <w:rStyle w:val="7"/>
                <w:rFonts w:hint="eastAsia"/>
                <w:kern w:val="1"/>
                <w:sz w:val="21"/>
                <w:szCs w:val="24"/>
              </w:rPr>
            </w:pPr>
            <w:r>
              <w:rPr>
                <w:rFonts w:hint="eastAsia"/>
              </w:rPr>
              <w:t>固定为1</w:t>
            </w:r>
          </w:p>
        </w:tc>
      </w:tr>
      <w:tr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86" w:type="dxa"/>
          </w:tcPr>
          <w:p>
            <w:pPr>
              <w:pStyle w:val="15"/>
            </w:pPr>
            <w:r>
              <w:rPr>
                <w:rFonts w:hint="eastAsia"/>
                <w:bCs/>
              </w:rPr>
              <w:t>动作</w:t>
            </w:r>
          </w:p>
        </w:tc>
        <w:tc>
          <w:tcPr>
            <w:tcW w:w="6228" w:type="dxa"/>
          </w:tcPr>
          <w:p>
            <w:pPr>
              <w:pStyle w:val="15"/>
              <w:rPr>
                <w:rStyle w:val="7"/>
                <w:rFonts w:hint="eastAsia"/>
                <w:kern w:val="1"/>
                <w:sz w:val="21"/>
                <w:szCs w:val="24"/>
              </w:rPr>
            </w:pPr>
            <w:r>
              <w:rPr>
                <w:rFonts w:hint="eastAsia"/>
              </w:rPr>
              <w:t>固定为1</w:t>
            </w:r>
          </w:p>
        </w:tc>
      </w:tr>
      <w:tr>
        <w:tc>
          <w:tcPr>
            <w:tcW w:w="541" w:type="dxa"/>
          </w:tcPr>
          <w:p>
            <w:pPr>
              <w:rPr>
                <w:rStyle w:val="7"/>
                <w:b w:val="0"/>
                <w:kern w:val="1"/>
                <w:sz w:val="21"/>
                <w:szCs w:val="24"/>
              </w:rPr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5</w:t>
            </w:r>
          </w:p>
        </w:tc>
        <w:tc>
          <w:tcPr>
            <w:tcW w:w="2386" w:type="dxa"/>
          </w:tcPr>
          <w:p>
            <w:pPr>
              <w:rPr>
                <w:rStyle w:val="7"/>
                <w:b w:val="0"/>
                <w:kern w:val="1"/>
                <w:sz w:val="21"/>
                <w:szCs w:val="24"/>
              </w:rPr>
            </w:pPr>
            <w:r>
              <w:rPr>
                <w:rFonts w:hint="eastAsia"/>
                <w:bCs/>
              </w:rPr>
              <w:t>红光PWM值</w:t>
            </w:r>
          </w:p>
        </w:tc>
        <w:tc>
          <w:tcPr>
            <w:tcW w:w="6228" w:type="dxa"/>
          </w:tcPr>
          <w:p>
            <w:pPr>
              <w:snapToGrid w:val="0"/>
              <w:rPr>
                <w:rStyle w:val="7"/>
                <w:b w:val="0"/>
                <w:kern w:val="1"/>
                <w:sz w:val="21"/>
                <w:szCs w:val="24"/>
              </w:rPr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R_PWM_NUMS:0-1000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1" w:type="dxa"/>
          </w:tcPr>
          <w:p>
            <w:pPr>
              <w:rPr>
                <w:rStyle w:val="7"/>
                <w:b w:val="0"/>
                <w:kern w:val="1"/>
                <w:sz w:val="21"/>
                <w:szCs w:val="24"/>
              </w:rPr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6</w:t>
            </w:r>
          </w:p>
        </w:tc>
        <w:tc>
          <w:tcPr>
            <w:tcW w:w="2386" w:type="dxa"/>
          </w:tcPr>
          <w:p>
            <w:pPr>
              <w:rPr>
                <w:rStyle w:val="7"/>
                <w:b w:val="0"/>
                <w:kern w:val="1"/>
                <w:sz w:val="21"/>
                <w:szCs w:val="24"/>
              </w:rPr>
            </w:pPr>
            <w:r>
              <w:rPr>
                <w:rFonts w:hint="eastAsia"/>
                <w:bCs/>
              </w:rPr>
              <w:t>绿光PWM值</w:t>
            </w:r>
          </w:p>
        </w:tc>
        <w:tc>
          <w:tcPr>
            <w:tcW w:w="6228" w:type="dxa"/>
          </w:tcPr>
          <w:p>
            <w:pPr>
              <w:snapToGrid w:val="0"/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G_PWM_NUMS :0-1000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386" w:type="dxa"/>
          </w:tcPr>
          <w:p>
            <w:pPr>
              <w:pStyle w:val="15"/>
            </w:pPr>
            <w:r>
              <w:rPr>
                <w:rFonts w:hint="eastAsia"/>
                <w:bCs/>
              </w:rPr>
              <w:t>蓝光PWM值</w:t>
            </w:r>
          </w:p>
        </w:tc>
        <w:tc>
          <w:tcPr>
            <w:tcW w:w="6228" w:type="dxa"/>
          </w:tcPr>
          <w:p>
            <w:pPr>
              <w:pStyle w:val="15"/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B_PWM_NUMS :0-1000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2386" w:type="dxa"/>
          </w:tcPr>
          <w:p>
            <w:pPr>
              <w:pStyle w:val="15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琥珀光PWM值</w:t>
            </w:r>
          </w:p>
        </w:tc>
        <w:tc>
          <w:tcPr>
            <w:tcW w:w="6228" w:type="dxa"/>
          </w:tcPr>
          <w:p>
            <w:pPr>
              <w:pStyle w:val="15"/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A_PWM_NUMS: 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2386" w:type="dxa"/>
          </w:tcPr>
          <w:p>
            <w:pPr>
              <w:pStyle w:val="15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冷光PWM值</w:t>
            </w:r>
          </w:p>
        </w:tc>
        <w:tc>
          <w:tcPr>
            <w:tcW w:w="6228" w:type="dxa"/>
          </w:tcPr>
          <w:p>
            <w:pPr>
              <w:pStyle w:val="15"/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CW_PWM_NUMS :0-1000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1" w:type="dxa"/>
          </w:tcPr>
          <w:p>
            <w:pPr>
              <w:pStyle w:val="15"/>
              <w:rPr>
                <w:rFonts w:hint="eastAsia"/>
              </w:rPr>
            </w:pPr>
          </w:p>
        </w:tc>
        <w:tc>
          <w:tcPr>
            <w:tcW w:w="2386" w:type="dxa"/>
          </w:tcPr>
          <w:p>
            <w:pPr>
              <w:pStyle w:val="15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暖光PWM值</w:t>
            </w:r>
          </w:p>
        </w:tc>
        <w:tc>
          <w:tcPr>
            <w:tcW w:w="6228" w:type="dxa"/>
          </w:tcPr>
          <w:p>
            <w:pPr>
              <w:pStyle w:val="15"/>
            </w:pPr>
            <w:r>
              <w:rPr>
                <w:rStyle w:val="7"/>
                <w:rFonts w:hint="eastAsia"/>
                <w:b w:val="0"/>
                <w:kern w:val="1"/>
                <w:sz w:val="21"/>
                <w:szCs w:val="24"/>
              </w:rPr>
              <w:t>WW_PWM_NUMS :0-1000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错误代码暂略</w:t>
      </w:r>
    </w:p>
    <w:p>
      <w:pPr>
        <w:pStyle w:val="2"/>
        <w:rPr>
          <w:rFonts w:hint="eastAsia"/>
        </w:rPr>
      </w:pPr>
      <w:r>
        <w:rPr>
          <w:rFonts w:hint="eastAsia"/>
        </w:rPr>
        <w:t>控制sensor命令格式</w:t>
      </w:r>
    </w:p>
    <w:p>
      <w:pPr>
        <w:pStyle w:val="3"/>
      </w:pPr>
      <w:r>
        <w:rPr>
          <w:rFonts w:hint="eastAsia"/>
        </w:rPr>
        <w:t>1.打开摄像头命令</w:t>
      </w:r>
    </w:p>
    <w:p>
      <w:pPr>
        <w:rPr>
          <w:rFonts w:hint="eastAsia"/>
          <w:kern w:val="1"/>
          <w:sz w:val="21"/>
          <w:szCs w:val="24"/>
        </w:rPr>
      </w:pPr>
      <w:r>
        <w:rPr>
          <w:kern w:val="1"/>
          <w:sz w:val="21"/>
          <w:szCs w:val="24"/>
        </w:rPr>
        <w:t>【</w:t>
      </w:r>
      <w:r>
        <w:rPr>
          <w:rFonts w:hint="eastAsia"/>
        </w:rPr>
        <w:t>客户端</w:t>
      </w:r>
      <w:r>
        <w:rPr>
          <w:kern w:val="1"/>
          <w:sz w:val="21"/>
          <w:szCs w:val="24"/>
        </w:rPr>
        <w:t>到LED】：SENSORSTARTUP&lt;\r\n&gt;</w:t>
      </w:r>
    </w:p>
    <w:p>
      <w:pPr>
        <w:rPr>
          <w:rFonts w:hint="eastAsia"/>
          <w:kern w:val="1"/>
          <w:sz w:val="21"/>
          <w:szCs w:val="24"/>
        </w:rPr>
      </w:pPr>
    </w:p>
    <w:p>
      <w:pPr>
        <w:rPr>
          <w:rFonts w:hint="eastAsia"/>
          <w:kern w:val="1"/>
          <w:sz w:val="21"/>
          <w:szCs w:val="24"/>
        </w:rPr>
      </w:pPr>
    </w:p>
    <w:p>
      <w:pPr>
        <w:rPr>
          <w:rFonts w:hint="eastAsia"/>
        </w:rPr>
      </w:pPr>
      <w:r>
        <w:t>【LED到</w:t>
      </w:r>
      <w:r>
        <w:rPr>
          <w:rFonts w:hint="eastAsia"/>
        </w:rPr>
        <w:t>客户端</w:t>
      </w:r>
      <w:r>
        <w:t>】：SENSORSTARTUP</w:t>
      </w:r>
      <w:r>
        <w:rPr>
          <w:bCs/>
        </w:rPr>
        <w:t xml:space="preserve"> ˽</w:t>
      </w:r>
      <w:r>
        <w:t xml:space="preserve"> OK</w:t>
      </w:r>
      <w:r>
        <w:rPr>
          <w:rFonts w:hint="eastAsia"/>
        </w:rPr>
        <w:t>&lt;\r\n&gt;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2.打开摄像头命令</w:t>
      </w:r>
    </w:p>
    <w:p>
      <w:pPr>
        <w:rPr>
          <w:rFonts w:hint="eastAsia"/>
          <w:kern w:val="1"/>
          <w:sz w:val="21"/>
          <w:szCs w:val="24"/>
        </w:rPr>
      </w:pPr>
      <w:r>
        <w:rPr>
          <w:kern w:val="1"/>
          <w:sz w:val="21"/>
          <w:szCs w:val="24"/>
        </w:rPr>
        <w:t>【</w:t>
      </w:r>
      <w:r>
        <w:rPr>
          <w:rFonts w:hint="eastAsia"/>
        </w:rPr>
        <w:t>客户端</w:t>
      </w:r>
      <w:r>
        <w:rPr>
          <w:kern w:val="1"/>
          <w:sz w:val="21"/>
          <w:szCs w:val="24"/>
        </w:rPr>
        <w:t>到LED】：</w:t>
      </w:r>
      <w:r>
        <w:t>SENSORSHUTUP</w:t>
      </w:r>
      <w:r>
        <w:rPr>
          <w:kern w:val="1"/>
          <w:sz w:val="21"/>
          <w:szCs w:val="24"/>
        </w:rPr>
        <w:t xml:space="preserve"> &lt;\r\n&gt;</w:t>
      </w:r>
    </w:p>
    <w:p>
      <w:pPr>
        <w:rPr>
          <w:rFonts w:hint="eastAsia"/>
          <w:kern w:val="1"/>
          <w:sz w:val="21"/>
          <w:szCs w:val="24"/>
        </w:rPr>
      </w:pPr>
    </w:p>
    <w:p>
      <w:pPr>
        <w:rPr>
          <w:rFonts w:hint="eastAsia"/>
        </w:rPr>
      </w:pPr>
      <w:r>
        <w:t>【LED到</w:t>
      </w:r>
      <w:r>
        <w:rPr>
          <w:rFonts w:hint="eastAsia"/>
        </w:rPr>
        <w:t>客户端</w:t>
      </w:r>
      <w:r>
        <w:t>】：SENSORSHUTUP</w:t>
      </w:r>
      <w:r>
        <w:rPr>
          <w:bCs/>
        </w:rPr>
        <w:t xml:space="preserve"> ˽</w:t>
      </w:r>
      <w:r>
        <w:t xml:space="preserve"> OK</w:t>
      </w:r>
      <w:r>
        <w:rPr>
          <w:rFonts w:hint="eastAsia"/>
        </w:rPr>
        <w:t>&lt;\r\n&gt;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2C"/>
    <w:rsid w:val="0000641A"/>
    <w:rsid w:val="00214691"/>
    <w:rsid w:val="002B4857"/>
    <w:rsid w:val="002E4DD2"/>
    <w:rsid w:val="00450EBE"/>
    <w:rsid w:val="004B4696"/>
    <w:rsid w:val="007A1D3F"/>
    <w:rsid w:val="007C5A18"/>
    <w:rsid w:val="00867A9D"/>
    <w:rsid w:val="008852EA"/>
    <w:rsid w:val="008C1901"/>
    <w:rsid w:val="008C3778"/>
    <w:rsid w:val="00AD54D4"/>
    <w:rsid w:val="00CE77EE"/>
    <w:rsid w:val="00D67D59"/>
    <w:rsid w:val="00DB13EB"/>
    <w:rsid w:val="00DB3369"/>
    <w:rsid w:val="00E1742C"/>
    <w:rsid w:val="5F7F628A"/>
    <w:rsid w:val="FEF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2"/>
    <w:basedOn w:val="1"/>
    <w:next w:val="3"/>
    <w:link w:val="12"/>
    <w:qFormat/>
    <w:uiPriority w:val="0"/>
    <w:pPr>
      <w:keepNext/>
      <w:tabs>
        <w:tab w:val="left" w:pos="0"/>
      </w:tabs>
      <w:spacing w:before="240" w:after="120"/>
      <w:ind w:left="576" w:hanging="576"/>
      <w:outlineLvl w:val="1"/>
    </w:pPr>
    <w:rPr>
      <w:rFonts w:cs="Mangal"/>
      <w:b/>
      <w:bCs/>
      <w:i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unhideWhenUsed/>
    <w:qFormat/>
    <w:uiPriority w:val="99"/>
    <w:pPr>
      <w:spacing w:after="120"/>
    </w:p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2 Char"/>
    <w:basedOn w:val="6"/>
    <w:link w:val="2"/>
    <w:qFormat/>
    <w:uiPriority w:val="0"/>
    <w:rPr>
      <w:rFonts w:ascii="Times New Roman" w:hAnsi="Times New Roman" w:eastAsia="宋体" w:cs="Mangal"/>
      <w:b/>
      <w:bCs/>
      <w:iCs/>
      <w:kern w:val="0"/>
      <w:sz w:val="28"/>
      <w:szCs w:val="28"/>
    </w:rPr>
  </w:style>
  <w:style w:type="paragraph" w:customStyle="1" w:styleId="13">
    <w:name w:val="表标题"/>
    <w:basedOn w:val="1"/>
    <w:qFormat/>
    <w:uiPriority w:val="0"/>
    <w:pPr>
      <w:tabs>
        <w:tab w:val="left" w:pos="0"/>
      </w:tabs>
      <w:ind w:left="432" w:hanging="432"/>
    </w:pPr>
    <w:rPr>
      <w:b/>
    </w:rPr>
  </w:style>
  <w:style w:type="character" w:customStyle="1" w:styleId="14">
    <w:name w:val="正文文本 Char"/>
    <w:basedOn w:val="6"/>
    <w:link w:val="3"/>
    <w:semiHidden/>
    <w:qFormat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5">
    <w:name w:val="表格内容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737</Words>
  <Characters>4205</Characters>
  <Lines>35</Lines>
  <Paragraphs>9</Paragraphs>
  <ScaleCrop>false</ScaleCrop>
  <LinksUpToDate>false</LinksUpToDate>
  <CharactersWithSpaces>4933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2021-04-28T17:39:00Z</dcterms:created>
  <dc:creator>SJKJ</dc:creator>
  <cp:lastModifiedBy>zhuyu</cp:lastModifiedBy>
  <dcterms:modified xsi:type="dcterms:W3CDTF">2021-08-12T18:16:43Z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