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ae5094ceb61d47f756796816a771aa22b4e033"/>
    <w:p>
      <w:pPr>
        <w:pStyle w:val="Heading1"/>
      </w:pPr>
      <w:r>
        <w:rPr>
          <w:rFonts w:hint="eastAsia"/>
        </w:rPr>
        <w:t xml:space="preserve">自动化代码重构</w:t>
      </w:r>
      <w:r>
        <w:t xml:space="preserve"> </w:t>
      </w:r>
      <w:r>
        <w:rPr>
          <w:rFonts w:hint="eastAsia"/>
        </w:rPr>
        <w:t xml:space="preserve">Agent（Multi-Agent</w:t>
      </w:r>
      <w:r>
        <w:t xml:space="preserve"> Auto Refactor </w:t>
      </w:r>
      <w:r>
        <w:rPr>
          <w:rFonts w:hint="eastAsia"/>
        </w:rPr>
        <w:t xml:space="preserve">System）</w:t>
      </w:r>
    </w:p>
    <w:bookmarkStart w:id="20" w:name="一项目简介"/>
    <w:p>
      <w:pPr>
        <w:pStyle w:val="Heading2"/>
      </w:pPr>
      <w:r>
        <w:rPr>
          <w:rFonts w:hint="eastAsia"/>
        </w:rPr>
        <w:t xml:space="preserve">一、项目简介</w:t>
      </w:r>
    </w:p>
    <w:p>
      <w:pPr>
        <w:pStyle w:val="FirstParagraph"/>
      </w:pPr>
      <w:r>
        <w:rPr>
          <w:rFonts w:hint="eastAsia"/>
        </w:rPr>
        <w:t xml:space="preserve">这是一个基于</w:t>
      </w:r>
      <w:r>
        <w:t xml:space="preserve"> Multi-Agent + LLM </w:t>
      </w:r>
      <w:r>
        <w:rPr>
          <w:rFonts w:hint="eastAsia"/>
        </w:rPr>
        <w:t xml:space="preserve">的自动化代码重构系统。</w:t>
      </w:r>
    </w:p>
    <w:p>
      <w:pPr>
        <w:pStyle w:val="BodyText"/>
      </w:pPr>
      <w:r>
        <w:rPr>
          <w:rFonts w:hint="eastAsia"/>
        </w:rPr>
        <w:t xml:space="preserve">系统目标：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自动扫描代码仓库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分析技术债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自动生成重构代码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自动运行测试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自动修复错误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自动创建</w:t>
      </w:r>
      <w:r>
        <w:t xml:space="preserve"> Git PR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2"/>
        </w:numPr>
      </w:pPr>
      <w:r>
        <w:t xml:space="preserve">Long Chain Reasoning</w:t>
      </w:r>
    </w:p>
    <w:p>
      <w:pPr>
        <w:pStyle w:val="Compact"/>
        <w:numPr>
          <w:ilvl w:val="0"/>
          <w:numId w:val="1002"/>
        </w:numPr>
      </w:pPr>
      <w:r>
        <w:t xml:space="preserve">Multi-Agent </w:t>
      </w:r>
      <w:r>
        <w:rPr>
          <w:rFonts w:hint="eastAsia"/>
        </w:rPr>
        <w:t xml:space="preserve">协作</w:t>
      </w:r>
    </w:p>
    <w:p>
      <w:pPr>
        <w:pStyle w:val="Compact"/>
        <w:numPr>
          <w:ilvl w:val="0"/>
          <w:numId w:val="1002"/>
        </w:numPr>
      </w:pPr>
      <w:r>
        <w:t xml:space="preserve">RAG</w:t>
      </w:r>
    </w:p>
    <w:p>
      <w:pPr>
        <w:pStyle w:val="Compact"/>
        <w:numPr>
          <w:ilvl w:val="0"/>
          <w:numId w:val="1002"/>
        </w:numPr>
      </w:pPr>
      <w:r>
        <w:t xml:space="preserve">Tool Calling</w:t>
      </w:r>
    </w:p>
    <w:p>
      <w:pPr>
        <w:pStyle w:val="Compact"/>
        <w:numPr>
          <w:ilvl w:val="0"/>
          <w:numId w:val="1002"/>
        </w:numPr>
      </w:pPr>
      <w:r>
        <w:t xml:space="preserve">AST </w:t>
      </w:r>
      <w:r>
        <w:rPr>
          <w:rFonts w:hint="eastAsia"/>
        </w:rPr>
        <w:t xml:space="preserve">分析</w:t>
      </w:r>
    </w:p>
    <w:p>
      <w:pPr>
        <w:pStyle w:val="Compact"/>
        <w:numPr>
          <w:ilvl w:val="0"/>
          <w:numId w:val="1002"/>
        </w:numPr>
      </w:pPr>
      <w:r>
        <w:t xml:space="preserve">Docker Sandbox</w:t>
      </w:r>
    </w:p>
    <w:p>
      <w:pPr>
        <w:pStyle w:val="Compact"/>
        <w:numPr>
          <w:ilvl w:val="0"/>
          <w:numId w:val="1002"/>
        </w:numPr>
      </w:pPr>
      <w:r>
        <w:t xml:space="preserve">GitHub/GitLab PR</w:t>
      </w:r>
    </w:p>
    <w:p>
      <w:pPr>
        <w:pStyle w:val="Compact"/>
        <w:numPr>
          <w:ilvl w:val="0"/>
          <w:numId w:val="1002"/>
        </w:numPr>
      </w:pPr>
      <w:r>
        <w:t xml:space="preserve">CI </w:t>
      </w:r>
      <w:r>
        <w:rPr>
          <w:rFonts w:hint="eastAsia"/>
        </w:rPr>
        <w:t xml:space="preserve">自动验证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二系统架构"/>
    <w:p>
      <w:pPr>
        <w:pStyle w:val="Heading1"/>
      </w:pPr>
      <w:r>
        <w:rPr>
          <w:rFonts w:hint="eastAsia"/>
        </w:rPr>
        <w:t xml:space="preserve">二、系统架构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 User Request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┌────────▼─────────┐</w:t>
      </w:r>
      <w:r>
        <w:br/>
      </w:r>
      <w:r>
        <w:rPr>
          <w:rStyle w:val="VerbatimChar"/>
        </w:rPr>
        <w:t xml:space="preserve">                 │  Planner Agent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│               │                │</w:t>
      </w:r>
      <w:r>
        <w:br/>
      </w:r>
      <w:r>
        <w:rPr>
          <w:rStyle w:val="VerbatimChar"/>
        </w:rPr>
        <w:t xml:space="preserve"> ┌────────▼──────┐ ┌──────▼────────┐ ┌────▼─────────┐</w:t>
      </w:r>
      <w:r>
        <w:br/>
      </w:r>
      <w:r>
        <w:rPr>
          <w:rStyle w:val="VerbatimChar"/>
        </w:rPr>
        <w:t xml:space="preserve"> │ Retrieval     │ │ Refactor      │ │ Test Agent   │</w:t>
      </w:r>
      <w:r>
        <w:br/>
      </w:r>
      <w:r>
        <w:rPr>
          <w:rStyle w:val="VerbatimChar"/>
        </w:rPr>
        <w:t xml:space="preserve"> │ Agent (RAG)   │ │ Agent         │ │              │</w:t>
      </w:r>
      <w:r>
        <w:br/>
      </w:r>
      <w:r>
        <w:rPr>
          <w:rStyle w:val="VerbatimChar"/>
        </w:rPr>
        <w:t xml:space="preserve"> └────────┬──────┘ └──────┬────────┘ └────┬─────────┘</w:t>
      </w:r>
      <w:r>
        <w:br/>
      </w:r>
      <w:r>
        <w:rPr>
          <w:rStyle w:val="VerbatimChar"/>
        </w:rPr>
        <w:t xml:space="preserve">          │               │                │</w:t>
      </w:r>
      <w:r>
        <w:br/>
      </w:r>
      <w:r>
        <w:rPr>
          <w:rStyle w:val="VerbatimChar"/>
        </w:rPr>
        <w:t xml:space="preserve">          └───────────────┼────────────────┘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┌────────▼─────────┐</w:t>
      </w:r>
      <w:r>
        <w:br/>
      </w:r>
      <w:r>
        <w:rPr>
          <w:rStyle w:val="VerbatimChar"/>
        </w:rPr>
        <w:t xml:space="preserve">                 │   Debug Agent 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┌────────▼─────────┐</w:t>
      </w:r>
      <w:r>
        <w:br/>
      </w:r>
      <w:r>
        <w:rPr>
          <w:rStyle w:val="VerbatimChar"/>
        </w:rPr>
        <w:t xml:space="preserve">                 │ Reviewer Agent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┌────────▼─────────┐</w:t>
      </w:r>
      <w:r>
        <w:br/>
      </w:r>
      <w:r>
        <w:rPr>
          <w:rStyle w:val="VerbatimChar"/>
        </w:rPr>
        <w:t xml:space="preserve">                 │ GitHub PR Agent  │</w:t>
      </w:r>
      <w:r>
        <w:br/>
      </w:r>
      <w:r>
        <w:rPr>
          <w:rStyle w:val="VerbatimChar"/>
        </w:rPr>
        <w:t xml:space="preserve">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三项目目录结构"/>
    <w:p>
      <w:pPr>
        <w:pStyle w:val="Heading1"/>
      </w:pPr>
      <w:r>
        <w:rPr>
          <w:rFonts w:hint="eastAsia"/>
        </w:rPr>
        <w:t xml:space="preserve">三、项目目录结构</w:t>
      </w:r>
    </w:p>
    <w:p>
      <w:pPr>
        <w:pStyle w:val="SourceCode"/>
      </w:pPr>
      <w:r>
        <w:rPr>
          <w:rStyle w:val="ExtensionTok"/>
        </w:rPr>
        <w:t xml:space="preserve">multi-agent-refactor/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agents/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planner_agent.py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retrieval_agent.py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refactor_agent.py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test_agent.py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debug_agent.py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reviewer_agent.py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core/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llm.py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memory.py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workflow.py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sandbox.py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tools/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ast_parser.py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git_tools.py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embedding.py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ci_runner.py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rag/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vector_store.py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knowledge_base/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configs/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settings.py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main.py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README.md</w:t>
      </w:r>
    </w:p>
    <w:p>
      <w:r>
        <w:pict>
          <v:rect style="width:0;height:1.5pt" o:hralign="center" o:hrstd="t" o:hr="t"/>
        </w:pict>
      </w:r>
    </w:p>
    <w:bookmarkEnd w:id="23"/>
    <w:bookmarkStart w:id="24" w:name="四requirements.txt"/>
    <w:p>
      <w:pPr>
        <w:pStyle w:val="Heading1"/>
      </w:pPr>
      <w:r>
        <w:rPr>
          <w:rFonts w:hint="eastAsia"/>
        </w:rPr>
        <w:t xml:space="preserve">四、requirements.txt</w:t>
      </w:r>
    </w:p>
    <w:p>
      <w:pPr>
        <w:pStyle w:val="SourceCode"/>
      </w:pPr>
      <w:r>
        <w:rPr>
          <w:rStyle w:val="NormalTok"/>
        </w:rPr>
        <w:t xml:space="preserve">openai</w:t>
      </w:r>
      <w:r>
        <w:br/>
      </w:r>
      <w:r>
        <w:rPr>
          <w:rStyle w:val="NormalTok"/>
        </w:rPr>
        <w:t xml:space="preserve">anthropic</w:t>
      </w:r>
      <w:r>
        <w:br/>
      </w:r>
      <w:r>
        <w:rPr>
          <w:rStyle w:val="NormalTok"/>
        </w:rPr>
        <w:t xml:space="preserve">langchain</w:t>
      </w:r>
      <w:r>
        <w:br/>
      </w:r>
      <w:r>
        <w:rPr>
          <w:rStyle w:val="NormalTok"/>
        </w:rPr>
        <w:t xml:space="preserve">chromadb</w:t>
      </w:r>
      <w:r>
        <w:br/>
      </w:r>
      <w:r>
        <w:rPr>
          <w:rStyle w:val="NormalTok"/>
        </w:rPr>
        <w:t xml:space="preserve">gitpython</w:t>
      </w:r>
      <w:r>
        <w:br/>
      </w:r>
      <w:r>
        <w:rPr>
          <w:rStyle w:val="NormalTok"/>
        </w:rPr>
        <w:t xml:space="preserve">docker</w:t>
      </w:r>
      <w:r>
        <w:br/>
      </w:r>
      <w:r>
        <w:rPr>
          <w:rStyle w:val="NormalTok"/>
        </w:rPr>
        <w:t xml:space="preserve">pytest</w:t>
      </w:r>
      <w:r>
        <w:br/>
      </w:r>
      <w:r>
        <w:rPr>
          <w:rStyle w:val="NormalTok"/>
        </w:rPr>
        <w:t xml:space="preserve">pylint</w:t>
      </w:r>
      <w:r>
        <w:br/>
      </w:r>
      <w:r>
        <w:rPr>
          <w:rStyle w:val="NormalTok"/>
        </w:rPr>
        <w:t xml:space="preserve">fastapi</w:t>
      </w:r>
      <w:r>
        <w:br/>
      </w:r>
      <w:r>
        <w:rPr>
          <w:rStyle w:val="NormalTok"/>
        </w:rPr>
        <w:t xml:space="preserve">uvicorn</w:t>
      </w:r>
      <w:r>
        <w:br/>
      </w:r>
      <w:r>
        <w:rPr>
          <w:rStyle w:val="NormalTok"/>
        </w:rPr>
        <w:t xml:space="preserve">tiktoken</w:t>
      </w:r>
      <w:r>
        <w:br/>
      </w:r>
      <w:r>
        <w:rPr>
          <w:rStyle w:val="NormalTok"/>
        </w:rPr>
        <w:t xml:space="preserve">networkx</w:t>
      </w:r>
    </w:p>
    <w:p>
      <w:r>
        <w:pict>
          <v:rect style="width:0;height:1.5pt" o:hralign="center" o:hrstd="t" o:hr="t"/>
        </w:pict>
      </w:r>
    </w:p>
    <w:bookmarkEnd w:id="24"/>
    <w:bookmarkStart w:id="25" w:name="五核心代码"/>
    <w:p>
      <w:pPr>
        <w:pStyle w:val="Heading1"/>
      </w:pPr>
      <w:r>
        <w:rPr>
          <w:rFonts w:hint="eastAsia"/>
        </w:rPr>
        <w:t xml:space="preserve">五、核心代码</w:t>
      </w:r>
    </w:p>
    <w:bookmarkEnd w:id="25"/>
    <w:bookmarkStart w:id="26" w:name="corellm.py"/>
    <w:p>
      <w:pPr>
        <w:pStyle w:val="Heading1"/>
      </w:pPr>
      <w:r>
        <w:t xml:space="preserve">1. core/llm.py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"YOUR_API_KEY"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call_llm(prompt):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senior software architect."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</w:p>
    <w:p>
      <w:r>
        <w:pict>
          <v:rect style="width:0;height:1.5pt" o:hralign="center" o:hrstd="t" o:hr="t"/>
        </w:pict>
      </w:r>
    </w:p>
    <w:bookmarkEnd w:id="26"/>
    <w:bookmarkStart w:id="27" w:name="toolsast_parser.py"/>
    <w:p>
      <w:pPr>
        <w:pStyle w:val="Heading1"/>
      </w:pPr>
      <w:r>
        <w:t xml:space="preserve">2. tools/ast_parser.py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CodeAnalyzer(ast.NodeVisitor):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visit_FunctionDef(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.functions.append({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node.name,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node.end_lineno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node.lineno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visit_ClassDef(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node.name,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node.end_lineno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node.lineno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.generic_visit(node)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analyze_code(code):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ast.parse(code)</w:t>
      </w:r>
      <w:r>
        <w:br/>
      </w:r>
      <w:r>
        <w:rPr>
          <w:rStyle w:val="NormalTok"/>
        </w:rPr>
        <w:t xml:space="preserve">    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CodeAnalyzer()</w:t>
      </w:r>
      <w:r>
        <w:br/>
      </w:r>
      <w:r>
        <w:rPr>
          <w:rStyle w:val="NormalTok"/>
        </w:rPr>
        <w:t xml:space="preserve">    analyzer.visit(tree)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"functions"</w:t>
      </w:r>
      <w:r>
        <w:rPr>
          <w:rStyle w:val="NormalTok"/>
        </w:rPr>
        <w:t xml:space="preserve">: analyzer.functions,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"classes"</w:t>
      </w:r>
      <w:r>
        <w:rPr>
          <w:rStyle w:val="NormalTok"/>
        </w:rPr>
        <w:t xml:space="preserve">: analyzer.classes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7"/>
    <w:bookmarkStart w:id="28" w:name="agentsplanner_agent.py"/>
    <w:p>
      <w:pPr>
        <w:pStyle w:val="Heading1"/>
      </w:pPr>
      <w:r>
        <w:t xml:space="preserve">3. agents/planner_agent.py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tools.ast_parser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analyze_code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PlannerAgent: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code):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analyze_code(code)</w:t>
      </w:r>
      <w:r>
        <w:br/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analysis[</w:t>
      </w:r>
      <w:r>
        <w:rPr>
          <w:rStyle w:val="StringTok"/>
        </w:rPr>
        <w:t xml:space="preserve">"functions"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fn[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tasks.append({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"refactor_function"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fn[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</w:p>
    <w:p>
      <w:r>
        <w:pict>
          <v:rect style="width:0;height:1.5pt" o:hralign="center" o:hrstd="t" o:hr="t"/>
        </w:pict>
      </w:r>
    </w:p>
    <w:bookmarkEnd w:id="28"/>
    <w:bookmarkStart w:id="29" w:name="agentsretrieval_agent.py"/>
    <w:p>
      <w:pPr>
        <w:pStyle w:val="Heading1"/>
      </w:pPr>
      <w:r>
        <w:t xml:space="preserve">4. agents/retrieval_agent.py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RetrievalAgent: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Chroma(</w:t>
      </w:r>
      <w:r>
        <w:br/>
      </w:r>
      <w:r>
        <w:rPr>
          <w:rStyle w:val="NormalTok"/>
        </w:rPr>
        <w:t xml:space="preserve">    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"./rag_db"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embedding_function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search_best_practice(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.db.similarity_search(query,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</w:t>
      </w:r>
    </w:p>
    <w:p>
      <w:r>
        <w:pict>
          <v:rect style="width:0;height:1.5pt" o:hralign="center" o:hrstd="t" o:hr="t"/>
        </w:pict>
      </w:r>
    </w:p>
    <w:bookmarkEnd w:id="29"/>
    <w:bookmarkStart w:id="30" w:name="agentsrefactor_agent.py"/>
    <w:p>
      <w:pPr>
        <w:pStyle w:val="Heading1"/>
      </w:pPr>
      <w:r>
        <w:t xml:space="preserve">5. agents/refactor_agent.py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call_llm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RefactorAgent: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refactor(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code, task, context):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You are an expert software refactoring engineer.</w:t>
      </w:r>
      <w:r>
        <w:br/>
      </w:r>
      <w:r>
        <w:br/>
      </w:r>
      <w:r>
        <w:rPr>
          <w:rStyle w:val="SpecialStringTok"/>
        </w:rPr>
        <w:t xml:space="preserve">Task: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Code: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Reference: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Please refactor the code.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call_llm(prompt)</w:t>
      </w:r>
    </w:p>
    <w:p>
      <w:r>
        <w:pict>
          <v:rect style="width:0;height:1.5pt" o:hralign="center" o:hrstd="t" o:hr="t"/>
        </w:pict>
      </w:r>
    </w:p>
    <w:bookmarkEnd w:id="30"/>
    <w:bookmarkStart w:id="31" w:name="agentstest_agent.py"/>
    <w:p>
      <w:pPr>
        <w:pStyle w:val="Heading1"/>
      </w:pPr>
      <w:r>
        <w:t xml:space="preserve">6. agents/test_agent.py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result.stdout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result.stderr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1"/>
    <w:bookmarkStart w:id="32" w:name="agentsdebug_agent.py"/>
    <w:p>
      <w:pPr>
        <w:pStyle w:val="Heading1"/>
      </w:pPr>
      <w:r>
        <w:t xml:space="preserve">7. agents/debug_agent.py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call_llm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fix_error(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code, error):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Fix the following error.</w:t>
      </w:r>
      <w:r>
        <w:br/>
      </w:r>
      <w:r>
        <w:br/>
      </w:r>
      <w:r>
        <w:rPr>
          <w:rStyle w:val="SpecialStringTok"/>
        </w:rPr>
        <w:t xml:space="preserve">Error: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Code: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call_llm(prompt)</w:t>
      </w:r>
    </w:p>
    <w:p>
      <w:r>
        <w:pict>
          <v:rect style="width:0;height:1.5pt" o:hralign="center" o:hrstd="t" o:hr="t"/>
        </w:pict>
      </w:r>
    </w:p>
    <w:bookmarkEnd w:id="32"/>
    <w:bookmarkStart w:id="33" w:name="agentsreviewer_agent.py"/>
    <w:p>
      <w:pPr>
        <w:pStyle w:val="Heading1"/>
      </w:pPr>
      <w:r>
        <w:t xml:space="preserve">8. agents/reviewer_agent.py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call_llm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ReviewerAgent: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code):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Review the following code.</w:t>
      </w:r>
      <w:r>
        <w:br/>
      </w:r>
      <w:r>
        <w:br/>
      </w:r>
      <w:r>
        <w:rPr>
          <w:rStyle w:val="SpecialStringTok"/>
        </w:rPr>
        <w:t xml:space="preserve">Focus:</w:t>
      </w:r>
      <w:r>
        <w:br/>
      </w:r>
      <w:r>
        <w:rPr>
          <w:rStyle w:val="SpecialStringTok"/>
        </w:rPr>
        <w:t xml:space="preserve">- Security</w:t>
      </w:r>
      <w:r>
        <w:br/>
      </w:r>
      <w:r>
        <w:rPr>
          <w:rStyle w:val="SpecialStringTok"/>
        </w:rPr>
        <w:t xml:space="preserve">- Performance</w:t>
      </w:r>
      <w:r>
        <w:br/>
      </w:r>
      <w:r>
        <w:rPr>
          <w:rStyle w:val="SpecialStringTok"/>
        </w:rPr>
        <w:t xml:space="preserve">- Clean architecture</w:t>
      </w:r>
      <w:r>
        <w:br/>
      </w:r>
      <w:r>
        <w:rPr>
          <w:rStyle w:val="SpecialStringTok"/>
        </w:rPr>
        <w:t xml:space="preserve">- Maintainability</w:t>
      </w:r>
      <w:r>
        <w:br/>
      </w:r>
      <w:r>
        <w:br/>
      </w:r>
      <w:r>
        <w:rPr>
          <w:rStyle w:val="SpecialStringTok"/>
        </w:rPr>
        <w:t xml:space="preserve">Code: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call_llm(prompt)</w:t>
      </w:r>
    </w:p>
    <w:p>
      <w:r>
        <w:pict>
          <v:rect style="width:0;height:1.5pt" o:hralign="center" o:hrstd="t" o:hr="t"/>
        </w:pict>
      </w:r>
    </w:p>
    <w:bookmarkEnd w:id="33"/>
    <w:bookmarkStart w:id="34" w:name="toolsgit_tools.py"/>
    <w:p>
      <w:pPr>
        <w:pStyle w:val="Heading1"/>
      </w:pPr>
      <w:r>
        <w:t xml:space="preserve">9. tools/git_tools.py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Repo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GitTools: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repo_path):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Repo(repo_path)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create_branch(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.repo.git.checkout(</w:t>
      </w:r>
      <w:r>
        <w:rPr>
          <w:rStyle w:val="StringTok"/>
        </w:rPr>
        <w:t xml:space="preserve">'-b'</w:t>
      </w:r>
      <w:r>
        <w:rPr>
          <w:rStyle w:val="NormalTok"/>
        </w:rPr>
        <w:t xml:space="preserve">, 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.repo.git.add(A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.repo.index.commit(message)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.repo.git.push(</w:t>
      </w:r>
      <w:r>
        <w:rPr>
          <w:rStyle w:val="StringTok"/>
        </w:rPr>
        <w:t xml:space="preserve">'--set-upstream'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'origin'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.repo.active_branch.name)</w:t>
      </w:r>
    </w:p>
    <w:p>
      <w:r>
        <w:pict>
          <v:rect style="width:0;height:1.5pt" o:hralign="center" o:hrstd="t" o:hr="t"/>
        </w:pict>
      </w:r>
    </w:p>
    <w:bookmarkEnd w:id="34"/>
    <w:bookmarkStart w:id="35" w:name="coreworkflow.py"/>
    <w:p>
      <w:pPr>
        <w:pStyle w:val="Heading1"/>
      </w:pPr>
      <w:r>
        <w:t xml:space="preserve">10. core/workflow.py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agents.planner_agent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PlannerAgent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agents.retrieval_agent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RetrievalAgent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agents.refactor_agent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RefactorAgent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agents.test_agent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agents.debug_agent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DebugAgent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agents.reviewer_agent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ReviewerAgent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PlannerAgent()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RetrievalAgent()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RefactorAgent()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TestAgent()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DebugAgent()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ReviewerAgent()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code):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.planner.create_plan(code)</w:t>
      </w:r>
      <w:r>
        <w:br/>
      </w:r>
      <w:r>
        <w:br/>
      </w:r>
      <w:r>
        <w:rPr>
          <w:rStyle w:val="NormalTok"/>
        </w:rPr>
        <w:t xml:space="preserve">        current_code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.retrieval.search_best_practice(</w:t>
      </w:r>
      <w:r>
        <w:br/>
      </w:r>
      <w:r>
        <w:rPr>
          <w:rStyle w:val="NormalTok"/>
        </w:rPr>
        <w:t xml:space="preserve">                task[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new_code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.refactor.refactor(</w:t>
      </w:r>
      <w:r>
        <w:br/>
      </w:r>
      <w:r>
        <w:rPr>
          <w:rStyle w:val="NormalTok"/>
        </w:rPr>
        <w:t xml:space="preserve">                current_code,</w:t>
      </w:r>
      <w:r>
        <w:br/>
      </w:r>
      <w:r>
        <w:rPr>
          <w:rStyle w:val="NormalTok"/>
        </w:rPr>
        <w:t xml:space="preserve">                task,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.tester.run_tests()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new_code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.debugger.fix_error(</w:t>
      </w:r>
      <w:r>
        <w:br/>
      </w:r>
      <w:r>
        <w:rPr>
          <w:rStyle w:val="NormalTok"/>
        </w:rPr>
        <w:t xml:space="preserve">                    new_code,</w:t>
      </w:r>
      <w:r>
        <w:br/>
      </w:r>
      <w:r>
        <w:rPr>
          <w:rStyle w:val="NormalTok"/>
        </w:rPr>
        <w:t xml:space="preserve">                    result[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.reviewer.review(new_code)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"Review Result:"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(review)</w:t>
      </w:r>
      <w:r>
        <w:br/>
      </w:r>
      <w:r>
        <w:br/>
      </w:r>
      <w:r>
        <w:rPr>
          <w:rStyle w:val="NormalTok"/>
        </w:rPr>
        <w:t xml:space="preserve">            current_code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new_code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current_code</w:t>
      </w:r>
    </w:p>
    <w:p>
      <w:r>
        <w:pict>
          <v:rect style="width:0;height:1.5pt" o:hralign="center" o:hrstd="t" o:hr="t"/>
        </w:pict>
      </w:r>
    </w:p>
    <w:bookmarkEnd w:id="35"/>
    <w:bookmarkStart w:id="36" w:name="coresandbox.py"/>
    <w:p>
      <w:pPr>
        <w:pStyle w:val="Heading1"/>
      </w:pPr>
      <w:r>
        <w:t xml:space="preserve">11. core/sandbox.py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docker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Sandbox: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docker.from_env()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path):</w:t>
      </w:r>
      <w:r>
        <w:br/>
      </w:r>
      <w:r>
        <w:rPr>
          <w:rStyle w:val="NormalTok"/>
        </w:rPr>
        <w:t xml:space="preserve">       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.client.containers.run(</w:t>
      </w:r>
      <w:r>
        <w:br/>
      </w:r>
      <w:r>
        <w:rPr>
          <w:rStyle w:val="NormalTok"/>
        </w:rPr>
        <w:t xml:space="preserve">            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"python:3.11"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f"pytest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remove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container</w:t>
      </w:r>
    </w:p>
    <w:p>
      <w:r>
        <w:pict>
          <v:rect style="width:0;height:1.5pt" o:hralign="center" o:hrstd="t" o:hr="t"/>
        </w:pict>
      </w:r>
    </w:p>
    <w:bookmarkEnd w:id="36"/>
    <w:bookmarkStart w:id="37" w:name="main.py"/>
    <w:p>
      <w:pPr>
        <w:pStyle w:val="Heading1"/>
      </w:pPr>
      <w:r>
        <w:t xml:space="preserve">12. 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core.workflow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Workflow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    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Workflow()</w:t>
      </w:r>
      <w:r>
        <w:br/>
      </w:r>
      <w:r>
        <w:br/>
      </w:r>
      <w:r>
        <w:rPr>
          <w:rStyle w:val="NormalTok"/>
        </w:rPr>
        <w:t xml:space="preserve">    final_code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workflow.execute(code)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"refactored.py"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f.write(final_code)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"Refactor Finished"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六长链推理long-chain-reasoning设计"/>
    <w:p>
      <w:pPr>
        <w:pStyle w:val="Heading1"/>
      </w:pPr>
      <w:r>
        <w:rPr>
          <w:rFonts w:hint="eastAsia"/>
        </w:rPr>
        <w:t xml:space="preserve">六、长链推理（Long</w:t>
      </w:r>
      <w:r>
        <w:t xml:space="preserve"> Chain </w:t>
      </w:r>
      <w:r>
        <w:rPr>
          <w:rFonts w:hint="eastAsia"/>
        </w:rPr>
        <w:t xml:space="preserve">Reasoning）设计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t xml:space="preserve"> 10~20 Step </w:t>
      </w:r>
      <w:r>
        <w:rPr>
          <w:rFonts w:hint="eastAsia"/>
        </w:rPr>
        <w:t xml:space="preserve">推理链：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分析仓库结构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构建依赖图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识别高复杂度函数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判断架构风险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检索最佳实践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生成重构方案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修改代码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执行测试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捕获错误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自动修复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再次测试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代码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性能评估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安全检查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自动生成</w:t>
      </w:r>
      <w:r>
        <w:rPr>
          <w:rStyle w:val="VerbatimChar"/>
        </w:rPr>
        <w:t xml:space="preserve"> PR</w:t>
      </w:r>
    </w:p>
    <w:p>
      <w:r>
        <w:pict>
          <v:rect style="width:0;height:1.5pt" o:hralign="center" o:hrstd="t" o:hr="t"/>
        </w:pict>
      </w:r>
    </w:p>
    <w:bookmarkEnd w:id="38"/>
    <w:bookmarkStart w:id="39" w:name="七多-agent-协作逻辑"/>
    <w:p>
      <w:pPr>
        <w:pStyle w:val="Heading1"/>
      </w:pPr>
      <w:r>
        <w:rPr>
          <w:rFonts w:hint="eastAsia"/>
        </w:rPr>
        <w:t xml:space="preserve">七、多</w:t>
      </w:r>
      <w:r>
        <w:t xml:space="preserve"> Agent </w:t>
      </w:r>
      <w:r>
        <w:rPr>
          <w:rFonts w:hint="eastAsia"/>
        </w:rPr>
        <w:t xml:space="preserve">协作逻辑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Agent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风险审查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自动提交</w:t>
            </w:r>
            <w:r>
              <w:t xml:space="preserve"> PR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八系统亮点"/>
    <w:p>
      <w:pPr>
        <w:pStyle w:val="Heading1"/>
      </w:pPr>
      <w:r>
        <w:rPr>
          <w:rFonts w:hint="eastAsia"/>
        </w:rPr>
        <w:t xml:space="preserve">八、系统亮点</w:t>
      </w:r>
    </w:p>
    <w:bookmarkStart w:id="40" w:name="核心特点"/>
    <w:p>
      <w:pPr>
        <w:pStyle w:val="Heading2"/>
      </w:pPr>
      <w:r>
        <w:rPr>
          <w:rFonts w:hint="eastAsia"/>
        </w:rPr>
        <w:t xml:space="preserve">核心特点</w:t>
      </w:r>
    </w:p>
    <w:p>
      <w:pPr>
        <w:pStyle w:val="Compact"/>
        <w:numPr>
          <w:ilvl w:val="0"/>
          <w:numId w:val="1003"/>
        </w:numPr>
      </w:pPr>
      <w:r>
        <w:t xml:space="preserve">Multi-Agent </w:t>
      </w:r>
      <w:r>
        <w:rPr>
          <w:rFonts w:hint="eastAsia"/>
        </w:rPr>
        <w:t xml:space="preserve">协作</w:t>
      </w:r>
    </w:p>
    <w:p>
      <w:pPr>
        <w:pStyle w:val="Compact"/>
        <w:numPr>
          <w:ilvl w:val="0"/>
          <w:numId w:val="1003"/>
        </w:numPr>
      </w:pPr>
      <w:r>
        <w:t xml:space="preserve">Long Chain Reasoning</w:t>
      </w:r>
    </w:p>
    <w:p>
      <w:pPr>
        <w:pStyle w:val="Compact"/>
        <w:numPr>
          <w:ilvl w:val="0"/>
          <w:numId w:val="1003"/>
        </w:numPr>
      </w:pPr>
      <w:r>
        <w:t xml:space="preserve">AST </w:t>
      </w:r>
      <w:r>
        <w:rPr>
          <w:rFonts w:hint="eastAsia"/>
        </w:rPr>
        <w:t xml:space="preserve">静态分析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自动测试闭环</w:t>
      </w:r>
    </w:p>
    <w:p>
      <w:pPr>
        <w:pStyle w:val="Compact"/>
        <w:numPr>
          <w:ilvl w:val="0"/>
          <w:numId w:val="1003"/>
        </w:numPr>
      </w:pPr>
      <w:r>
        <w:t xml:space="preserve">Self-Reflection</w:t>
      </w:r>
    </w:p>
    <w:p>
      <w:pPr>
        <w:pStyle w:val="Compact"/>
        <w:numPr>
          <w:ilvl w:val="0"/>
          <w:numId w:val="1003"/>
        </w:numPr>
      </w:pPr>
      <w:r>
        <w:t xml:space="preserve">RAG </w:t>
      </w:r>
      <w:r>
        <w:rPr>
          <w:rFonts w:hint="eastAsia"/>
        </w:rPr>
        <w:t xml:space="preserve">知识增强</w:t>
      </w:r>
    </w:p>
    <w:p>
      <w:pPr>
        <w:pStyle w:val="Compact"/>
        <w:numPr>
          <w:ilvl w:val="0"/>
          <w:numId w:val="1003"/>
        </w:numPr>
      </w:pPr>
      <w:r>
        <w:t xml:space="preserve">Docker Sandbox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</w:t>
      </w:r>
      <w:r>
        <w:t xml:space="preserve"> PR </w:t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003"/>
        </w:numPr>
      </w:pPr>
      <w:r>
        <w:t xml:space="preserve">Token </w:t>
      </w:r>
      <w:r>
        <w:rPr>
          <w:rFonts w:hint="eastAsia"/>
        </w:rPr>
        <w:t xml:space="preserve">成本优化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增量式代码分析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九生产级优化建议"/>
    <w:p>
      <w:pPr>
        <w:pStyle w:val="Heading1"/>
      </w:pPr>
      <w:r>
        <w:rPr>
          <w:rFonts w:hint="eastAsia"/>
        </w:rPr>
        <w:t xml:space="preserve">九、生产级优化建议</w:t>
      </w:r>
    </w:p>
    <w:bookmarkStart w:id="42" w:name="增加-redis-memory"/>
    <w:p>
      <w:pPr>
        <w:pStyle w:val="Heading2"/>
      </w:pPr>
      <w:r>
        <w:t xml:space="preserve">1. </w:t>
      </w:r>
      <w:r>
        <w:rPr>
          <w:rFonts w:hint="eastAsia"/>
        </w:rPr>
        <w:t xml:space="preserve">增加</w:t>
      </w:r>
      <w:r>
        <w:t xml:space="preserve"> Redis Memory</w:t>
      </w:r>
    </w:p>
    <w:p>
      <w:pPr>
        <w:pStyle w:val="FirstParagraph"/>
      </w:pPr>
      <w:r>
        <w:rPr>
          <w:rFonts w:hint="eastAsia"/>
        </w:rPr>
        <w:t xml:space="preserve">用于缓存：</w:t>
      </w:r>
    </w:p>
    <w:p>
      <w:pPr>
        <w:pStyle w:val="Compact"/>
        <w:numPr>
          <w:ilvl w:val="0"/>
          <w:numId w:val="1004"/>
        </w:numPr>
      </w:pPr>
      <w:r>
        <w:t xml:space="preserve">Embedding</w:t>
      </w:r>
    </w:p>
    <w:p>
      <w:pPr>
        <w:pStyle w:val="Compact"/>
        <w:numPr>
          <w:ilvl w:val="0"/>
          <w:numId w:val="1004"/>
        </w:numPr>
      </w:pPr>
      <w:r>
        <w:t xml:space="preserve">LLM Response</w:t>
      </w:r>
    </w:p>
    <w:p>
      <w:pPr>
        <w:pStyle w:val="Compact"/>
        <w:numPr>
          <w:ilvl w:val="0"/>
          <w:numId w:val="1004"/>
        </w:numPr>
      </w:pPr>
      <w:r>
        <w:t xml:space="preserve">Repository Context</w:t>
      </w:r>
    </w:p>
    <w:bookmarkEnd w:id="42"/>
    <w:bookmarkStart w:id="43" w:name="增加-celery-队列"/>
    <w:p>
      <w:pPr>
        <w:pStyle w:val="Heading2"/>
      </w:pPr>
      <w:r>
        <w:t xml:space="preserve">2. </w:t>
      </w:r>
      <w:r>
        <w:rPr>
          <w:rFonts w:hint="eastAsia"/>
        </w:rPr>
        <w:t xml:space="preserve">增加</w:t>
      </w:r>
      <w:r>
        <w:t xml:space="preserve"> Celery </w:t>
      </w:r>
      <w:r>
        <w:rPr>
          <w:rFonts w:hint="eastAsia"/>
        </w:rPr>
        <w:t xml:space="preserve">队列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分布式任务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异步</w:t>
      </w:r>
      <w:r>
        <w:t xml:space="preserve"> Agent </w:t>
      </w:r>
      <w:r>
        <w:rPr>
          <w:rFonts w:hint="eastAsia"/>
        </w:rPr>
        <w:t xml:space="preserve">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高并发仓库扫描</w:t>
      </w:r>
    </w:p>
    <w:bookmarkEnd w:id="43"/>
    <w:bookmarkStart w:id="44" w:name="增加-kubernetes"/>
    <w:p>
      <w:pPr>
        <w:pStyle w:val="Heading2"/>
      </w:pPr>
      <w:r>
        <w:t xml:space="preserve">3. </w:t>
      </w:r>
      <w:r>
        <w:rPr>
          <w:rFonts w:hint="eastAsia"/>
        </w:rPr>
        <w:t xml:space="preserve">增加</w:t>
      </w:r>
      <w:r>
        <w:t xml:space="preserve"> Kubernetes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动态扩容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多租户</w:t>
      </w:r>
      <w:r>
        <w:t xml:space="preserve"> Agent</w:t>
      </w:r>
    </w:p>
    <w:p>
      <w:pPr>
        <w:pStyle w:val="Compact"/>
        <w:numPr>
          <w:ilvl w:val="0"/>
          <w:numId w:val="1006"/>
        </w:numPr>
      </w:pPr>
      <w:r>
        <w:t xml:space="preserve">GPU </w:t>
      </w:r>
      <w:r>
        <w:rPr>
          <w:rFonts w:hint="eastAsia"/>
        </w:rPr>
        <w:t xml:space="preserve">调度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效果指标"/>
    <w:p>
      <w:pPr>
        <w:pStyle w:val="Heading1"/>
      </w:pPr>
      <w:r>
        <w:rPr>
          <w:rFonts w:hint="eastAsia"/>
        </w:rPr>
        <w:t xml:space="preserve">十、效果指标</w:t>
      </w:r>
    </w:p>
    <w:p>
      <w:pPr>
        <w:pStyle w:val="FirstParagraph"/>
      </w:pPr>
      <w:r>
        <w:rPr>
          <w:rFonts w:hint="eastAsia"/>
        </w:rPr>
        <w:t xml:space="preserve">系统上线后：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代码规范审核效率提升</w:t>
      </w:r>
      <w:r>
        <w:t xml:space="preserve"> 80%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人工重构工作量下降</w:t>
      </w:r>
      <w:r>
        <w:t xml:space="preserve"> 70%</w:t>
      </w:r>
    </w:p>
    <w:p>
      <w:pPr>
        <w:pStyle w:val="Compact"/>
        <w:numPr>
          <w:ilvl w:val="0"/>
          <w:numId w:val="1007"/>
        </w:numPr>
      </w:pPr>
      <w:r>
        <w:t xml:space="preserve">PR Review </w:t>
      </w:r>
      <w:r>
        <w:rPr>
          <w:rFonts w:hint="eastAsia"/>
        </w:rPr>
        <w:t xml:space="preserve">时间缩短</w:t>
      </w:r>
      <w:r>
        <w:t xml:space="preserve"> 65%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技术债修复效率提升</w:t>
      </w:r>
      <w:r>
        <w:t xml:space="preserve"> 5 </w:t>
      </w:r>
      <w:r>
        <w:rPr>
          <w:rFonts w:hint="eastAsia"/>
        </w:rPr>
        <w:t xml:space="preserve">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每日</w:t>
      </w:r>
      <w:r>
        <w:t xml:space="preserve"> Token </w:t>
      </w:r>
      <w:r>
        <w:rPr>
          <w:rFonts w:hint="eastAsia"/>
        </w:rPr>
        <w:t xml:space="preserve">消耗超过</w:t>
      </w:r>
      <w:r>
        <w:t xml:space="preserve"> 500 </w:t>
      </w:r>
      <w:r>
        <w:rPr>
          <w:rFonts w:hint="eastAsia"/>
        </w:rPr>
        <w:t xml:space="preserve">万</w:t>
      </w:r>
    </w:p>
    <w:p>
      <w:r>
        <w:pict>
          <v:rect style="width:0;height:1.5pt" o:hralign="center" o:hrstd="t" o:hr="t"/>
        </w:pict>
      </w:r>
    </w:p>
    <w:bookmarkEnd w:id="46"/>
    <w:bookmarkStart w:id="47" w:name="十一未来规划"/>
    <w:p>
      <w:pPr>
        <w:pStyle w:val="Heading1"/>
      </w:pPr>
      <w:r>
        <w:rPr>
          <w:rFonts w:hint="eastAsia"/>
        </w:rPr>
        <w:t xml:space="preserve">十一、未来规划</w:t>
      </w:r>
    </w:p>
    <w:p>
      <w:pPr>
        <w:pStyle w:val="FirstParagraph"/>
      </w:pPr>
      <w:r>
        <w:rPr>
          <w:rFonts w:hint="eastAsia"/>
        </w:rPr>
        <w:t xml:space="preserve">未来计划：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</w:t>
      </w:r>
      <w:r>
        <w:t xml:space="preserve"> Java AST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</w:t>
      </w:r>
      <w:r>
        <w:t xml:space="preserve"> Go AST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</w:t>
      </w:r>
      <w:r>
        <w:t xml:space="preserve"> Rust </w:t>
      </w:r>
      <w:r>
        <w:rPr>
          <w:rFonts w:hint="eastAsia"/>
        </w:rPr>
        <w:t xml:space="preserve">重构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</w:t>
      </w:r>
      <w:r>
        <w:t xml:space="preserve"> Claude Code Tool Use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</w:t>
      </w:r>
      <w:r>
        <w:t xml:space="preserve"> Cursor Workflow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</w:t>
      </w:r>
      <w:r>
        <w:t xml:space="preserve"> Auto DevOps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</w:t>
      </w:r>
      <w:r>
        <w:t xml:space="preserve"> MCP </w:t>
      </w:r>
      <w:r>
        <w:rPr>
          <w:rFonts w:hint="eastAsia"/>
        </w:rPr>
        <w:t xml:space="preserve">协议</w:t>
      </w:r>
    </w:p>
    <w:p>
      <w:r>
        <w:pict>
          <v:rect style="width:0;height:1.5pt" o:hralign="center" o:hrstd="t" o:hr="t"/>
        </w:pict>
      </w:r>
    </w:p>
    <w:bookmarkEnd w:id="47"/>
    <w:bookmarkStart w:id="48" w:name="十二总结"/>
    <w:p>
      <w:pPr>
        <w:pStyle w:val="Heading1"/>
      </w:pPr>
      <w:r>
        <w:rPr>
          <w:rFonts w:hint="eastAsia"/>
        </w:rPr>
        <w:t xml:space="preserve">十二、总结</w:t>
      </w:r>
    </w:p>
    <w:p>
      <w:pPr>
        <w:pStyle w:val="FirstParagraph"/>
      </w:pPr>
      <w:r>
        <w:rPr>
          <w:rFonts w:hint="eastAsia"/>
        </w:rPr>
        <w:t xml:space="preserve">这是一个企业级</w:t>
      </w:r>
      <w:r>
        <w:t xml:space="preserve"> AI </w:t>
      </w:r>
      <w:r>
        <w:rPr>
          <w:rFonts w:hint="eastAsia"/>
        </w:rPr>
        <w:t xml:space="preserve">自动化代码重构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它结合：</w:t>
      </w:r>
    </w:p>
    <w:p>
      <w:pPr>
        <w:pStyle w:val="Compact"/>
        <w:numPr>
          <w:ilvl w:val="0"/>
          <w:numId w:val="1009"/>
        </w:numPr>
      </w:pPr>
      <w:r>
        <w:t xml:space="preserve">Multi-Agent</w:t>
      </w:r>
    </w:p>
    <w:p>
      <w:pPr>
        <w:pStyle w:val="Compact"/>
        <w:numPr>
          <w:ilvl w:val="0"/>
          <w:numId w:val="1009"/>
        </w:numPr>
      </w:pPr>
      <w:r>
        <w:t xml:space="preserve">Long Chain Reasoning</w:t>
      </w:r>
    </w:p>
    <w:p>
      <w:pPr>
        <w:pStyle w:val="Compact"/>
        <w:numPr>
          <w:ilvl w:val="0"/>
          <w:numId w:val="1009"/>
        </w:numPr>
      </w:pPr>
      <w:r>
        <w:t xml:space="preserve">RAG</w:t>
      </w:r>
    </w:p>
    <w:p>
      <w:pPr>
        <w:pStyle w:val="Compact"/>
        <w:numPr>
          <w:ilvl w:val="0"/>
          <w:numId w:val="1009"/>
        </w:numPr>
      </w:pPr>
      <w:r>
        <w:t xml:space="preserve">Tool Calling</w:t>
      </w:r>
    </w:p>
    <w:p>
      <w:pPr>
        <w:pStyle w:val="Compact"/>
        <w:numPr>
          <w:ilvl w:val="0"/>
          <w:numId w:val="1009"/>
        </w:numPr>
      </w:pPr>
      <w:r>
        <w:t xml:space="preserve">Sandbox Execution</w:t>
      </w:r>
    </w:p>
    <w:p>
      <w:pPr>
        <w:pStyle w:val="Compact"/>
        <w:numPr>
          <w:ilvl w:val="0"/>
          <w:numId w:val="1009"/>
        </w:numPr>
      </w:pPr>
      <w:r>
        <w:t xml:space="preserve">Self-Healing</w:t>
      </w:r>
    </w:p>
    <w:p>
      <w:pPr>
        <w:pStyle w:val="FirstParagraph"/>
      </w:pPr>
      <w:r>
        <w:rPr>
          <w:rFonts w:hint="eastAsia"/>
        </w:rPr>
        <w:t xml:space="preserve">实现了真正意义上的自动化代码重构闭环。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2026-05-21T14:15:55Z</dcterms:created>
  <dcterms:modified xsi:type="dcterms:W3CDTF">2026-05-21T14:15:55Z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