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982" w:rsidRPr="005A7E2D" w:rsidRDefault="000B7D26" w:rsidP="00CA0F6A">
      <w:pPr>
        <w:jc w:val="center"/>
        <w:rPr>
          <w:rFonts w:ascii="Times New Roman" w:hAnsi="Times New Roman" w:cs="Times New Roman"/>
        </w:rPr>
      </w:pPr>
      <w:r>
        <w:rPr>
          <w:rFonts w:ascii="Times New Roman" w:hAnsi="Times New Roman" w:cs="Times New Roman"/>
          <w:b/>
        </w:rPr>
        <w:t>Simulation Acceleration through Hardware Emulation</w:t>
      </w:r>
      <w:r>
        <w:rPr>
          <w:rFonts w:ascii="Times New Roman" w:hAnsi="Times New Roman" w:cs="Times New Roman"/>
          <w:b/>
        </w:rPr>
        <w:br/>
      </w:r>
      <w:r w:rsidR="00A076B5" w:rsidRPr="005A7E2D">
        <w:rPr>
          <w:rFonts w:ascii="Times New Roman" w:hAnsi="Times New Roman" w:cs="Times New Roman"/>
          <w:b/>
        </w:rPr>
        <w:t xml:space="preserve"> </w:t>
      </w:r>
      <w:r>
        <w:rPr>
          <w:rFonts w:ascii="Times New Roman" w:hAnsi="Times New Roman" w:cs="Times New Roman"/>
          <w:b/>
        </w:rPr>
        <w:t>Transaction</w:t>
      </w:r>
      <w:r w:rsidR="00A076B5" w:rsidRPr="005A7E2D">
        <w:rPr>
          <w:rFonts w:ascii="Times New Roman" w:hAnsi="Times New Roman" w:cs="Times New Roman"/>
          <w:b/>
        </w:rPr>
        <w:t xml:space="preserve"> Based</w:t>
      </w:r>
      <w:r w:rsidR="008221D7" w:rsidRPr="005A7E2D">
        <w:rPr>
          <w:rFonts w:ascii="Times New Roman" w:hAnsi="Times New Roman" w:cs="Times New Roman"/>
          <w:b/>
        </w:rPr>
        <w:t xml:space="preserve"> Verification </w:t>
      </w:r>
      <w:r w:rsidR="00A076B5" w:rsidRPr="005A7E2D">
        <w:rPr>
          <w:rFonts w:ascii="Times New Roman" w:hAnsi="Times New Roman" w:cs="Times New Roman"/>
          <w:b/>
        </w:rPr>
        <w:t>Environment for 32 bit Booth’s Multiplier</w:t>
      </w:r>
      <w:r w:rsidR="00A076B5" w:rsidRPr="005A7E2D">
        <w:rPr>
          <w:rFonts w:ascii="Times New Roman" w:hAnsi="Times New Roman" w:cs="Times New Roman"/>
        </w:rPr>
        <w:t xml:space="preserve"> </w:t>
      </w:r>
      <w:r w:rsidR="00A076B5" w:rsidRPr="005A7E2D">
        <w:rPr>
          <w:rFonts w:ascii="Times New Roman" w:hAnsi="Times New Roman" w:cs="Times New Roman"/>
        </w:rPr>
        <w:br/>
        <w:t>(</w:t>
      </w:r>
      <w:r w:rsidR="007F57B4" w:rsidRPr="005A7E2D">
        <w:rPr>
          <w:rFonts w:ascii="Times New Roman" w:hAnsi="Times New Roman" w:cs="Times New Roman"/>
        </w:rPr>
        <w:t xml:space="preserve">Co-Simulation with Co-Modeling using </w:t>
      </w:r>
      <w:r>
        <w:rPr>
          <w:rFonts w:ascii="Times New Roman" w:hAnsi="Times New Roman" w:cs="Times New Roman"/>
        </w:rPr>
        <w:t xml:space="preserve">TLM </w:t>
      </w:r>
      <w:r w:rsidR="007F57B4" w:rsidRPr="005A7E2D">
        <w:rPr>
          <w:rFonts w:ascii="Times New Roman" w:hAnsi="Times New Roman" w:cs="Times New Roman"/>
        </w:rPr>
        <w:t>SCEMI Pipe Interfaces</w:t>
      </w:r>
      <w:proofErr w:type="gramStart"/>
      <w:r w:rsidR="007F57B4" w:rsidRPr="005A7E2D">
        <w:rPr>
          <w:rFonts w:ascii="Times New Roman" w:hAnsi="Times New Roman" w:cs="Times New Roman"/>
        </w:rPr>
        <w:t>)</w:t>
      </w:r>
      <w:proofErr w:type="gramEnd"/>
      <w:r w:rsidR="00045178">
        <w:rPr>
          <w:rFonts w:ascii="Times New Roman" w:hAnsi="Times New Roman" w:cs="Times New Roman"/>
        </w:rPr>
        <w:br/>
      </w:r>
      <w:r w:rsidR="00CE397B">
        <w:rPr>
          <w:rFonts w:ascii="Times New Roman" w:hAnsi="Times New Roman" w:cs="Times New Roman"/>
        </w:rPr>
        <w:t>b</w:t>
      </w:r>
      <w:r w:rsidR="00AC0982">
        <w:rPr>
          <w:rFonts w:ascii="Times New Roman" w:hAnsi="Times New Roman" w:cs="Times New Roman"/>
        </w:rPr>
        <w:t>y</w:t>
      </w:r>
      <w:r w:rsidR="00CE397B">
        <w:rPr>
          <w:rFonts w:ascii="Times New Roman" w:hAnsi="Times New Roman" w:cs="Times New Roman"/>
        </w:rPr>
        <w:br/>
      </w:r>
      <w:r w:rsidR="00AC0982">
        <w:rPr>
          <w:rFonts w:ascii="Times New Roman" w:hAnsi="Times New Roman" w:cs="Times New Roman"/>
        </w:rPr>
        <w:t>Sameer Ghewari</w:t>
      </w:r>
      <w:r w:rsidR="00045178">
        <w:rPr>
          <w:rFonts w:ascii="Times New Roman" w:hAnsi="Times New Roman" w:cs="Times New Roman"/>
        </w:rPr>
        <w:br/>
        <w:t>March 20, 2014</w:t>
      </w:r>
    </w:p>
    <w:p w:rsidR="007F57B4" w:rsidRPr="005A7E2D" w:rsidRDefault="007F57B4" w:rsidP="008165AD">
      <w:pPr>
        <w:pBdr>
          <w:bottom w:val="single" w:sz="4" w:space="1" w:color="auto"/>
        </w:pBdr>
        <w:rPr>
          <w:rFonts w:ascii="Times New Roman" w:hAnsi="Times New Roman" w:cs="Times New Roman"/>
          <w:b/>
        </w:rPr>
      </w:pPr>
      <w:r w:rsidRPr="005A7E2D">
        <w:rPr>
          <w:rFonts w:ascii="Times New Roman" w:hAnsi="Times New Roman" w:cs="Times New Roman"/>
          <w:b/>
        </w:rPr>
        <w:t xml:space="preserve">Introduction: </w:t>
      </w:r>
    </w:p>
    <w:p w:rsidR="007F57B4" w:rsidRPr="005A7E2D" w:rsidRDefault="007F57B4">
      <w:pPr>
        <w:rPr>
          <w:rFonts w:ascii="Times New Roman" w:hAnsi="Times New Roman" w:cs="Times New Roman"/>
        </w:rPr>
      </w:pPr>
      <w:r w:rsidRPr="005A7E2D">
        <w:rPr>
          <w:rFonts w:ascii="Times New Roman" w:hAnsi="Times New Roman" w:cs="Times New Roman"/>
        </w:rPr>
        <w:t>This project demonstrates development and execution of Co-Simulation with Co-Modeling mode of verification environment for Mentor Graphics Veloce emulator. The DUT is a 32 bit Booth’s Multiplier.</w:t>
      </w:r>
    </w:p>
    <w:p w:rsidR="00CA0F6A" w:rsidRPr="005A7E2D" w:rsidRDefault="007F57B4">
      <w:pPr>
        <w:rPr>
          <w:rFonts w:ascii="Times New Roman" w:hAnsi="Times New Roman" w:cs="Times New Roman"/>
        </w:rPr>
      </w:pPr>
      <w:r w:rsidRPr="005A7E2D">
        <w:rPr>
          <w:rFonts w:ascii="Times New Roman" w:hAnsi="Times New Roman" w:cs="Times New Roman"/>
        </w:rPr>
        <w:t xml:space="preserve">The DUT and transactor are compiled targeted to Veloce Solo. The transactor accepts operands from HVL side running on the workstation in Questa through SCEMI 2.0 TLM pipe interface. </w:t>
      </w:r>
      <w:r w:rsidR="008221D7" w:rsidRPr="005A7E2D">
        <w:rPr>
          <w:rFonts w:ascii="Times New Roman" w:hAnsi="Times New Roman" w:cs="Times New Roman"/>
        </w:rPr>
        <w:t xml:space="preserve">The SECMI 2.0 pipes are FIFOs and are provided as </w:t>
      </w:r>
      <w:proofErr w:type="spellStart"/>
      <w:r w:rsidR="008221D7" w:rsidRPr="005A7E2D">
        <w:rPr>
          <w:rFonts w:ascii="Times New Roman" w:hAnsi="Times New Roman" w:cs="Times New Roman"/>
        </w:rPr>
        <w:t>xtlm</w:t>
      </w:r>
      <w:proofErr w:type="spellEnd"/>
      <w:r w:rsidR="008221D7" w:rsidRPr="005A7E2D">
        <w:rPr>
          <w:rFonts w:ascii="Times New Roman" w:hAnsi="Times New Roman" w:cs="Times New Roman"/>
        </w:rPr>
        <w:t xml:space="preserve"> package in Veloce. </w:t>
      </w:r>
      <w:r w:rsidRPr="005A7E2D">
        <w:rPr>
          <w:rFonts w:ascii="Times New Roman" w:hAnsi="Times New Roman" w:cs="Times New Roman"/>
        </w:rPr>
        <w:t xml:space="preserve">The HVL testbench is written in SystemVerilog and pushes Constrained Random operands onto the pipe. </w:t>
      </w:r>
    </w:p>
    <w:p w:rsidR="00CA0F6A" w:rsidRPr="005A7E2D" w:rsidRDefault="007F57B4">
      <w:pPr>
        <w:rPr>
          <w:rFonts w:ascii="Times New Roman" w:hAnsi="Times New Roman" w:cs="Times New Roman"/>
        </w:rPr>
      </w:pPr>
      <w:r w:rsidRPr="005A7E2D">
        <w:rPr>
          <w:rFonts w:ascii="Times New Roman" w:hAnsi="Times New Roman" w:cs="Times New Roman"/>
        </w:rPr>
        <w:t xml:space="preserve">The transactor picks up these operands and excites the DUT with these. The DUT takes 32 clock cycles to produce one multiplication result. The result is </w:t>
      </w:r>
      <w:r w:rsidR="00CA0F6A" w:rsidRPr="005A7E2D">
        <w:rPr>
          <w:rFonts w:ascii="Times New Roman" w:hAnsi="Times New Roman" w:cs="Times New Roman"/>
        </w:rPr>
        <w:t xml:space="preserve">sent back to the HVL through output instance of SCEMI pipe. The process repeats for the number of pushed operands onto the input pipe by HVL. The HVL produces output log files containing multiplicand, multiplier, and result. It also indicates if the obtained result matches to the expected one. </w:t>
      </w:r>
    </w:p>
    <w:p w:rsidR="00CB7A23" w:rsidRPr="005A7E2D" w:rsidRDefault="00CB7A23">
      <w:pPr>
        <w:rPr>
          <w:rFonts w:ascii="Times New Roman" w:hAnsi="Times New Roman" w:cs="Times New Roman"/>
        </w:rPr>
      </w:pPr>
    </w:p>
    <w:p w:rsidR="00CB7A23" w:rsidRPr="005A7E2D" w:rsidRDefault="000B7D26" w:rsidP="008221D7">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4462818</wp:posOffset>
                </wp:positionH>
                <wp:positionV relativeFrom="paragraph">
                  <wp:posOffset>1213144</wp:posOffset>
                </wp:positionV>
                <wp:extent cx="245659" cy="367797"/>
                <wp:effectExtent l="19050" t="19050" r="40640" b="32385"/>
                <wp:wrapNone/>
                <wp:docPr id="2" name="Up-Down Arrow 2"/>
                <wp:cNvGraphicFramePr/>
                <a:graphic xmlns:a="http://schemas.openxmlformats.org/drawingml/2006/main">
                  <a:graphicData uri="http://schemas.microsoft.com/office/word/2010/wordprocessingShape">
                    <wps:wsp>
                      <wps:cNvSpPr/>
                      <wps:spPr>
                        <a:xfrm>
                          <a:off x="0" y="0"/>
                          <a:ext cx="245659" cy="367797"/>
                        </a:xfrm>
                        <a:prstGeom prst="upDownArrow">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2" o:spid="_x0000_s1026" type="#_x0000_t70" style="position:absolute;margin-left:351.4pt;margin-top:95.5pt;width:19.35pt;height:28.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" adj=",7214" fillcolor="white [3201]" strokecolor="black [3200]" strokeweight="1pt"/>
            </w:pict>
          </mc:Fallback>
        </mc:AlternateContent>
      </w:r>
      <w:r w:rsidRPr="005A7E2D">
        <w:rPr>
          <w:rFonts w:ascii="Times New Roman" w:hAnsi="Times New Roman" w:cs="Times New Roman"/>
        </w:rPr>
        <w:object w:dxaOrig="8265" w:dyaOrig="4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75pt;height:232.1pt" o:ole="">
            <v:imagedata r:id="rId6" o:title=""/>
          </v:shape>
          <o:OLEObject Type="Embed" ProgID="Visio.Drawing.11" ShapeID="_x0000_i1025" DrawAspect="Content" ObjectID="_1456961366" r:id="rId7"/>
        </w:object>
      </w:r>
    </w:p>
    <w:p w:rsidR="008221D7" w:rsidRPr="000B7D26" w:rsidRDefault="000B7D26" w:rsidP="000B7D26">
      <w:pPr>
        <w:jc w:val="center"/>
        <w:rPr>
          <w:rFonts w:ascii="Times New Roman" w:hAnsi="Times New Roman" w:cs="Times New Roman"/>
        </w:rPr>
      </w:pPr>
      <w:r w:rsidRPr="000B7D26">
        <w:rPr>
          <w:rFonts w:ascii="Times New Roman" w:hAnsi="Times New Roman" w:cs="Times New Roman"/>
        </w:rPr>
        <w:t>Fig</w:t>
      </w:r>
      <w:r>
        <w:rPr>
          <w:rFonts w:ascii="Times New Roman" w:hAnsi="Times New Roman" w:cs="Times New Roman"/>
        </w:rPr>
        <w:t xml:space="preserve"> 1</w:t>
      </w:r>
      <w:r w:rsidRPr="000B7D26">
        <w:rPr>
          <w:rFonts w:ascii="Times New Roman" w:hAnsi="Times New Roman" w:cs="Times New Roman"/>
        </w:rPr>
        <w:t>. Testbench Architecture</w:t>
      </w:r>
    </w:p>
    <w:p w:rsidR="008221D7" w:rsidRPr="005A7E2D" w:rsidRDefault="008221D7">
      <w:pPr>
        <w:rPr>
          <w:rFonts w:ascii="Times New Roman" w:hAnsi="Times New Roman" w:cs="Times New Roman"/>
          <w:b/>
        </w:rPr>
      </w:pPr>
      <w:r w:rsidRPr="005A7E2D">
        <w:rPr>
          <w:rFonts w:ascii="Times New Roman" w:hAnsi="Times New Roman" w:cs="Times New Roman"/>
          <w:b/>
        </w:rPr>
        <w:br w:type="page"/>
      </w:r>
    </w:p>
    <w:p w:rsidR="00637C92" w:rsidRPr="005A7E2D" w:rsidRDefault="008221D7" w:rsidP="008165AD">
      <w:pPr>
        <w:pBdr>
          <w:bottom w:val="single" w:sz="4" w:space="1" w:color="auto"/>
        </w:pBdr>
        <w:rPr>
          <w:rFonts w:ascii="Times New Roman" w:hAnsi="Times New Roman" w:cs="Times New Roman"/>
          <w:b/>
        </w:rPr>
      </w:pPr>
      <w:r w:rsidRPr="005A7E2D">
        <w:rPr>
          <w:rFonts w:ascii="Times New Roman" w:hAnsi="Times New Roman" w:cs="Times New Roman"/>
          <w:b/>
        </w:rPr>
        <w:lastRenderedPageBreak/>
        <w:t xml:space="preserve">The DUT- Booth’s Multiplier </w:t>
      </w:r>
    </w:p>
    <w:p w:rsidR="000B7D26" w:rsidRDefault="00637C92" w:rsidP="00637C92">
      <w:pPr>
        <w:jc w:val="center"/>
        <w:rPr>
          <w:rFonts w:ascii="Times New Roman" w:hAnsi="Times New Roman" w:cs="Times New Roman"/>
        </w:rPr>
      </w:pPr>
      <w:r w:rsidRPr="005A7E2D">
        <w:rPr>
          <w:rFonts w:ascii="Times New Roman" w:hAnsi="Times New Roman" w:cs="Times New Roman"/>
        </w:rPr>
        <w:object w:dxaOrig="6590" w:dyaOrig="3426">
          <v:shape id="_x0000_i1026" type="#_x0000_t75" style="width:329.9pt;height:170.85pt" o:ole="">
            <v:imagedata r:id="rId8" o:title=""/>
          </v:shape>
          <o:OLEObject Type="Embed" ProgID="Visio.Drawing.11" ShapeID="_x0000_i1026" DrawAspect="Content" ObjectID="_1456961367" r:id="rId9"/>
        </w:object>
      </w:r>
    </w:p>
    <w:p w:rsidR="00637C92" w:rsidRPr="000B7D26" w:rsidRDefault="000B7D26" w:rsidP="00637C92">
      <w:pPr>
        <w:jc w:val="center"/>
        <w:rPr>
          <w:rFonts w:ascii="Times New Roman" w:hAnsi="Times New Roman" w:cs="Times New Roman"/>
        </w:rPr>
      </w:pPr>
      <w:proofErr w:type="gramStart"/>
      <w:r w:rsidRPr="000B7D26">
        <w:rPr>
          <w:rFonts w:ascii="Times New Roman" w:hAnsi="Times New Roman" w:cs="Times New Roman"/>
        </w:rPr>
        <w:t>Fig 2.</w:t>
      </w:r>
      <w:proofErr w:type="gramEnd"/>
      <w:r w:rsidRPr="000B7D26">
        <w:rPr>
          <w:rFonts w:ascii="Times New Roman" w:hAnsi="Times New Roman" w:cs="Times New Roman"/>
        </w:rPr>
        <w:t xml:space="preserve"> Block Diagram of Booth’s Multiplier</w:t>
      </w:r>
    </w:p>
    <w:p w:rsidR="00637C92" w:rsidRPr="005A7E2D" w:rsidRDefault="008221D7" w:rsidP="00637C92">
      <w:pPr>
        <w:rPr>
          <w:rFonts w:ascii="Times New Roman" w:hAnsi="Times New Roman" w:cs="Times New Roman"/>
        </w:rPr>
      </w:pPr>
      <w:r w:rsidRPr="005A7E2D">
        <w:rPr>
          <w:rFonts w:ascii="Times New Roman" w:hAnsi="Times New Roman" w:cs="Times New Roman"/>
        </w:rPr>
        <w:t>A 32 bit Boot</w:t>
      </w:r>
      <w:r w:rsidR="00637C92" w:rsidRPr="005A7E2D">
        <w:rPr>
          <w:rFonts w:ascii="Times New Roman" w:hAnsi="Times New Roman" w:cs="Times New Roman"/>
        </w:rPr>
        <w:t>h</w:t>
      </w:r>
      <w:r w:rsidRPr="005A7E2D">
        <w:rPr>
          <w:rFonts w:ascii="Times New Roman" w:hAnsi="Times New Roman" w:cs="Times New Roman"/>
        </w:rPr>
        <w:t xml:space="preserve">’s Multiplier has been modeled in Verilog as an FSM. </w:t>
      </w:r>
      <w:r w:rsidR="00637C92" w:rsidRPr="005A7E2D">
        <w:rPr>
          <w:rFonts w:ascii="Times New Roman" w:hAnsi="Times New Roman" w:cs="Times New Roman"/>
        </w:rPr>
        <w:t xml:space="preserve">The following graph illustrates operations of this FSM. No performance optimizations are made for the simplicity of the DUT. </w:t>
      </w:r>
      <w:r w:rsidR="00637C92" w:rsidRPr="005A7E2D">
        <w:rPr>
          <w:rFonts w:ascii="Times New Roman" w:hAnsi="Times New Roman" w:cs="Times New Roman"/>
        </w:rPr>
        <w:br/>
        <w:t xml:space="preserve">The module samples two 32 bit numbers – Multiplicand (m) and Multiplier (r) when the LOAD signal is high at a </w:t>
      </w:r>
      <w:proofErr w:type="spellStart"/>
      <w:r w:rsidR="00637C92" w:rsidRPr="005A7E2D">
        <w:rPr>
          <w:rFonts w:ascii="Times New Roman" w:hAnsi="Times New Roman" w:cs="Times New Roman"/>
        </w:rPr>
        <w:t>posedge</w:t>
      </w:r>
      <w:proofErr w:type="spellEnd"/>
      <w:r w:rsidR="00637C92" w:rsidRPr="005A7E2D">
        <w:rPr>
          <w:rFonts w:ascii="Times New Roman" w:hAnsi="Times New Roman" w:cs="Times New Roman"/>
        </w:rPr>
        <w:t>. The result of the multiplication is available after 32 clocks. Once result is ready, it is put on 64 bit Product bus and DONE signal is pulsed.</w:t>
      </w:r>
    </w:p>
    <w:p w:rsidR="00637C92" w:rsidRPr="005A7E2D" w:rsidRDefault="00637C92" w:rsidP="00637C92">
      <w:pPr>
        <w:rPr>
          <w:rFonts w:ascii="Times New Roman" w:hAnsi="Times New Roman" w:cs="Times New Roman"/>
        </w:rPr>
      </w:pPr>
    </w:p>
    <w:p w:rsidR="000B7D26" w:rsidRDefault="00874F83" w:rsidP="00637C92">
      <w:pPr>
        <w:rPr>
          <w:rFonts w:ascii="Times New Roman" w:hAnsi="Times New Roman" w:cs="Times New Roman"/>
        </w:rPr>
      </w:pPr>
      <w:r w:rsidRPr="005A7E2D">
        <w:rPr>
          <w:rFonts w:ascii="Times New Roman" w:hAnsi="Times New Roman" w:cs="Times New Roman"/>
        </w:rPr>
        <w:object w:dxaOrig="10001" w:dyaOrig="3384">
          <v:shape id="_x0000_i1027" type="#_x0000_t75" style="width:467.45pt;height:157.95pt" o:ole="">
            <v:imagedata r:id="rId10" o:title=""/>
          </v:shape>
          <o:OLEObject Type="Embed" ProgID="Visio.Drawing.11" ShapeID="_x0000_i1027" DrawAspect="Content" ObjectID="_1456961368" r:id="rId11"/>
        </w:object>
      </w:r>
    </w:p>
    <w:p w:rsidR="008221D7" w:rsidRPr="005A7E2D" w:rsidRDefault="000B7D26" w:rsidP="000B7D26">
      <w:pPr>
        <w:jc w:val="center"/>
        <w:rPr>
          <w:rFonts w:ascii="Times New Roman" w:hAnsi="Times New Roman" w:cs="Times New Roman"/>
          <w:b/>
        </w:rPr>
      </w:pPr>
      <w:proofErr w:type="gramStart"/>
      <w:r>
        <w:rPr>
          <w:rFonts w:ascii="Times New Roman" w:hAnsi="Times New Roman" w:cs="Times New Roman"/>
        </w:rPr>
        <w:t>Fig 3.</w:t>
      </w:r>
      <w:proofErr w:type="gramEnd"/>
      <w:r>
        <w:rPr>
          <w:rFonts w:ascii="Times New Roman" w:hAnsi="Times New Roman" w:cs="Times New Roman"/>
        </w:rPr>
        <w:t xml:space="preserve"> State Transition Graph of Booth’s Multiplier Algorithm</w:t>
      </w:r>
      <w:r w:rsidR="008221D7" w:rsidRPr="005A7E2D">
        <w:rPr>
          <w:rFonts w:ascii="Times New Roman" w:hAnsi="Times New Roman" w:cs="Times New Roman"/>
          <w:b/>
        </w:rPr>
        <w:br w:type="page"/>
      </w:r>
    </w:p>
    <w:p w:rsidR="008165AD" w:rsidRDefault="00CA0F6A" w:rsidP="008165AD">
      <w:pPr>
        <w:pBdr>
          <w:bottom w:val="single" w:sz="4" w:space="1" w:color="auto"/>
        </w:pBdr>
        <w:rPr>
          <w:rFonts w:ascii="Times New Roman" w:hAnsi="Times New Roman" w:cs="Times New Roman"/>
          <w:b/>
        </w:rPr>
      </w:pPr>
      <w:r w:rsidRPr="005A7E2D">
        <w:rPr>
          <w:rFonts w:ascii="Times New Roman" w:hAnsi="Times New Roman" w:cs="Times New Roman"/>
          <w:b/>
        </w:rPr>
        <w:lastRenderedPageBreak/>
        <w:t>Setup:</w:t>
      </w:r>
    </w:p>
    <w:p w:rsidR="004C6198" w:rsidRPr="005A7E2D" w:rsidRDefault="004C6198" w:rsidP="00232957">
      <w:pPr>
        <w:rPr>
          <w:rFonts w:ascii="Times New Roman" w:hAnsi="Times New Roman" w:cs="Times New Roman"/>
        </w:rPr>
      </w:pPr>
      <w:r w:rsidRPr="005A7E2D">
        <w:rPr>
          <w:rFonts w:ascii="Times New Roman" w:hAnsi="Times New Roman" w:cs="Times New Roman"/>
          <w:b/>
        </w:rPr>
        <w:br/>
      </w:r>
      <w:r w:rsidRPr="005A7E2D">
        <w:rPr>
          <w:rFonts w:ascii="Times New Roman" w:hAnsi="Times New Roman" w:cs="Times New Roman"/>
        </w:rPr>
        <w:t xml:space="preserve">1. Connect to velocesolo.ece.pdx.edu on port 22 with X forwarding enabled. Make sure that </w:t>
      </w:r>
      <w:proofErr w:type="spellStart"/>
      <w:r w:rsidRPr="005A7E2D">
        <w:rPr>
          <w:rFonts w:ascii="Times New Roman" w:hAnsi="Times New Roman" w:cs="Times New Roman"/>
        </w:rPr>
        <w:t>xming</w:t>
      </w:r>
      <w:proofErr w:type="spellEnd"/>
      <w:r w:rsidRPr="005A7E2D">
        <w:rPr>
          <w:rFonts w:ascii="Times New Roman" w:hAnsi="Times New Roman" w:cs="Times New Roman"/>
        </w:rPr>
        <w:t xml:space="preserve"> or similar client is running in the background. </w:t>
      </w:r>
    </w:p>
    <w:p w:rsidR="00CA0F6A" w:rsidRPr="005A7E2D" w:rsidRDefault="004C6198" w:rsidP="00232957">
      <w:pPr>
        <w:rPr>
          <w:rFonts w:ascii="Times New Roman" w:hAnsi="Times New Roman" w:cs="Times New Roman"/>
        </w:rPr>
      </w:pPr>
      <w:r w:rsidRPr="005A7E2D">
        <w:rPr>
          <w:rFonts w:ascii="Times New Roman" w:hAnsi="Times New Roman" w:cs="Times New Roman"/>
        </w:rPr>
        <w:t xml:space="preserve">2. </w:t>
      </w:r>
      <w:r w:rsidR="00CA0F6A" w:rsidRPr="005A7E2D">
        <w:rPr>
          <w:rFonts w:ascii="Times New Roman" w:hAnsi="Times New Roman" w:cs="Times New Roman"/>
        </w:rPr>
        <w:t>Copy the entire directory with files to the Veloce workstation. The file structure should look like the following-</w:t>
      </w:r>
    </w:p>
    <w:p w:rsidR="00CA0F6A" w:rsidRPr="005A7E2D" w:rsidRDefault="00CA0F6A" w:rsidP="00CE397B">
      <w:pPr>
        <w:ind w:left="720"/>
        <w:rPr>
          <w:rFonts w:ascii="Times New Roman" w:hAnsi="Times New Roman" w:cs="Times New Roman"/>
        </w:rPr>
      </w:pPr>
      <w:proofErr w:type="spellStart"/>
      <w:proofErr w:type="gramStart"/>
      <w:r w:rsidRPr="005A7E2D">
        <w:rPr>
          <w:rFonts w:ascii="Times New Roman" w:hAnsi="Times New Roman" w:cs="Times New Roman"/>
        </w:rPr>
        <w:t>project_folder</w:t>
      </w:r>
      <w:proofErr w:type="spellEnd"/>
      <w:r w:rsidRPr="005A7E2D">
        <w:rPr>
          <w:rFonts w:ascii="Times New Roman" w:hAnsi="Times New Roman" w:cs="Times New Roman"/>
        </w:rPr>
        <w:t>/</w:t>
      </w:r>
      <w:proofErr w:type="spellStart"/>
      <w:r w:rsidRPr="005A7E2D">
        <w:rPr>
          <w:rFonts w:ascii="Times New Roman" w:hAnsi="Times New Roman" w:cs="Times New Roman"/>
        </w:rPr>
        <w:t>tbx.config</w:t>
      </w:r>
      <w:proofErr w:type="spellEnd"/>
      <w:proofErr w:type="gramEnd"/>
      <w:r w:rsidRPr="005A7E2D">
        <w:rPr>
          <w:rFonts w:ascii="Times New Roman" w:hAnsi="Times New Roman" w:cs="Times New Roman"/>
        </w:rPr>
        <w:br/>
        <w:t>This file contains important configuration settings about design partition and target emulator</w:t>
      </w:r>
      <w:r w:rsidRPr="005A7E2D">
        <w:rPr>
          <w:rFonts w:ascii="Times New Roman" w:hAnsi="Times New Roman" w:cs="Times New Roman"/>
        </w:rPr>
        <w:br/>
      </w:r>
      <w:r w:rsidR="00CE397B">
        <w:rPr>
          <w:rFonts w:ascii="Times New Roman" w:hAnsi="Times New Roman" w:cs="Times New Roman"/>
        </w:rPr>
        <w:br/>
      </w:r>
      <w:proofErr w:type="spellStart"/>
      <w:r w:rsidR="00CE397B">
        <w:rPr>
          <w:rFonts w:ascii="Times New Roman" w:hAnsi="Times New Roman" w:cs="Times New Roman"/>
        </w:rPr>
        <w:t>project_folder</w:t>
      </w:r>
      <w:proofErr w:type="spellEnd"/>
      <w:r w:rsidR="00CE397B">
        <w:rPr>
          <w:rFonts w:ascii="Times New Roman" w:hAnsi="Times New Roman" w:cs="Times New Roman"/>
        </w:rPr>
        <w:t>/</w:t>
      </w:r>
      <w:proofErr w:type="spellStart"/>
      <w:r w:rsidR="00CE397B">
        <w:rPr>
          <w:rFonts w:ascii="Times New Roman" w:hAnsi="Times New Roman" w:cs="Times New Roman"/>
        </w:rPr>
        <w:t>config.v</w:t>
      </w:r>
      <w:proofErr w:type="spellEnd"/>
      <w:r w:rsidR="00CE397B">
        <w:rPr>
          <w:rFonts w:ascii="Times New Roman" w:hAnsi="Times New Roman" w:cs="Times New Roman"/>
        </w:rPr>
        <w:br/>
        <w:t xml:space="preserve">This file contains parameter for multiplier width </w:t>
      </w:r>
      <w:r w:rsidR="00CE397B">
        <w:rPr>
          <w:rFonts w:ascii="Times New Roman" w:hAnsi="Times New Roman" w:cs="Times New Roman"/>
        </w:rPr>
        <w:br/>
      </w:r>
      <w:r w:rsidRPr="005A7E2D">
        <w:rPr>
          <w:rFonts w:ascii="Times New Roman" w:hAnsi="Times New Roman" w:cs="Times New Roman"/>
        </w:rPr>
        <w:br/>
      </w:r>
      <w:proofErr w:type="spellStart"/>
      <w:r w:rsidRPr="005A7E2D">
        <w:rPr>
          <w:rFonts w:ascii="Times New Roman" w:hAnsi="Times New Roman" w:cs="Times New Roman"/>
        </w:rPr>
        <w:t>project_folder</w:t>
      </w:r>
      <w:proofErr w:type="spellEnd"/>
      <w:r w:rsidRPr="005A7E2D">
        <w:rPr>
          <w:rFonts w:ascii="Times New Roman" w:hAnsi="Times New Roman" w:cs="Times New Roman"/>
        </w:rPr>
        <w:t>/Makefile</w:t>
      </w:r>
      <w:r w:rsidRPr="005A7E2D">
        <w:rPr>
          <w:rFonts w:ascii="Times New Roman" w:hAnsi="Times New Roman" w:cs="Times New Roman"/>
        </w:rPr>
        <w:br/>
        <w:t>This is the makefile to compile, build and launch emulation</w:t>
      </w:r>
    </w:p>
    <w:p w:rsidR="00CA0F6A" w:rsidRPr="005A7E2D" w:rsidRDefault="00CA0F6A" w:rsidP="00232957">
      <w:pPr>
        <w:ind w:left="720"/>
        <w:rPr>
          <w:rFonts w:ascii="Times New Roman" w:hAnsi="Times New Roman" w:cs="Times New Roman"/>
        </w:rPr>
      </w:pPr>
      <w:proofErr w:type="spellStart"/>
      <w:r w:rsidRPr="005A7E2D">
        <w:rPr>
          <w:rFonts w:ascii="Times New Roman" w:hAnsi="Times New Roman" w:cs="Times New Roman"/>
        </w:rPr>
        <w:t>project_folder</w:t>
      </w:r>
      <w:proofErr w:type="spellEnd"/>
      <w:r w:rsidRPr="005A7E2D">
        <w:rPr>
          <w:rFonts w:ascii="Times New Roman" w:hAnsi="Times New Roman" w:cs="Times New Roman"/>
        </w:rPr>
        <w:t>/</w:t>
      </w:r>
      <w:proofErr w:type="spellStart"/>
      <w:r w:rsidRPr="005A7E2D">
        <w:rPr>
          <w:rFonts w:ascii="Times New Roman" w:hAnsi="Times New Roman" w:cs="Times New Roman"/>
        </w:rPr>
        <w:t>hdl</w:t>
      </w:r>
      <w:proofErr w:type="spellEnd"/>
      <w:r w:rsidRPr="005A7E2D">
        <w:rPr>
          <w:rFonts w:ascii="Times New Roman" w:hAnsi="Times New Roman" w:cs="Times New Roman"/>
        </w:rPr>
        <w:t>/</w:t>
      </w:r>
      <w:proofErr w:type="spellStart"/>
      <w:r w:rsidRPr="005A7E2D">
        <w:rPr>
          <w:rFonts w:ascii="Times New Roman" w:hAnsi="Times New Roman" w:cs="Times New Roman"/>
        </w:rPr>
        <w:t>booth_fsm.v</w:t>
      </w:r>
      <w:proofErr w:type="spellEnd"/>
      <w:r w:rsidR="00232957" w:rsidRPr="005A7E2D">
        <w:rPr>
          <w:rFonts w:ascii="Times New Roman" w:hAnsi="Times New Roman" w:cs="Times New Roman"/>
        </w:rPr>
        <w:br/>
      </w:r>
      <w:proofErr w:type="gramStart"/>
      <w:r w:rsidRPr="005A7E2D">
        <w:rPr>
          <w:rFonts w:ascii="Times New Roman" w:hAnsi="Times New Roman" w:cs="Times New Roman"/>
        </w:rPr>
        <w:t>This</w:t>
      </w:r>
      <w:proofErr w:type="gramEnd"/>
      <w:r w:rsidRPr="005A7E2D">
        <w:rPr>
          <w:rFonts w:ascii="Times New Roman" w:hAnsi="Times New Roman" w:cs="Times New Roman"/>
        </w:rPr>
        <w:t xml:space="preserve"> is the FSM for Booth’s Multiplier. This is the DUT in this example. </w:t>
      </w:r>
    </w:p>
    <w:p w:rsidR="004C6198" w:rsidRPr="005A7E2D" w:rsidRDefault="00CA0F6A" w:rsidP="008221D7">
      <w:pPr>
        <w:ind w:left="720"/>
        <w:rPr>
          <w:rFonts w:ascii="Times New Roman" w:hAnsi="Times New Roman" w:cs="Times New Roman"/>
          <w:b/>
        </w:rPr>
      </w:pPr>
      <w:r w:rsidRPr="005A7E2D">
        <w:rPr>
          <w:rFonts w:ascii="Times New Roman" w:hAnsi="Times New Roman" w:cs="Times New Roman"/>
        </w:rPr>
        <w:t>project_folder/hdl/top.sv</w:t>
      </w:r>
      <w:r w:rsidR="00232957" w:rsidRPr="005A7E2D">
        <w:rPr>
          <w:rFonts w:ascii="Times New Roman" w:hAnsi="Times New Roman" w:cs="Times New Roman"/>
        </w:rPr>
        <w:br/>
      </w:r>
      <w:proofErr w:type="gramStart"/>
      <w:r w:rsidRPr="005A7E2D">
        <w:rPr>
          <w:rFonts w:ascii="Times New Roman" w:hAnsi="Times New Roman" w:cs="Times New Roman"/>
        </w:rPr>
        <w:t>This</w:t>
      </w:r>
      <w:proofErr w:type="gramEnd"/>
      <w:r w:rsidRPr="005A7E2D">
        <w:rPr>
          <w:rFonts w:ascii="Times New Roman" w:hAnsi="Times New Roman" w:cs="Times New Roman"/>
        </w:rPr>
        <w:t xml:space="preserve"> is the top level DUT and contains XRTL FSM transactor. Also contains instantiations of SCEMI TLM pipes and XRTL clock generation logic. </w:t>
      </w:r>
      <w:r w:rsidR="00232957" w:rsidRPr="005A7E2D">
        <w:rPr>
          <w:rFonts w:ascii="Times New Roman" w:hAnsi="Times New Roman" w:cs="Times New Roman"/>
        </w:rPr>
        <w:br/>
      </w:r>
      <w:r w:rsidRPr="005A7E2D">
        <w:rPr>
          <w:rFonts w:ascii="Times New Roman" w:hAnsi="Times New Roman" w:cs="Times New Roman"/>
        </w:rPr>
        <w:br/>
        <w:t xml:space="preserve">project_folder/hvl/booth_hvl.sv </w:t>
      </w:r>
      <w:r w:rsidR="00232957" w:rsidRPr="005A7E2D">
        <w:rPr>
          <w:rFonts w:ascii="Times New Roman" w:hAnsi="Times New Roman" w:cs="Times New Roman"/>
        </w:rPr>
        <w:br/>
      </w:r>
      <w:proofErr w:type="gramStart"/>
      <w:r w:rsidRPr="005A7E2D">
        <w:rPr>
          <w:rFonts w:ascii="Times New Roman" w:hAnsi="Times New Roman" w:cs="Times New Roman"/>
        </w:rPr>
        <w:t>This</w:t>
      </w:r>
      <w:proofErr w:type="gramEnd"/>
      <w:r w:rsidRPr="005A7E2D">
        <w:rPr>
          <w:rFonts w:ascii="Times New Roman" w:hAnsi="Times New Roman" w:cs="Times New Roman"/>
        </w:rPr>
        <w:t xml:space="preserve"> is the testbench that would run on the workstation. It contains SystemVerilog </w:t>
      </w:r>
      <w:r w:rsidR="00232957" w:rsidRPr="005A7E2D">
        <w:rPr>
          <w:rFonts w:ascii="Times New Roman" w:hAnsi="Times New Roman" w:cs="Times New Roman"/>
        </w:rPr>
        <w:t>code to generate Constrained Random operands that are pushed onto the pipe. It also monitors output.</w:t>
      </w:r>
    </w:p>
    <w:p w:rsidR="009762AA" w:rsidRPr="005A7E2D" w:rsidRDefault="009762AA">
      <w:pPr>
        <w:rPr>
          <w:rFonts w:ascii="Times New Roman" w:hAnsi="Times New Roman" w:cs="Times New Roman"/>
          <w:b/>
        </w:rPr>
      </w:pPr>
      <w:r w:rsidRPr="005A7E2D">
        <w:rPr>
          <w:rFonts w:ascii="Times New Roman" w:hAnsi="Times New Roman" w:cs="Times New Roman"/>
          <w:b/>
        </w:rPr>
        <w:br w:type="page"/>
      </w:r>
    </w:p>
    <w:p w:rsidR="008165AD" w:rsidRDefault="004C6198" w:rsidP="008165AD">
      <w:pPr>
        <w:pBdr>
          <w:bottom w:val="single" w:sz="4" w:space="1" w:color="auto"/>
        </w:pBdr>
        <w:rPr>
          <w:rFonts w:ascii="Times New Roman" w:hAnsi="Times New Roman" w:cs="Times New Roman"/>
          <w:b/>
        </w:rPr>
      </w:pPr>
      <w:r w:rsidRPr="005A7E2D">
        <w:rPr>
          <w:rFonts w:ascii="Times New Roman" w:hAnsi="Times New Roman" w:cs="Times New Roman"/>
          <w:b/>
        </w:rPr>
        <w:lastRenderedPageBreak/>
        <w:t>Simulation (</w:t>
      </w:r>
      <w:proofErr w:type="spellStart"/>
      <w:r w:rsidRPr="005A7E2D">
        <w:rPr>
          <w:rFonts w:ascii="Times New Roman" w:hAnsi="Times New Roman" w:cs="Times New Roman"/>
          <w:b/>
        </w:rPr>
        <w:t>Puresim</w:t>
      </w:r>
      <w:proofErr w:type="spellEnd"/>
      <w:r w:rsidRPr="005A7E2D">
        <w:rPr>
          <w:rFonts w:ascii="Times New Roman" w:hAnsi="Times New Roman" w:cs="Times New Roman"/>
          <w:b/>
        </w:rPr>
        <w:t xml:space="preserve"> Mode)</w:t>
      </w:r>
    </w:p>
    <w:p w:rsidR="00CA0F6A" w:rsidRPr="005A7E2D" w:rsidRDefault="00232957" w:rsidP="008165AD">
      <w:pPr>
        <w:rPr>
          <w:rFonts w:ascii="Times New Roman" w:hAnsi="Times New Roman" w:cs="Times New Roman"/>
        </w:rPr>
      </w:pPr>
      <w:r w:rsidRPr="005A7E2D">
        <w:rPr>
          <w:rFonts w:ascii="Times New Roman" w:hAnsi="Times New Roman" w:cs="Times New Roman"/>
          <w:b/>
        </w:rPr>
        <w:br/>
      </w:r>
      <w:r w:rsidRPr="005A7E2D">
        <w:rPr>
          <w:rFonts w:ascii="Times New Roman" w:hAnsi="Times New Roman" w:cs="Times New Roman"/>
        </w:rPr>
        <w:t xml:space="preserve">It is advisable to run the environment in </w:t>
      </w:r>
      <w:proofErr w:type="spellStart"/>
      <w:r w:rsidRPr="005A7E2D">
        <w:rPr>
          <w:rFonts w:ascii="Times New Roman" w:hAnsi="Times New Roman" w:cs="Times New Roman"/>
        </w:rPr>
        <w:t>puresim</w:t>
      </w:r>
      <w:proofErr w:type="spellEnd"/>
      <w:r w:rsidRPr="005A7E2D">
        <w:rPr>
          <w:rFonts w:ascii="Times New Roman" w:hAnsi="Times New Roman" w:cs="Times New Roman"/>
        </w:rPr>
        <w:t xml:space="preserve"> mode first. In the </w:t>
      </w:r>
      <w:proofErr w:type="spellStart"/>
      <w:r w:rsidRPr="005A7E2D">
        <w:rPr>
          <w:rFonts w:ascii="Times New Roman" w:hAnsi="Times New Roman" w:cs="Times New Roman"/>
        </w:rPr>
        <w:t>puresim</w:t>
      </w:r>
      <w:proofErr w:type="spellEnd"/>
      <w:r w:rsidRPr="005A7E2D">
        <w:rPr>
          <w:rFonts w:ascii="Times New Roman" w:hAnsi="Times New Roman" w:cs="Times New Roman"/>
        </w:rPr>
        <w:t xml:space="preserve"> mode, entire environment runs on Questa workbench as a complete simulation. However the SCEMI transaction pipes are used to transfer data between the HVL and HDL. </w:t>
      </w:r>
    </w:p>
    <w:p w:rsidR="004C6198" w:rsidRPr="005A7E2D" w:rsidRDefault="004C6198">
      <w:pPr>
        <w:rPr>
          <w:rFonts w:ascii="Times New Roman" w:hAnsi="Times New Roman" w:cs="Times New Roman"/>
        </w:rPr>
      </w:pPr>
      <w:r w:rsidRPr="005A7E2D">
        <w:rPr>
          <w:rFonts w:ascii="Times New Roman" w:hAnsi="Times New Roman" w:cs="Times New Roman"/>
        </w:rPr>
        <w:t xml:space="preserve">The </w:t>
      </w:r>
      <w:proofErr w:type="spellStart"/>
      <w:r w:rsidRPr="005A7E2D">
        <w:rPr>
          <w:rFonts w:ascii="Times New Roman" w:hAnsi="Times New Roman" w:cs="Times New Roman"/>
        </w:rPr>
        <w:t>puresim</w:t>
      </w:r>
      <w:proofErr w:type="spellEnd"/>
      <w:r w:rsidRPr="005A7E2D">
        <w:rPr>
          <w:rFonts w:ascii="Times New Roman" w:hAnsi="Times New Roman" w:cs="Times New Roman"/>
        </w:rPr>
        <w:t xml:space="preserve"> mode uses </w:t>
      </w:r>
      <w:proofErr w:type="spellStart"/>
      <w:r w:rsidRPr="005A7E2D">
        <w:rPr>
          <w:rFonts w:ascii="Times New Roman" w:hAnsi="Times New Roman" w:cs="Times New Roman"/>
        </w:rPr>
        <w:t>TbxSvManager</w:t>
      </w:r>
      <w:proofErr w:type="spellEnd"/>
      <w:r w:rsidRPr="005A7E2D">
        <w:rPr>
          <w:rFonts w:ascii="Times New Roman" w:hAnsi="Times New Roman" w:cs="Times New Roman"/>
        </w:rPr>
        <w:t xml:space="preserve"> to interconnect HVL and HDL through pipes. </w:t>
      </w:r>
    </w:p>
    <w:p w:rsidR="00232957" w:rsidRPr="005A7E2D" w:rsidRDefault="00874F83" w:rsidP="005A7E2D">
      <w:pPr>
        <w:pStyle w:val="ListParagraph"/>
        <w:numPr>
          <w:ilvl w:val="0"/>
          <w:numId w:val="3"/>
        </w:numPr>
        <w:tabs>
          <w:tab w:val="left" w:pos="270"/>
        </w:tabs>
        <w:ind w:left="270" w:hanging="270"/>
        <w:rPr>
          <w:rFonts w:ascii="Times New Roman" w:hAnsi="Times New Roman" w:cs="Times New Roman"/>
        </w:rPr>
      </w:pPr>
      <w:r w:rsidRPr="005A7E2D">
        <w:rPr>
          <w:rFonts w:ascii="Times New Roman" w:hAnsi="Times New Roman" w:cs="Times New Roman"/>
        </w:rPr>
        <w:t xml:space="preserve">To compile, build for </w:t>
      </w:r>
      <w:proofErr w:type="spellStart"/>
      <w:r w:rsidRPr="005A7E2D">
        <w:rPr>
          <w:rFonts w:ascii="Times New Roman" w:hAnsi="Times New Roman" w:cs="Times New Roman"/>
        </w:rPr>
        <w:t>puresim</w:t>
      </w:r>
      <w:proofErr w:type="spellEnd"/>
      <w:r w:rsidRPr="005A7E2D">
        <w:rPr>
          <w:rFonts w:ascii="Times New Roman" w:hAnsi="Times New Roman" w:cs="Times New Roman"/>
        </w:rPr>
        <w:t xml:space="preserve"> mode-</w:t>
      </w:r>
      <w:r w:rsidRPr="005A7E2D">
        <w:rPr>
          <w:rFonts w:ascii="Times New Roman" w:hAnsi="Times New Roman" w:cs="Times New Roman"/>
        </w:rPr>
        <w:br/>
        <w:t xml:space="preserve">&gt;make </w:t>
      </w:r>
      <w:proofErr w:type="spellStart"/>
      <w:r w:rsidRPr="005A7E2D">
        <w:rPr>
          <w:rFonts w:ascii="Times New Roman" w:hAnsi="Times New Roman" w:cs="Times New Roman"/>
        </w:rPr>
        <w:t>puresim</w:t>
      </w:r>
      <w:proofErr w:type="spellEnd"/>
      <w:r w:rsidRPr="005A7E2D">
        <w:rPr>
          <w:rFonts w:ascii="Times New Roman" w:hAnsi="Times New Roman" w:cs="Times New Roman"/>
        </w:rPr>
        <w:t xml:space="preserve"> </w:t>
      </w:r>
    </w:p>
    <w:p w:rsidR="004C6198" w:rsidRPr="005A7E2D" w:rsidRDefault="004C6198">
      <w:pPr>
        <w:rPr>
          <w:rFonts w:ascii="Times New Roman" w:hAnsi="Times New Roman" w:cs="Times New Roman"/>
        </w:rPr>
      </w:pPr>
      <w:proofErr w:type="gramStart"/>
      <w:r w:rsidRPr="005A7E2D">
        <w:rPr>
          <w:rFonts w:ascii="Times New Roman" w:hAnsi="Times New Roman" w:cs="Times New Roman"/>
        </w:rPr>
        <w:t>make</w:t>
      </w:r>
      <w:proofErr w:type="gramEnd"/>
      <w:r w:rsidRPr="005A7E2D">
        <w:rPr>
          <w:rFonts w:ascii="Times New Roman" w:hAnsi="Times New Roman" w:cs="Times New Roman"/>
        </w:rPr>
        <w:t xml:space="preserve"> </w:t>
      </w:r>
      <w:proofErr w:type="spellStart"/>
      <w:r w:rsidRPr="005A7E2D">
        <w:rPr>
          <w:rFonts w:ascii="Times New Roman" w:hAnsi="Times New Roman" w:cs="Times New Roman"/>
        </w:rPr>
        <w:t>puresim</w:t>
      </w:r>
      <w:proofErr w:type="spellEnd"/>
      <w:r w:rsidRPr="005A7E2D">
        <w:rPr>
          <w:rFonts w:ascii="Times New Roman" w:hAnsi="Times New Roman" w:cs="Times New Roman"/>
        </w:rPr>
        <w:t xml:space="preserve"> invokes-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8"/>
        <w:gridCol w:w="4608"/>
      </w:tblGrid>
      <w:tr w:rsidR="00232957" w:rsidRPr="005A7E2D" w:rsidTr="004C6198">
        <w:tc>
          <w:tcPr>
            <w:tcW w:w="4968" w:type="dxa"/>
          </w:tcPr>
          <w:p w:rsidR="00232957" w:rsidRPr="005A7E2D" w:rsidRDefault="00232957">
            <w:pPr>
              <w:rPr>
                <w:rFonts w:ascii="Times New Roman" w:hAnsi="Times New Roman" w:cs="Times New Roman"/>
              </w:rPr>
            </w:pPr>
            <w:proofErr w:type="spellStart"/>
            <w:r w:rsidRPr="005A7E2D">
              <w:rPr>
                <w:rFonts w:ascii="Times New Roman" w:hAnsi="Times New Roman" w:cs="Times New Roman"/>
              </w:rPr>
              <w:t>vlib</w:t>
            </w:r>
            <w:proofErr w:type="spellEnd"/>
            <w:r w:rsidRPr="005A7E2D">
              <w:rPr>
                <w:rFonts w:ascii="Times New Roman" w:hAnsi="Times New Roman" w:cs="Times New Roman"/>
              </w:rPr>
              <w:t xml:space="preserve"> </w:t>
            </w:r>
            <w:proofErr w:type="spellStart"/>
            <w:r w:rsidRPr="005A7E2D">
              <w:rPr>
                <w:rFonts w:ascii="Times New Roman" w:hAnsi="Times New Roman" w:cs="Times New Roman"/>
              </w:rPr>
              <w:t>puresim_work</w:t>
            </w:r>
            <w:proofErr w:type="spellEnd"/>
          </w:p>
        </w:tc>
        <w:tc>
          <w:tcPr>
            <w:tcW w:w="4608" w:type="dxa"/>
          </w:tcPr>
          <w:p w:rsidR="00232957" w:rsidRPr="005A7E2D" w:rsidRDefault="004C6198">
            <w:pPr>
              <w:rPr>
                <w:rFonts w:ascii="Times New Roman" w:hAnsi="Times New Roman" w:cs="Times New Roman"/>
              </w:rPr>
            </w:pPr>
            <w:r w:rsidRPr="005A7E2D">
              <w:rPr>
                <w:rFonts w:ascii="Times New Roman" w:hAnsi="Times New Roman" w:cs="Times New Roman"/>
              </w:rPr>
              <w:t>//</w:t>
            </w:r>
            <w:r w:rsidR="00232957" w:rsidRPr="005A7E2D">
              <w:rPr>
                <w:rFonts w:ascii="Times New Roman" w:hAnsi="Times New Roman" w:cs="Times New Roman"/>
              </w:rPr>
              <w:t xml:space="preserve">Create new library for </w:t>
            </w:r>
            <w:proofErr w:type="spellStart"/>
            <w:r w:rsidR="00232957" w:rsidRPr="005A7E2D">
              <w:rPr>
                <w:rFonts w:ascii="Times New Roman" w:hAnsi="Times New Roman" w:cs="Times New Roman"/>
              </w:rPr>
              <w:t>puresim</w:t>
            </w:r>
            <w:proofErr w:type="spellEnd"/>
            <w:r w:rsidR="00232957" w:rsidRPr="005A7E2D">
              <w:rPr>
                <w:rFonts w:ascii="Times New Roman" w:hAnsi="Times New Roman" w:cs="Times New Roman"/>
              </w:rPr>
              <w:t xml:space="preserve"> mode</w:t>
            </w:r>
          </w:p>
        </w:tc>
      </w:tr>
      <w:tr w:rsidR="00232957" w:rsidRPr="005A7E2D" w:rsidTr="004C6198">
        <w:tc>
          <w:tcPr>
            <w:tcW w:w="4968" w:type="dxa"/>
          </w:tcPr>
          <w:p w:rsidR="00232957" w:rsidRPr="005A7E2D" w:rsidRDefault="00232957">
            <w:pPr>
              <w:rPr>
                <w:rFonts w:ascii="Times New Roman" w:hAnsi="Times New Roman" w:cs="Times New Roman"/>
              </w:rPr>
            </w:pPr>
            <w:proofErr w:type="spellStart"/>
            <w:r w:rsidRPr="005A7E2D">
              <w:rPr>
                <w:rFonts w:ascii="Times New Roman" w:hAnsi="Times New Roman" w:cs="Times New Roman"/>
              </w:rPr>
              <w:t>vmap</w:t>
            </w:r>
            <w:proofErr w:type="spellEnd"/>
            <w:r w:rsidRPr="005A7E2D">
              <w:rPr>
                <w:rFonts w:ascii="Times New Roman" w:hAnsi="Times New Roman" w:cs="Times New Roman"/>
              </w:rPr>
              <w:t xml:space="preserve"> work </w:t>
            </w:r>
            <w:proofErr w:type="spellStart"/>
            <w:r w:rsidRPr="005A7E2D">
              <w:rPr>
                <w:rFonts w:ascii="Times New Roman" w:hAnsi="Times New Roman" w:cs="Times New Roman"/>
              </w:rPr>
              <w:t>puresim_work</w:t>
            </w:r>
            <w:proofErr w:type="spellEnd"/>
          </w:p>
        </w:tc>
        <w:tc>
          <w:tcPr>
            <w:tcW w:w="4608" w:type="dxa"/>
          </w:tcPr>
          <w:p w:rsidR="00232957" w:rsidRPr="005A7E2D" w:rsidRDefault="004C6198">
            <w:pPr>
              <w:rPr>
                <w:rFonts w:ascii="Times New Roman" w:hAnsi="Times New Roman" w:cs="Times New Roman"/>
              </w:rPr>
            </w:pPr>
            <w:r w:rsidRPr="005A7E2D">
              <w:rPr>
                <w:rFonts w:ascii="Times New Roman" w:hAnsi="Times New Roman" w:cs="Times New Roman"/>
              </w:rPr>
              <w:t>//</w:t>
            </w:r>
            <w:r w:rsidR="00232957" w:rsidRPr="005A7E2D">
              <w:rPr>
                <w:rFonts w:ascii="Times New Roman" w:hAnsi="Times New Roman" w:cs="Times New Roman"/>
              </w:rPr>
              <w:t>Mount the new library with default</w:t>
            </w:r>
          </w:p>
        </w:tc>
      </w:tr>
      <w:tr w:rsidR="00232957" w:rsidRPr="005A7E2D" w:rsidTr="004C6198">
        <w:tc>
          <w:tcPr>
            <w:tcW w:w="4968" w:type="dxa"/>
          </w:tcPr>
          <w:p w:rsidR="00232957" w:rsidRPr="005A7E2D" w:rsidRDefault="00232957">
            <w:pPr>
              <w:rPr>
                <w:rFonts w:ascii="Times New Roman" w:hAnsi="Times New Roman" w:cs="Times New Roman"/>
              </w:rPr>
            </w:pPr>
            <w:proofErr w:type="spellStart"/>
            <w:r w:rsidRPr="005A7E2D">
              <w:rPr>
                <w:rFonts w:ascii="Times New Roman" w:hAnsi="Times New Roman" w:cs="Times New Roman"/>
              </w:rPr>
              <w:t>vlog</w:t>
            </w:r>
            <w:proofErr w:type="spellEnd"/>
            <w:r w:rsidRPr="005A7E2D">
              <w:rPr>
                <w:rFonts w:ascii="Times New Roman" w:hAnsi="Times New Roman" w:cs="Times New Roman"/>
              </w:rPr>
              <w:t xml:space="preserve"> –f $(TBX_HOME)/</w:t>
            </w:r>
            <w:proofErr w:type="spellStart"/>
            <w:r w:rsidRPr="005A7E2D">
              <w:rPr>
                <w:rFonts w:ascii="Times New Roman" w:hAnsi="Times New Roman" w:cs="Times New Roman"/>
              </w:rPr>
              <w:t>questa</w:t>
            </w:r>
            <w:proofErr w:type="spellEnd"/>
            <w:r w:rsidRPr="005A7E2D">
              <w:rPr>
                <w:rFonts w:ascii="Times New Roman" w:hAnsi="Times New Roman" w:cs="Times New Roman"/>
              </w:rPr>
              <w:t>/</w:t>
            </w:r>
            <w:proofErr w:type="spellStart"/>
            <w:r w:rsidRPr="005A7E2D">
              <w:rPr>
                <w:rFonts w:ascii="Times New Roman" w:hAnsi="Times New Roman" w:cs="Times New Roman"/>
              </w:rPr>
              <w:t>hdl</w:t>
            </w:r>
            <w:proofErr w:type="spellEnd"/>
            <w:r w:rsidRPr="005A7E2D">
              <w:rPr>
                <w:rFonts w:ascii="Times New Roman" w:hAnsi="Times New Roman" w:cs="Times New Roman"/>
              </w:rPr>
              <w:t>/</w:t>
            </w:r>
            <w:proofErr w:type="spellStart"/>
            <w:r w:rsidRPr="005A7E2D">
              <w:rPr>
                <w:rFonts w:ascii="Times New Roman" w:hAnsi="Times New Roman" w:cs="Times New Roman"/>
              </w:rPr>
              <w:t>xtlm_files</w:t>
            </w:r>
            <w:proofErr w:type="spellEnd"/>
            <w:r w:rsidRPr="005A7E2D">
              <w:rPr>
                <w:rFonts w:ascii="Times New Roman" w:hAnsi="Times New Roman" w:cs="Times New Roman"/>
              </w:rPr>
              <w:t>/f</w:t>
            </w:r>
          </w:p>
        </w:tc>
        <w:tc>
          <w:tcPr>
            <w:tcW w:w="4608" w:type="dxa"/>
          </w:tcPr>
          <w:p w:rsidR="00232957" w:rsidRPr="005A7E2D" w:rsidRDefault="004C6198">
            <w:pPr>
              <w:rPr>
                <w:rFonts w:ascii="Times New Roman" w:hAnsi="Times New Roman" w:cs="Times New Roman"/>
              </w:rPr>
            </w:pPr>
            <w:r w:rsidRPr="005A7E2D">
              <w:rPr>
                <w:rFonts w:ascii="Times New Roman" w:hAnsi="Times New Roman" w:cs="Times New Roman"/>
              </w:rPr>
              <w:t>//</w:t>
            </w:r>
            <w:r w:rsidR="00232957" w:rsidRPr="005A7E2D">
              <w:rPr>
                <w:rFonts w:ascii="Times New Roman" w:hAnsi="Times New Roman" w:cs="Times New Roman"/>
              </w:rPr>
              <w:t xml:space="preserve">Compile </w:t>
            </w:r>
            <w:proofErr w:type="spellStart"/>
            <w:r w:rsidR="00232957" w:rsidRPr="005A7E2D">
              <w:rPr>
                <w:rFonts w:ascii="Times New Roman" w:hAnsi="Times New Roman" w:cs="Times New Roman"/>
              </w:rPr>
              <w:t>xtlm</w:t>
            </w:r>
            <w:proofErr w:type="spellEnd"/>
            <w:r w:rsidR="00232957" w:rsidRPr="005A7E2D">
              <w:rPr>
                <w:rFonts w:ascii="Times New Roman" w:hAnsi="Times New Roman" w:cs="Times New Roman"/>
              </w:rPr>
              <w:t xml:space="preserve"> files, (SCEMI pipe modules)</w:t>
            </w:r>
          </w:p>
        </w:tc>
      </w:tr>
      <w:tr w:rsidR="00232957" w:rsidRPr="005A7E2D" w:rsidTr="004C6198">
        <w:tc>
          <w:tcPr>
            <w:tcW w:w="4968" w:type="dxa"/>
          </w:tcPr>
          <w:p w:rsidR="00232957" w:rsidRPr="005A7E2D" w:rsidRDefault="00232957" w:rsidP="00232957">
            <w:pPr>
              <w:rPr>
                <w:rFonts w:ascii="Times New Roman" w:hAnsi="Times New Roman" w:cs="Times New Roman"/>
              </w:rPr>
            </w:pPr>
            <w:proofErr w:type="spellStart"/>
            <w:r w:rsidRPr="005A7E2D">
              <w:rPr>
                <w:rFonts w:ascii="Times New Roman" w:hAnsi="Times New Roman" w:cs="Times New Roman"/>
              </w:rPr>
              <w:t>vlog</w:t>
            </w:r>
            <w:proofErr w:type="spellEnd"/>
            <w:r w:rsidRPr="005A7E2D">
              <w:rPr>
                <w:rFonts w:ascii="Times New Roman" w:hAnsi="Times New Roman" w:cs="Times New Roman"/>
              </w:rPr>
              <w:t xml:space="preserve"> hvl/booth_hvl.sv</w:t>
            </w:r>
          </w:p>
        </w:tc>
        <w:tc>
          <w:tcPr>
            <w:tcW w:w="4608" w:type="dxa"/>
          </w:tcPr>
          <w:p w:rsidR="00232957" w:rsidRPr="005A7E2D" w:rsidRDefault="004C6198">
            <w:pPr>
              <w:rPr>
                <w:rFonts w:ascii="Times New Roman" w:hAnsi="Times New Roman" w:cs="Times New Roman"/>
              </w:rPr>
            </w:pPr>
            <w:r w:rsidRPr="005A7E2D">
              <w:rPr>
                <w:rFonts w:ascii="Times New Roman" w:hAnsi="Times New Roman" w:cs="Times New Roman"/>
              </w:rPr>
              <w:t>//</w:t>
            </w:r>
            <w:r w:rsidR="00232957" w:rsidRPr="005A7E2D">
              <w:rPr>
                <w:rFonts w:ascii="Times New Roman" w:hAnsi="Times New Roman" w:cs="Times New Roman"/>
              </w:rPr>
              <w:t>Compile HVL testbench</w:t>
            </w:r>
          </w:p>
        </w:tc>
      </w:tr>
      <w:tr w:rsidR="00232957" w:rsidRPr="005A7E2D" w:rsidTr="004C6198">
        <w:tc>
          <w:tcPr>
            <w:tcW w:w="4968" w:type="dxa"/>
          </w:tcPr>
          <w:p w:rsidR="00232957" w:rsidRPr="005A7E2D" w:rsidRDefault="00232957" w:rsidP="00232957">
            <w:pPr>
              <w:rPr>
                <w:rFonts w:ascii="Times New Roman" w:hAnsi="Times New Roman" w:cs="Times New Roman"/>
              </w:rPr>
            </w:pPr>
            <w:proofErr w:type="spellStart"/>
            <w:r w:rsidRPr="005A7E2D">
              <w:rPr>
                <w:rFonts w:ascii="Times New Roman" w:hAnsi="Times New Roman" w:cs="Times New Roman"/>
              </w:rPr>
              <w:t>vlog</w:t>
            </w:r>
            <w:proofErr w:type="spellEnd"/>
            <w:r w:rsidRPr="005A7E2D">
              <w:rPr>
                <w:rFonts w:ascii="Times New Roman" w:hAnsi="Times New Roman" w:cs="Times New Roman"/>
              </w:rPr>
              <w:t xml:space="preserve"> hdl/top.sv </w:t>
            </w:r>
            <w:proofErr w:type="spellStart"/>
            <w:r w:rsidRPr="005A7E2D">
              <w:rPr>
                <w:rFonts w:ascii="Times New Roman" w:hAnsi="Times New Roman" w:cs="Times New Roman"/>
              </w:rPr>
              <w:t>hdl</w:t>
            </w:r>
            <w:proofErr w:type="spellEnd"/>
            <w:r w:rsidRPr="005A7E2D">
              <w:rPr>
                <w:rFonts w:ascii="Times New Roman" w:hAnsi="Times New Roman" w:cs="Times New Roman"/>
              </w:rPr>
              <w:t>/</w:t>
            </w:r>
            <w:proofErr w:type="spellStart"/>
            <w:r w:rsidRPr="005A7E2D">
              <w:rPr>
                <w:rFonts w:ascii="Times New Roman" w:hAnsi="Times New Roman" w:cs="Times New Roman"/>
              </w:rPr>
              <w:t>booth_fsm.v</w:t>
            </w:r>
            <w:proofErr w:type="spellEnd"/>
          </w:p>
        </w:tc>
        <w:tc>
          <w:tcPr>
            <w:tcW w:w="4608" w:type="dxa"/>
          </w:tcPr>
          <w:p w:rsidR="00232957" w:rsidRPr="005A7E2D" w:rsidRDefault="004C6198">
            <w:pPr>
              <w:rPr>
                <w:rFonts w:ascii="Times New Roman" w:hAnsi="Times New Roman" w:cs="Times New Roman"/>
              </w:rPr>
            </w:pPr>
            <w:r w:rsidRPr="005A7E2D">
              <w:rPr>
                <w:rFonts w:ascii="Times New Roman" w:hAnsi="Times New Roman" w:cs="Times New Roman"/>
              </w:rPr>
              <w:t>//</w:t>
            </w:r>
            <w:r w:rsidR="00232957" w:rsidRPr="005A7E2D">
              <w:rPr>
                <w:rFonts w:ascii="Times New Roman" w:hAnsi="Times New Roman" w:cs="Times New Roman"/>
              </w:rPr>
              <w:t xml:space="preserve">Compile HDL transactor and DUT </w:t>
            </w:r>
          </w:p>
        </w:tc>
      </w:tr>
      <w:tr w:rsidR="00232957" w:rsidRPr="005A7E2D" w:rsidTr="004C6198">
        <w:tc>
          <w:tcPr>
            <w:tcW w:w="4968" w:type="dxa"/>
          </w:tcPr>
          <w:p w:rsidR="00232957" w:rsidRPr="005A7E2D" w:rsidRDefault="00232957" w:rsidP="00232957">
            <w:pPr>
              <w:rPr>
                <w:rFonts w:ascii="Times New Roman" w:hAnsi="Times New Roman" w:cs="Times New Roman"/>
              </w:rPr>
            </w:pPr>
            <w:proofErr w:type="spellStart"/>
            <w:r w:rsidRPr="005A7E2D">
              <w:rPr>
                <w:rFonts w:ascii="Times New Roman" w:hAnsi="Times New Roman" w:cs="Times New Roman"/>
              </w:rPr>
              <w:t>tbxsvlink</w:t>
            </w:r>
            <w:proofErr w:type="spellEnd"/>
            <w:r w:rsidRPr="005A7E2D">
              <w:rPr>
                <w:rFonts w:ascii="Times New Roman" w:hAnsi="Times New Roman" w:cs="Times New Roman"/>
              </w:rPr>
              <w:t xml:space="preserve"> –</w:t>
            </w:r>
            <w:proofErr w:type="spellStart"/>
            <w:r w:rsidRPr="005A7E2D">
              <w:rPr>
                <w:rFonts w:ascii="Times New Roman" w:hAnsi="Times New Roman" w:cs="Times New Roman"/>
              </w:rPr>
              <w:t>puresim</w:t>
            </w:r>
            <w:proofErr w:type="spellEnd"/>
          </w:p>
        </w:tc>
        <w:tc>
          <w:tcPr>
            <w:tcW w:w="4608" w:type="dxa"/>
          </w:tcPr>
          <w:p w:rsidR="00232957" w:rsidRPr="005A7E2D" w:rsidRDefault="004C6198" w:rsidP="00CB7A23">
            <w:pPr>
              <w:rPr>
                <w:rFonts w:ascii="Times New Roman" w:hAnsi="Times New Roman" w:cs="Times New Roman"/>
              </w:rPr>
            </w:pPr>
            <w:r w:rsidRPr="005A7E2D">
              <w:rPr>
                <w:rFonts w:ascii="Times New Roman" w:hAnsi="Times New Roman" w:cs="Times New Roman"/>
              </w:rPr>
              <w:t xml:space="preserve">//Setup </w:t>
            </w:r>
            <w:proofErr w:type="spellStart"/>
            <w:r w:rsidRPr="005A7E2D">
              <w:rPr>
                <w:rFonts w:ascii="Times New Roman" w:hAnsi="Times New Roman" w:cs="Times New Roman"/>
              </w:rPr>
              <w:t>TbxSv</w:t>
            </w:r>
            <w:r w:rsidR="00CB7A23" w:rsidRPr="005A7E2D">
              <w:rPr>
                <w:rFonts w:ascii="Times New Roman" w:hAnsi="Times New Roman" w:cs="Times New Roman"/>
              </w:rPr>
              <w:t>Manager</w:t>
            </w:r>
            <w:proofErr w:type="spellEnd"/>
            <w:r w:rsidRPr="005A7E2D">
              <w:rPr>
                <w:rFonts w:ascii="Times New Roman" w:hAnsi="Times New Roman" w:cs="Times New Roman"/>
              </w:rPr>
              <w:t xml:space="preserve"> for </w:t>
            </w:r>
            <w:proofErr w:type="spellStart"/>
            <w:r w:rsidRPr="005A7E2D">
              <w:rPr>
                <w:rFonts w:ascii="Times New Roman" w:hAnsi="Times New Roman" w:cs="Times New Roman"/>
              </w:rPr>
              <w:t>puresim</w:t>
            </w:r>
            <w:proofErr w:type="spellEnd"/>
            <w:r w:rsidRPr="005A7E2D">
              <w:rPr>
                <w:rFonts w:ascii="Times New Roman" w:hAnsi="Times New Roman" w:cs="Times New Roman"/>
              </w:rPr>
              <w:t xml:space="preserve"> mode</w:t>
            </w:r>
          </w:p>
        </w:tc>
      </w:tr>
      <w:tr w:rsidR="004C6198" w:rsidRPr="005A7E2D" w:rsidTr="004C6198">
        <w:tc>
          <w:tcPr>
            <w:tcW w:w="4968" w:type="dxa"/>
          </w:tcPr>
          <w:p w:rsidR="004C6198" w:rsidRPr="005A7E2D" w:rsidRDefault="004C6198" w:rsidP="00232957">
            <w:pPr>
              <w:rPr>
                <w:rFonts w:ascii="Times New Roman" w:hAnsi="Times New Roman" w:cs="Times New Roman"/>
              </w:rPr>
            </w:pPr>
          </w:p>
        </w:tc>
        <w:tc>
          <w:tcPr>
            <w:tcW w:w="4608" w:type="dxa"/>
          </w:tcPr>
          <w:p w:rsidR="004C6198" w:rsidRPr="005A7E2D" w:rsidRDefault="004C6198">
            <w:pPr>
              <w:rPr>
                <w:rFonts w:ascii="Times New Roman" w:hAnsi="Times New Roman" w:cs="Times New Roman"/>
              </w:rPr>
            </w:pPr>
          </w:p>
        </w:tc>
      </w:tr>
    </w:tbl>
    <w:p w:rsidR="00232957" w:rsidRPr="005A7E2D" w:rsidRDefault="00874F83" w:rsidP="005A7E2D">
      <w:pPr>
        <w:pStyle w:val="ListParagraph"/>
        <w:numPr>
          <w:ilvl w:val="0"/>
          <w:numId w:val="3"/>
        </w:numPr>
        <w:ind w:left="360"/>
        <w:rPr>
          <w:rFonts w:ascii="Times New Roman" w:hAnsi="Times New Roman" w:cs="Times New Roman"/>
        </w:rPr>
      </w:pPr>
      <w:r w:rsidRPr="005A7E2D">
        <w:rPr>
          <w:rFonts w:ascii="Times New Roman" w:hAnsi="Times New Roman" w:cs="Times New Roman"/>
        </w:rPr>
        <w:t>To launch the simulation</w:t>
      </w:r>
      <w:r w:rsidRPr="005A7E2D">
        <w:rPr>
          <w:rFonts w:ascii="Times New Roman" w:hAnsi="Times New Roman" w:cs="Times New Roman"/>
        </w:rPr>
        <w:br/>
      </w:r>
      <w:proofErr w:type="spellStart"/>
      <w:r w:rsidRPr="005A7E2D">
        <w:rPr>
          <w:rFonts w:ascii="Times New Roman" w:hAnsi="Times New Roman" w:cs="Times New Roman"/>
        </w:rPr>
        <w:t>vsim</w:t>
      </w:r>
      <w:proofErr w:type="spellEnd"/>
      <w:r w:rsidRPr="005A7E2D">
        <w:rPr>
          <w:rFonts w:ascii="Times New Roman" w:hAnsi="Times New Roman" w:cs="Times New Roman"/>
        </w:rPr>
        <w:t xml:space="preserve"> –</w:t>
      </w:r>
      <w:proofErr w:type="spellStart"/>
      <w:r w:rsidRPr="005A7E2D">
        <w:rPr>
          <w:rFonts w:ascii="Times New Roman" w:hAnsi="Times New Roman" w:cs="Times New Roman"/>
        </w:rPr>
        <w:t>novopt</w:t>
      </w:r>
      <w:proofErr w:type="spellEnd"/>
      <w:r w:rsidRPr="005A7E2D">
        <w:rPr>
          <w:rFonts w:ascii="Times New Roman" w:hAnsi="Times New Roman" w:cs="Times New Roman"/>
        </w:rPr>
        <w:t xml:space="preserve"> top </w:t>
      </w:r>
      <w:proofErr w:type="spellStart"/>
      <w:r w:rsidRPr="005A7E2D">
        <w:rPr>
          <w:rFonts w:ascii="Times New Roman" w:hAnsi="Times New Roman" w:cs="Times New Roman"/>
        </w:rPr>
        <w:t>booth_hvl</w:t>
      </w:r>
      <w:proofErr w:type="spellEnd"/>
      <w:r w:rsidRPr="005A7E2D">
        <w:rPr>
          <w:rFonts w:ascii="Times New Roman" w:hAnsi="Times New Roman" w:cs="Times New Roman"/>
        </w:rPr>
        <w:t xml:space="preserve"> </w:t>
      </w:r>
      <w:proofErr w:type="spellStart"/>
      <w:r w:rsidR="004C6198" w:rsidRPr="005A7E2D">
        <w:rPr>
          <w:rFonts w:ascii="Times New Roman" w:hAnsi="Times New Roman" w:cs="Times New Roman"/>
        </w:rPr>
        <w:t>TbxSvManager</w:t>
      </w:r>
      <w:proofErr w:type="spellEnd"/>
      <w:r w:rsidR="00917B4C">
        <w:rPr>
          <w:rFonts w:ascii="Times New Roman" w:hAnsi="Times New Roman" w:cs="Times New Roman"/>
        </w:rPr>
        <w:t xml:space="preserve"> +RUNS=&lt;</w:t>
      </w:r>
      <w:proofErr w:type="spellStart"/>
      <w:r w:rsidR="00917B4C">
        <w:rPr>
          <w:rFonts w:ascii="Times New Roman" w:hAnsi="Times New Roman" w:cs="Times New Roman"/>
        </w:rPr>
        <w:t>Num</w:t>
      </w:r>
      <w:r w:rsidRPr="005A7E2D">
        <w:rPr>
          <w:rFonts w:ascii="Times New Roman" w:hAnsi="Times New Roman" w:cs="Times New Roman"/>
        </w:rPr>
        <w:t>ofTests</w:t>
      </w:r>
      <w:proofErr w:type="spellEnd"/>
      <w:r w:rsidRPr="005A7E2D">
        <w:rPr>
          <w:rFonts w:ascii="Times New Roman" w:hAnsi="Times New Roman" w:cs="Times New Roman"/>
        </w:rPr>
        <w:t>&gt; +SIGNS=&lt;</w:t>
      </w:r>
      <w:proofErr w:type="spellStart"/>
      <w:r w:rsidRPr="005A7E2D">
        <w:rPr>
          <w:rFonts w:ascii="Times New Roman" w:hAnsi="Times New Roman" w:cs="Times New Roman"/>
        </w:rPr>
        <w:t>SignsofOperands</w:t>
      </w:r>
      <w:proofErr w:type="spellEnd"/>
      <w:r w:rsidRPr="005A7E2D">
        <w:rPr>
          <w:rFonts w:ascii="Times New Roman" w:hAnsi="Times New Roman" w:cs="Times New Roman"/>
        </w:rPr>
        <w:t>&gt;</w:t>
      </w:r>
    </w:p>
    <w:p w:rsidR="00874F83" w:rsidRPr="005A7E2D" w:rsidRDefault="00874F83">
      <w:pPr>
        <w:rPr>
          <w:rFonts w:ascii="Times New Roman" w:hAnsi="Times New Roman" w:cs="Times New Roman"/>
        </w:rPr>
      </w:pPr>
      <w:r w:rsidRPr="005A7E2D">
        <w:rPr>
          <w:rFonts w:ascii="Times New Roman" w:hAnsi="Times New Roman" w:cs="Times New Roman"/>
        </w:rPr>
        <w:t>Where</w:t>
      </w:r>
      <w:r w:rsidR="00917B4C">
        <w:rPr>
          <w:rFonts w:ascii="Times New Roman" w:hAnsi="Times New Roman" w:cs="Times New Roman"/>
        </w:rPr>
        <w:t xml:space="preserve"> </w:t>
      </w:r>
      <w:proofErr w:type="spellStart"/>
      <w:r w:rsidR="00917B4C">
        <w:rPr>
          <w:rFonts w:ascii="Times New Roman" w:hAnsi="Times New Roman" w:cs="Times New Roman"/>
        </w:rPr>
        <w:t>Num</w:t>
      </w:r>
      <w:proofErr w:type="spellEnd"/>
      <w:r w:rsidR="00917B4C">
        <w:rPr>
          <w:rFonts w:ascii="Times New Roman" w:hAnsi="Times New Roman" w:cs="Times New Roman"/>
        </w:rPr>
        <w:t xml:space="preserve"> </w:t>
      </w:r>
      <w:r w:rsidRPr="005A7E2D">
        <w:rPr>
          <w:rFonts w:ascii="Times New Roman" w:hAnsi="Times New Roman" w:cs="Times New Roman"/>
        </w:rPr>
        <w:t xml:space="preserve">of Test = </w:t>
      </w:r>
      <w:proofErr w:type="gramStart"/>
      <w:r w:rsidRPr="005A7E2D">
        <w:rPr>
          <w:rFonts w:ascii="Times New Roman" w:hAnsi="Times New Roman" w:cs="Times New Roman"/>
        </w:rPr>
        <w:t>The</w:t>
      </w:r>
      <w:proofErr w:type="gramEnd"/>
      <w:r w:rsidRPr="005A7E2D">
        <w:rPr>
          <w:rFonts w:ascii="Times New Roman" w:hAnsi="Times New Roman" w:cs="Times New Roman"/>
        </w:rPr>
        <w:t xml:space="preserve"> number of test cases you would like to generate &lt;integer&gt;</w:t>
      </w:r>
      <w:r w:rsidRPr="005A7E2D">
        <w:rPr>
          <w:rFonts w:ascii="Times New Roman" w:hAnsi="Times New Roman" w:cs="Times New Roman"/>
        </w:rPr>
        <w:br/>
        <w:t>and Signs of Operands = The sign of multiplicand and multiplier you desire &lt;++, --, +-, -+&gt;</w:t>
      </w:r>
    </w:p>
    <w:p w:rsidR="00874F83" w:rsidRPr="005A7E2D" w:rsidRDefault="00874F83">
      <w:pPr>
        <w:rPr>
          <w:rFonts w:ascii="Times New Roman" w:hAnsi="Times New Roman" w:cs="Times New Roman"/>
        </w:rPr>
      </w:pPr>
      <w:proofErr w:type="spellStart"/>
      <w:r w:rsidRPr="005A7E2D">
        <w:rPr>
          <w:rFonts w:ascii="Times New Roman" w:hAnsi="Times New Roman" w:cs="Times New Roman"/>
        </w:rPr>
        <w:t>e.g</w:t>
      </w:r>
      <w:proofErr w:type="spellEnd"/>
      <w:r w:rsidRPr="005A7E2D">
        <w:rPr>
          <w:rFonts w:ascii="Times New Roman" w:hAnsi="Times New Roman" w:cs="Times New Roman"/>
        </w:rPr>
        <w:t xml:space="preserve">: </w:t>
      </w:r>
      <w:proofErr w:type="spellStart"/>
      <w:r w:rsidRPr="005A7E2D">
        <w:rPr>
          <w:rFonts w:ascii="Times New Roman" w:hAnsi="Times New Roman" w:cs="Times New Roman"/>
        </w:rPr>
        <w:t>vsim</w:t>
      </w:r>
      <w:proofErr w:type="spellEnd"/>
      <w:r w:rsidRPr="005A7E2D">
        <w:rPr>
          <w:rFonts w:ascii="Times New Roman" w:hAnsi="Times New Roman" w:cs="Times New Roman"/>
        </w:rPr>
        <w:t xml:space="preserve"> –</w:t>
      </w:r>
      <w:proofErr w:type="spellStart"/>
      <w:r w:rsidRPr="005A7E2D">
        <w:rPr>
          <w:rFonts w:ascii="Times New Roman" w:hAnsi="Times New Roman" w:cs="Times New Roman"/>
        </w:rPr>
        <w:t>novopt</w:t>
      </w:r>
      <w:proofErr w:type="spellEnd"/>
      <w:r w:rsidRPr="005A7E2D">
        <w:rPr>
          <w:rFonts w:ascii="Times New Roman" w:hAnsi="Times New Roman" w:cs="Times New Roman"/>
        </w:rPr>
        <w:t xml:space="preserve"> top </w:t>
      </w:r>
      <w:proofErr w:type="spellStart"/>
      <w:r w:rsidRPr="005A7E2D">
        <w:rPr>
          <w:rFonts w:ascii="Times New Roman" w:hAnsi="Times New Roman" w:cs="Times New Roman"/>
        </w:rPr>
        <w:t>booth_hvl</w:t>
      </w:r>
      <w:proofErr w:type="spellEnd"/>
      <w:r w:rsidRPr="005A7E2D">
        <w:rPr>
          <w:rFonts w:ascii="Times New Roman" w:hAnsi="Times New Roman" w:cs="Times New Roman"/>
        </w:rPr>
        <w:t xml:space="preserve"> </w:t>
      </w:r>
      <w:proofErr w:type="spellStart"/>
      <w:r w:rsidRPr="005A7E2D">
        <w:rPr>
          <w:rFonts w:ascii="Times New Roman" w:hAnsi="Times New Roman" w:cs="Times New Roman"/>
        </w:rPr>
        <w:t>TbxSvManager</w:t>
      </w:r>
      <w:proofErr w:type="spellEnd"/>
      <w:r w:rsidRPr="005A7E2D">
        <w:rPr>
          <w:rFonts w:ascii="Times New Roman" w:hAnsi="Times New Roman" w:cs="Times New Roman"/>
        </w:rPr>
        <w:t xml:space="preserve"> +RUNS=100 +SIGNS=++</w:t>
      </w:r>
      <w:r w:rsidRPr="005A7E2D">
        <w:rPr>
          <w:rFonts w:ascii="Times New Roman" w:hAnsi="Times New Roman" w:cs="Times New Roman"/>
        </w:rPr>
        <w:br/>
      </w:r>
      <w:proofErr w:type="gramStart"/>
      <w:r w:rsidRPr="005A7E2D">
        <w:rPr>
          <w:rFonts w:ascii="Times New Roman" w:hAnsi="Times New Roman" w:cs="Times New Roman"/>
        </w:rPr>
        <w:t>Above</w:t>
      </w:r>
      <w:proofErr w:type="gramEnd"/>
      <w:r w:rsidRPr="005A7E2D">
        <w:rPr>
          <w:rFonts w:ascii="Times New Roman" w:hAnsi="Times New Roman" w:cs="Times New Roman"/>
        </w:rPr>
        <w:t xml:space="preserve"> command launches simulation and generates 100 test cases where Multiplicand and Multiplier both are positive. </w:t>
      </w:r>
    </w:p>
    <w:p w:rsidR="004C6198" w:rsidRPr="005A7E2D" w:rsidRDefault="004C6198">
      <w:pPr>
        <w:rPr>
          <w:rFonts w:ascii="Times New Roman" w:hAnsi="Times New Roman" w:cs="Times New Roman"/>
        </w:rPr>
      </w:pPr>
      <w:r w:rsidRPr="005A7E2D">
        <w:rPr>
          <w:rFonts w:ascii="Times New Roman" w:hAnsi="Times New Roman" w:cs="Times New Roman"/>
        </w:rPr>
        <w:t>This launches a Questa interface. The signals may be added by – add wave *</w:t>
      </w:r>
      <w:r w:rsidRPr="005A7E2D">
        <w:rPr>
          <w:rFonts w:ascii="Times New Roman" w:hAnsi="Times New Roman" w:cs="Times New Roman"/>
        </w:rPr>
        <w:br/>
        <w:t xml:space="preserve">Enter – run-all to simulate for all operands </w:t>
      </w:r>
    </w:p>
    <w:p w:rsidR="007B5BDA" w:rsidRDefault="004C6198" w:rsidP="007B5BDA">
      <w:pPr>
        <w:pStyle w:val="ListParagraph"/>
        <w:numPr>
          <w:ilvl w:val="0"/>
          <w:numId w:val="3"/>
        </w:numPr>
        <w:ind w:left="360"/>
        <w:rPr>
          <w:rFonts w:ascii="Times New Roman" w:hAnsi="Times New Roman" w:cs="Times New Roman"/>
        </w:rPr>
      </w:pPr>
      <w:r w:rsidRPr="007B5BDA">
        <w:rPr>
          <w:rFonts w:ascii="Times New Roman" w:hAnsi="Times New Roman" w:cs="Times New Roman"/>
        </w:rPr>
        <w:t xml:space="preserve">If the simulation in </w:t>
      </w:r>
      <w:proofErr w:type="spellStart"/>
      <w:r w:rsidRPr="007B5BDA">
        <w:rPr>
          <w:rFonts w:ascii="Times New Roman" w:hAnsi="Times New Roman" w:cs="Times New Roman"/>
        </w:rPr>
        <w:t>puresim</w:t>
      </w:r>
      <w:proofErr w:type="spellEnd"/>
      <w:r w:rsidRPr="007B5BDA">
        <w:rPr>
          <w:rFonts w:ascii="Times New Roman" w:hAnsi="Times New Roman" w:cs="Times New Roman"/>
        </w:rPr>
        <w:t xml:space="preserve"> mode was successful, in the </w:t>
      </w:r>
      <w:proofErr w:type="spellStart"/>
      <w:r w:rsidRPr="007B5BDA">
        <w:rPr>
          <w:rFonts w:ascii="Times New Roman" w:hAnsi="Times New Roman" w:cs="Times New Roman"/>
        </w:rPr>
        <w:t>project_folder</w:t>
      </w:r>
      <w:proofErr w:type="spellEnd"/>
      <w:r w:rsidR="00CB7A23" w:rsidRPr="007B5BDA">
        <w:rPr>
          <w:rFonts w:ascii="Times New Roman" w:hAnsi="Times New Roman" w:cs="Times New Roman"/>
        </w:rPr>
        <w:t xml:space="preserve"> the following</w:t>
      </w:r>
      <w:r w:rsidRPr="007B5BDA">
        <w:rPr>
          <w:rFonts w:ascii="Times New Roman" w:hAnsi="Times New Roman" w:cs="Times New Roman"/>
        </w:rPr>
        <w:t xml:space="preserve"> three files are generated. </w:t>
      </w:r>
    </w:p>
    <w:p w:rsidR="007B5BDA" w:rsidRDefault="007B5BDA" w:rsidP="007B5BDA">
      <w:pPr>
        <w:pStyle w:val="ListParagraph"/>
        <w:ind w:left="360"/>
        <w:rPr>
          <w:rFonts w:ascii="Times New Roman" w:hAnsi="Times New Roman" w:cs="Times New Roman"/>
        </w:rPr>
      </w:pPr>
    </w:p>
    <w:p w:rsidR="004C6198" w:rsidRPr="007B5BDA" w:rsidRDefault="004C6198" w:rsidP="007B5BDA">
      <w:pPr>
        <w:pStyle w:val="ListParagraph"/>
        <w:ind w:left="360"/>
        <w:rPr>
          <w:rFonts w:ascii="Times New Roman" w:hAnsi="Times New Roman" w:cs="Times New Roman"/>
        </w:rPr>
      </w:pPr>
      <w:r w:rsidRPr="007B5BDA">
        <w:rPr>
          <w:rFonts w:ascii="Times New Roman" w:hAnsi="Times New Roman" w:cs="Times New Roman"/>
        </w:rPr>
        <w:t xml:space="preserve">Multiplicand.txt – The list of generated multiplicands </w:t>
      </w:r>
      <w:r w:rsidRPr="007B5BDA">
        <w:rPr>
          <w:rFonts w:ascii="Times New Roman" w:hAnsi="Times New Roman" w:cs="Times New Roman"/>
        </w:rPr>
        <w:br/>
        <w:t>Multiplier.txt – The list of generated multipliers</w:t>
      </w:r>
      <w:r w:rsidRPr="007B5BDA">
        <w:rPr>
          <w:rFonts w:ascii="Times New Roman" w:hAnsi="Times New Roman" w:cs="Times New Roman"/>
        </w:rPr>
        <w:br/>
        <w:t xml:space="preserve">Product.txt – The list of obtained product </w:t>
      </w:r>
      <w:r w:rsidRPr="007B5BDA">
        <w:rPr>
          <w:rFonts w:ascii="Times New Roman" w:hAnsi="Times New Roman" w:cs="Times New Roman"/>
        </w:rPr>
        <w:br/>
      </w:r>
      <w:r w:rsidRPr="007B5BDA">
        <w:rPr>
          <w:rFonts w:ascii="Times New Roman" w:hAnsi="Times New Roman" w:cs="Times New Roman"/>
        </w:rPr>
        <w:br/>
      </w:r>
    </w:p>
    <w:p w:rsidR="004C6198" w:rsidRPr="005A7E2D" w:rsidRDefault="004C6198">
      <w:pPr>
        <w:rPr>
          <w:rFonts w:ascii="Times New Roman" w:hAnsi="Times New Roman" w:cs="Times New Roman"/>
        </w:rPr>
      </w:pPr>
      <w:r w:rsidRPr="005A7E2D">
        <w:rPr>
          <w:rFonts w:ascii="Times New Roman" w:hAnsi="Times New Roman" w:cs="Times New Roman"/>
        </w:rPr>
        <w:br w:type="page"/>
      </w:r>
    </w:p>
    <w:p w:rsidR="004C6198" w:rsidRPr="005A7E2D" w:rsidRDefault="004C6198" w:rsidP="008165AD">
      <w:pPr>
        <w:pBdr>
          <w:bottom w:val="single" w:sz="4" w:space="1" w:color="auto"/>
        </w:pBdr>
        <w:rPr>
          <w:rFonts w:ascii="Times New Roman" w:hAnsi="Times New Roman" w:cs="Times New Roman"/>
          <w:b/>
        </w:rPr>
      </w:pPr>
      <w:r w:rsidRPr="005A7E2D">
        <w:rPr>
          <w:rFonts w:ascii="Times New Roman" w:hAnsi="Times New Roman" w:cs="Times New Roman"/>
          <w:b/>
        </w:rPr>
        <w:lastRenderedPageBreak/>
        <w:t>Emulation (Veloce Mode)</w:t>
      </w:r>
    </w:p>
    <w:p w:rsidR="00874F83" w:rsidRPr="005A7E2D" w:rsidRDefault="004C6198" w:rsidP="00874F83">
      <w:pPr>
        <w:pStyle w:val="ListParagraph"/>
        <w:numPr>
          <w:ilvl w:val="0"/>
          <w:numId w:val="2"/>
        </w:numPr>
        <w:ind w:left="270" w:hanging="270"/>
        <w:rPr>
          <w:rFonts w:ascii="Times New Roman" w:hAnsi="Times New Roman" w:cs="Times New Roman"/>
        </w:rPr>
      </w:pPr>
      <w:r w:rsidRPr="005A7E2D">
        <w:rPr>
          <w:rFonts w:ascii="Times New Roman" w:hAnsi="Times New Roman" w:cs="Times New Roman"/>
        </w:rPr>
        <w:t xml:space="preserve">In the Emulation Mode, </w:t>
      </w:r>
      <w:proofErr w:type="spellStart"/>
      <w:r w:rsidRPr="005A7E2D">
        <w:rPr>
          <w:rFonts w:ascii="Times New Roman" w:hAnsi="Times New Roman" w:cs="Times New Roman"/>
        </w:rPr>
        <w:t>TbxSvManager</w:t>
      </w:r>
      <w:proofErr w:type="spellEnd"/>
      <w:r w:rsidRPr="005A7E2D">
        <w:rPr>
          <w:rFonts w:ascii="Times New Roman" w:hAnsi="Times New Roman" w:cs="Times New Roman"/>
        </w:rPr>
        <w:t xml:space="preserve"> connects the HVL running on workstation and HDL running on the Veloce through pipes. </w:t>
      </w:r>
      <w:r w:rsidRPr="005A7E2D">
        <w:rPr>
          <w:rFonts w:ascii="Times New Roman" w:hAnsi="Times New Roman" w:cs="Times New Roman"/>
        </w:rPr>
        <w:br/>
      </w:r>
      <w:r w:rsidRPr="005A7E2D">
        <w:rPr>
          <w:rFonts w:ascii="Times New Roman" w:hAnsi="Times New Roman" w:cs="Times New Roman"/>
        </w:rPr>
        <w:br/>
        <w:t xml:space="preserve">To compile, build and simulate in </w:t>
      </w:r>
      <w:proofErr w:type="spellStart"/>
      <w:r w:rsidRPr="005A7E2D">
        <w:rPr>
          <w:rFonts w:ascii="Times New Roman" w:hAnsi="Times New Roman" w:cs="Times New Roman"/>
        </w:rPr>
        <w:t>puresim</w:t>
      </w:r>
      <w:proofErr w:type="spellEnd"/>
      <w:r w:rsidRPr="005A7E2D">
        <w:rPr>
          <w:rFonts w:ascii="Times New Roman" w:hAnsi="Times New Roman" w:cs="Times New Roman"/>
        </w:rPr>
        <w:t xml:space="preserve"> mode-</w:t>
      </w:r>
      <w:r w:rsidRPr="005A7E2D">
        <w:rPr>
          <w:rFonts w:ascii="Times New Roman" w:hAnsi="Times New Roman" w:cs="Times New Roman"/>
        </w:rPr>
        <w:br/>
        <w:t xml:space="preserve">&gt;make </w:t>
      </w:r>
      <w:proofErr w:type="spellStart"/>
      <w:r w:rsidRPr="005A7E2D">
        <w:rPr>
          <w:rFonts w:ascii="Times New Roman" w:hAnsi="Times New Roman" w:cs="Times New Roman"/>
        </w:rPr>
        <w:t>veloce</w:t>
      </w:r>
      <w:proofErr w:type="spellEnd"/>
      <w:r w:rsidRPr="005A7E2D">
        <w:rPr>
          <w:rFonts w:ascii="Times New Roman" w:hAnsi="Times New Roman" w:cs="Times New Roman"/>
        </w:rPr>
        <w:t xml:space="preserve"> </w:t>
      </w:r>
    </w:p>
    <w:p w:rsidR="004C6198" w:rsidRPr="005A7E2D" w:rsidRDefault="004C6198" w:rsidP="004C6198">
      <w:pPr>
        <w:rPr>
          <w:rFonts w:ascii="Times New Roman" w:hAnsi="Times New Roman" w:cs="Times New Roman"/>
        </w:rPr>
      </w:pPr>
      <w:proofErr w:type="gramStart"/>
      <w:r w:rsidRPr="005A7E2D">
        <w:rPr>
          <w:rFonts w:ascii="Times New Roman" w:hAnsi="Times New Roman" w:cs="Times New Roman"/>
        </w:rPr>
        <w:t>make</w:t>
      </w:r>
      <w:proofErr w:type="gramEnd"/>
      <w:r w:rsidRPr="005A7E2D">
        <w:rPr>
          <w:rFonts w:ascii="Times New Roman" w:hAnsi="Times New Roman" w:cs="Times New Roman"/>
        </w:rPr>
        <w:t xml:space="preserve"> </w:t>
      </w:r>
      <w:proofErr w:type="spellStart"/>
      <w:r w:rsidRPr="005A7E2D">
        <w:rPr>
          <w:rFonts w:ascii="Times New Roman" w:hAnsi="Times New Roman" w:cs="Times New Roman"/>
        </w:rPr>
        <w:t>veloce</w:t>
      </w:r>
      <w:proofErr w:type="spellEnd"/>
      <w:r w:rsidRPr="005A7E2D">
        <w:rPr>
          <w:rFonts w:ascii="Times New Roman" w:hAnsi="Times New Roman" w:cs="Times New Roman"/>
        </w:rPr>
        <w:t xml:space="preserve"> invokes-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8"/>
        <w:gridCol w:w="4248"/>
      </w:tblGrid>
      <w:tr w:rsidR="004C6198" w:rsidRPr="005A7E2D" w:rsidTr="00CB7A23">
        <w:tc>
          <w:tcPr>
            <w:tcW w:w="5328" w:type="dxa"/>
          </w:tcPr>
          <w:p w:rsidR="004C6198" w:rsidRPr="005A7E2D" w:rsidRDefault="004C6198" w:rsidP="004C6198">
            <w:pPr>
              <w:rPr>
                <w:rFonts w:ascii="Times New Roman" w:hAnsi="Times New Roman" w:cs="Times New Roman"/>
              </w:rPr>
            </w:pPr>
            <w:proofErr w:type="spellStart"/>
            <w:r w:rsidRPr="005A7E2D">
              <w:rPr>
                <w:rFonts w:ascii="Times New Roman" w:hAnsi="Times New Roman" w:cs="Times New Roman"/>
              </w:rPr>
              <w:t>vlib</w:t>
            </w:r>
            <w:proofErr w:type="spellEnd"/>
            <w:r w:rsidRPr="005A7E2D">
              <w:rPr>
                <w:rFonts w:ascii="Times New Roman" w:hAnsi="Times New Roman" w:cs="Times New Roman"/>
              </w:rPr>
              <w:t xml:space="preserve"> </w:t>
            </w:r>
            <w:proofErr w:type="spellStart"/>
            <w:r w:rsidRPr="005A7E2D">
              <w:rPr>
                <w:rFonts w:ascii="Times New Roman" w:hAnsi="Times New Roman" w:cs="Times New Roman"/>
              </w:rPr>
              <w:t>veloce_work</w:t>
            </w:r>
            <w:proofErr w:type="spellEnd"/>
          </w:p>
        </w:tc>
        <w:tc>
          <w:tcPr>
            <w:tcW w:w="4248" w:type="dxa"/>
          </w:tcPr>
          <w:p w:rsidR="004C6198" w:rsidRPr="005A7E2D" w:rsidRDefault="004C6198" w:rsidP="005A7E2D">
            <w:pPr>
              <w:rPr>
                <w:rFonts w:ascii="Times New Roman" w:hAnsi="Times New Roman" w:cs="Times New Roman"/>
              </w:rPr>
            </w:pPr>
            <w:r w:rsidRPr="005A7E2D">
              <w:rPr>
                <w:rFonts w:ascii="Times New Roman" w:hAnsi="Times New Roman" w:cs="Times New Roman"/>
              </w:rPr>
              <w:t xml:space="preserve">//Create new library for </w:t>
            </w:r>
            <w:proofErr w:type="spellStart"/>
            <w:r w:rsidRPr="005A7E2D">
              <w:rPr>
                <w:rFonts w:ascii="Times New Roman" w:hAnsi="Times New Roman" w:cs="Times New Roman"/>
              </w:rPr>
              <w:t>puresim</w:t>
            </w:r>
            <w:proofErr w:type="spellEnd"/>
            <w:r w:rsidRPr="005A7E2D">
              <w:rPr>
                <w:rFonts w:ascii="Times New Roman" w:hAnsi="Times New Roman" w:cs="Times New Roman"/>
              </w:rPr>
              <w:t xml:space="preserve"> mode</w:t>
            </w:r>
          </w:p>
        </w:tc>
      </w:tr>
      <w:tr w:rsidR="004C6198" w:rsidRPr="005A7E2D" w:rsidTr="00CB7A23">
        <w:tc>
          <w:tcPr>
            <w:tcW w:w="5328" w:type="dxa"/>
          </w:tcPr>
          <w:p w:rsidR="004C6198" w:rsidRPr="005A7E2D" w:rsidRDefault="004C6198" w:rsidP="004C6198">
            <w:pPr>
              <w:rPr>
                <w:rFonts w:ascii="Times New Roman" w:hAnsi="Times New Roman" w:cs="Times New Roman"/>
              </w:rPr>
            </w:pPr>
            <w:proofErr w:type="spellStart"/>
            <w:r w:rsidRPr="005A7E2D">
              <w:rPr>
                <w:rFonts w:ascii="Times New Roman" w:hAnsi="Times New Roman" w:cs="Times New Roman"/>
              </w:rPr>
              <w:t>vmap</w:t>
            </w:r>
            <w:proofErr w:type="spellEnd"/>
            <w:r w:rsidRPr="005A7E2D">
              <w:rPr>
                <w:rFonts w:ascii="Times New Roman" w:hAnsi="Times New Roman" w:cs="Times New Roman"/>
              </w:rPr>
              <w:t xml:space="preserve"> work </w:t>
            </w:r>
            <w:proofErr w:type="spellStart"/>
            <w:r w:rsidRPr="005A7E2D">
              <w:rPr>
                <w:rFonts w:ascii="Times New Roman" w:hAnsi="Times New Roman" w:cs="Times New Roman"/>
              </w:rPr>
              <w:t>veloce_work</w:t>
            </w:r>
            <w:proofErr w:type="spellEnd"/>
          </w:p>
        </w:tc>
        <w:tc>
          <w:tcPr>
            <w:tcW w:w="4248" w:type="dxa"/>
          </w:tcPr>
          <w:p w:rsidR="004C6198" w:rsidRPr="005A7E2D" w:rsidRDefault="004C6198" w:rsidP="005A7E2D">
            <w:pPr>
              <w:rPr>
                <w:rFonts w:ascii="Times New Roman" w:hAnsi="Times New Roman" w:cs="Times New Roman"/>
              </w:rPr>
            </w:pPr>
            <w:r w:rsidRPr="005A7E2D">
              <w:rPr>
                <w:rFonts w:ascii="Times New Roman" w:hAnsi="Times New Roman" w:cs="Times New Roman"/>
              </w:rPr>
              <w:t>//Mount the new library with default</w:t>
            </w:r>
          </w:p>
        </w:tc>
      </w:tr>
      <w:tr w:rsidR="004C6198" w:rsidRPr="005A7E2D" w:rsidTr="00CB7A23">
        <w:tc>
          <w:tcPr>
            <w:tcW w:w="5328" w:type="dxa"/>
          </w:tcPr>
          <w:p w:rsidR="004C6198" w:rsidRPr="005A7E2D" w:rsidRDefault="004C6198" w:rsidP="005A7E2D">
            <w:pPr>
              <w:rPr>
                <w:rFonts w:ascii="Times New Roman" w:hAnsi="Times New Roman" w:cs="Times New Roman"/>
              </w:rPr>
            </w:pPr>
            <w:proofErr w:type="spellStart"/>
            <w:r w:rsidRPr="005A7E2D">
              <w:rPr>
                <w:rFonts w:ascii="Times New Roman" w:hAnsi="Times New Roman" w:cs="Times New Roman"/>
              </w:rPr>
              <w:t>vlog</w:t>
            </w:r>
            <w:proofErr w:type="spellEnd"/>
            <w:r w:rsidRPr="005A7E2D">
              <w:rPr>
                <w:rFonts w:ascii="Times New Roman" w:hAnsi="Times New Roman" w:cs="Times New Roman"/>
              </w:rPr>
              <w:t xml:space="preserve"> –f $(TBX_HOME)/</w:t>
            </w:r>
            <w:proofErr w:type="spellStart"/>
            <w:r w:rsidRPr="005A7E2D">
              <w:rPr>
                <w:rFonts w:ascii="Times New Roman" w:hAnsi="Times New Roman" w:cs="Times New Roman"/>
              </w:rPr>
              <w:t>questa</w:t>
            </w:r>
            <w:proofErr w:type="spellEnd"/>
            <w:r w:rsidRPr="005A7E2D">
              <w:rPr>
                <w:rFonts w:ascii="Times New Roman" w:hAnsi="Times New Roman" w:cs="Times New Roman"/>
              </w:rPr>
              <w:t>/</w:t>
            </w:r>
            <w:proofErr w:type="spellStart"/>
            <w:r w:rsidRPr="005A7E2D">
              <w:rPr>
                <w:rFonts w:ascii="Times New Roman" w:hAnsi="Times New Roman" w:cs="Times New Roman"/>
              </w:rPr>
              <w:t>hdl</w:t>
            </w:r>
            <w:proofErr w:type="spellEnd"/>
            <w:r w:rsidRPr="005A7E2D">
              <w:rPr>
                <w:rFonts w:ascii="Times New Roman" w:hAnsi="Times New Roman" w:cs="Times New Roman"/>
              </w:rPr>
              <w:t>/</w:t>
            </w:r>
            <w:proofErr w:type="spellStart"/>
            <w:r w:rsidRPr="005A7E2D">
              <w:rPr>
                <w:rFonts w:ascii="Times New Roman" w:hAnsi="Times New Roman" w:cs="Times New Roman"/>
              </w:rPr>
              <w:t>xtlm_files</w:t>
            </w:r>
            <w:proofErr w:type="spellEnd"/>
            <w:r w:rsidRPr="005A7E2D">
              <w:rPr>
                <w:rFonts w:ascii="Times New Roman" w:hAnsi="Times New Roman" w:cs="Times New Roman"/>
              </w:rPr>
              <w:t>/f</w:t>
            </w:r>
          </w:p>
        </w:tc>
        <w:tc>
          <w:tcPr>
            <w:tcW w:w="4248" w:type="dxa"/>
          </w:tcPr>
          <w:p w:rsidR="004C6198" w:rsidRPr="005A7E2D" w:rsidRDefault="004C6198" w:rsidP="005A7E2D">
            <w:pPr>
              <w:rPr>
                <w:rFonts w:ascii="Times New Roman" w:hAnsi="Times New Roman" w:cs="Times New Roman"/>
              </w:rPr>
            </w:pPr>
            <w:r w:rsidRPr="005A7E2D">
              <w:rPr>
                <w:rFonts w:ascii="Times New Roman" w:hAnsi="Times New Roman" w:cs="Times New Roman"/>
              </w:rPr>
              <w:t xml:space="preserve">//Compile </w:t>
            </w:r>
            <w:proofErr w:type="spellStart"/>
            <w:r w:rsidRPr="005A7E2D">
              <w:rPr>
                <w:rFonts w:ascii="Times New Roman" w:hAnsi="Times New Roman" w:cs="Times New Roman"/>
              </w:rPr>
              <w:t>xtlm</w:t>
            </w:r>
            <w:proofErr w:type="spellEnd"/>
            <w:r w:rsidRPr="005A7E2D">
              <w:rPr>
                <w:rFonts w:ascii="Times New Roman" w:hAnsi="Times New Roman" w:cs="Times New Roman"/>
              </w:rPr>
              <w:t xml:space="preserve"> files, (SCEMI pipe modules)</w:t>
            </w:r>
          </w:p>
        </w:tc>
      </w:tr>
      <w:tr w:rsidR="004C6198" w:rsidRPr="005A7E2D" w:rsidTr="00CB7A23">
        <w:tc>
          <w:tcPr>
            <w:tcW w:w="5328" w:type="dxa"/>
          </w:tcPr>
          <w:p w:rsidR="004C6198" w:rsidRPr="005A7E2D" w:rsidRDefault="004C6198" w:rsidP="005A7E2D">
            <w:pPr>
              <w:rPr>
                <w:rFonts w:ascii="Times New Roman" w:hAnsi="Times New Roman" w:cs="Times New Roman"/>
              </w:rPr>
            </w:pPr>
            <w:proofErr w:type="spellStart"/>
            <w:r w:rsidRPr="005A7E2D">
              <w:rPr>
                <w:rFonts w:ascii="Times New Roman" w:hAnsi="Times New Roman" w:cs="Times New Roman"/>
              </w:rPr>
              <w:t>vlog</w:t>
            </w:r>
            <w:proofErr w:type="spellEnd"/>
            <w:r w:rsidRPr="005A7E2D">
              <w:rPr>
                <w:rFonts w:ascii="Times New Roman" w:hAnsi="Times New Roman" w:cs="Times New Roman"/>
              </w:rPr>
              <w:t xml:space="preserve"> hvl/booth_hvl.sv</w:t>
            </w:r>
          </w:p>
        </w:tc>
        <w:tc>
          <w:tcPr>
            <w:tcW w:w="4248" w:type="dxa"/>
          </w:tcPr>
          <w:p w:rsidR="004C6198" w:rsidRPr="005A7E2D" w:rsidRDefault="004C6198" w:rsidP="005A7E2D">
            <w:pPr>
              <w:rPr>
                <w:rFonts w:ascii="Times New Roman" w:hAnsi="Times New Roman" w:cs="Times New Roman"/>
              </w:rPr>
            </w:pPr>
            <w:r w:rsidRPr="005A7E2D">
              <w:rPr>
                <w:rFonts w:ascii="Times New Roman" w:hAnsi="Times New Roman" w:cs="Times New Roman"/>
              </w:rPr>
              <w:t>//Compile HVL testbench</w:t>
            </w:r>
          </w:p>
        </w:tc>
      </w:tr>
      <w:tr w:rsidR="004C6198" w:rsidRPr="005A7E2D" w:rsidTr="00CB7A23">
        <w:tc>
          <w:tcPr>
            <w:tcW w:w="5328" w:type="dxa"/>
          </w:tcPr>
          <w:p w:rsidR="004C6198" w:rsidRPr="005A7E2D" w:rsidRDefault="004C6198" w:rsidP="004C6198">
            <w:pPr>
              <w:rPr>
                <w:rFonts w:ascii="Times New Roman" w:hAnsi="Times New Roman" w:cs="Times New Roman"/>
              </w:rPr>
            </w:pPr>
            <w:proofErr w:type="spellStart"/>
            <w:r w:rsidRPr="005A7E2D">
              <w:rPr>
                <w:rFonts w:ascii="Times New Roman" w:hAnsi="Times New Roman" w:cs="Times New Roman"/>
              </w:rPr>
              <w:t>tbxcomp</w:t>
            </w:r>
            <w:proofErr w:type="spellEnd"/>
            <w:r w:rsidRPr="005A7E2D">
              <w:rPr>
                <w:rFonts w:ascii="Times New Roman" w:hAnsi="Times New Roman" w:cs="Times New Roman"/>
              </w:rPr>
              <w:t xml:space="preserve"> –top </w:t>
            </w:r>
            <w:proofErr w:type="spellStart"/>
            <w:r w:rsidRPr="005A7E2D">
              <w:rPr>
                <w:rFonts w:ascii="Times New Roman" w:hAnsi="Times New Roman" w:cs="Times New Roman"/>
              </w:rPr>
              <w:t>top</w:t>
            </w:r>
            <w:proofErr w:type="spellEnd"/>
            <w:r w:rsidRPr="005A7E2D">
              <w:rPr>
                <w:rFonts w:ascii="Times New Roman" w:hAnsi="Times New Roman" w:cs="Times New Roman"/>
              </w:rPr>
              <w:t xml:space="preserve"> hdl/top.sv </w:t>
            </w:r>
            <w:proofErr w:type="spellStart"/>
            <w:r w:rsidRPr="005A7E2D">
              <w:rPr>
                <w:rFonts w:ascii="Times New Roman" w:hAnsi="Times New Roman" w:cs="Times New Roman"/>
              </w:rPr>
              <w:t>hdl</w:t>
            </w:r>
            <w:proofErr w:type="spellEnd"/>
            <w:r w:rsidRPr="005A7E2D">
              <w:rPr>
                <w:rFonts w:ascii="Times New Roman" w:hAnsi="Times New Roman" w:cs="Times New Roman"/>
              </w:rPr>
              <w:t>/</w:t>
            </w:r>
            <w:proofErr w:type="spellStart"/>
            <w:r w:rsidRPr="005A7E2D">
              <w:rPr>
                <w:rFonts w:ascii="Times New Roman" w:hAnsi="Times New Roman" w:cs="Times New Roman"/>
              </w:rPr>
              <w:t>booth_fsm.v</w:t>
            </w:r>
            <w:proofErr w:type="spellEnd"/>
            <w:r w:rsidR="00CB7A23" w:rsidRPr="005A7E2D">
              <w:rPr>
                <w:rFonts w:ascii="Times New Roman" w:hAnsi="Times New Roman" w:cs="Times New Roman"/>
              </w:rPr>
              <w:t xml:space="preserve"> -</w:t>
            </w:r>
            <w:proofErr w:type="spellStart"/>
            <w:r w:rsidR="00CB7A23" w:rsidRPr="005A7E2D">
              <w:rPr>
                <w:rFonts w:ascii="Times New Roman" w:hAnsi="Times New Roman" w:cs="Times New Roman"/>
              </w:rPr>
              <w:t>veloce</w:t>
            </w:r>
            <w:proofErr w:type="spellEnd"/>
          </w:p>
        </w:tc>
        <w:tc>
          <w:tcPr>
            <w:tcW w:w="4248" w:type="dxa"/>
          </w:tcPr>
          <w:p w:rsidR="004C6198" w:rsidRPr="005A7E2D" w:rsidRDefault="004C6198" w:rsidP="005A7E2D">
            <w:pPr>
              <w:rPr>
                <w:rFonts w:ascii="Times New Roman" w:hAnsi="Times New Roman" w:cs="Times New Roman"/>
              </w:rPr>
            </w:pPr>
            <w:r w:rsidRPr="005A7E2D">
              <w:rPr>
                <w:rFonts w:ascii="Times New Roman" w:hAnsi="Times New Roman" w:cs="Times New Roman"/>
              </w:rPr>
              <w:t>//</w:t>
            </w:r>
            <w:r w:rsidR="00CB7A23" w:rsidRPr="005A7E2D">
              <w:rPr>
                <w:rFonts w:ascii="Times New Roman" w:hAnsi="Times New Roman" w:cs="Times New Roman"/>
              </w:rPr>
              <w:t>Compile the DUT for Veloce target</w:t>
            </w:r>
          </w:p>
        </w:tc>
      </w:tr>
      <w:tr w:rsidR="004C6198" w:rsidRPr="005A7E2D" w:rsidTr="00CB7A23">
        <w:tc>
          <w:tcPr>
            <w:tcW w:w="5328" w:type="dxa"/>
          </w:tcPr>
          <w:p w:rsidR="004C6198" w:rsidRPr="005A7E2D" w:rsidRDefault="004C6198" w:rsidP="005A7E2D">
            <w:pPr>
              <w:rPr>
                <w:rFonts w:ascii="Times New Roman" w:hAnsi="Times New Roman" w:cs="Times New Roman"/>
              </w:rPr>
            </w:pPr>
            <w:proofErr w:type="spellStart"/>
            <w:r w:rsidRPr="005A7E2D">
              <w:rPr>
                <w:rFonts w:ascii="Times New Roman" w:hAnsi="Times New Roman" w:cs="Times New Roman"/>
              </w:rPr>
              <w:t>tbxsvlink</w:t>
            </w:r>
            <w:proofErr w:type="spellEnd"/>
            <w:r w:rsidRPr="005A7E2D">
              <w:rPr>
                <w:rFonts w:ascii="Times New Roman" w:hAnsi="Times New Roman" w:cs="Times New Roman"/>
              </w:rPr>
              <w:t xml:space="preserve"> –</w:t>
            </w:r>
            <w:proofErr w:type="spellStart"/>
            <w:r w:rsidRPr="005A7E2D">
              <w:rPr>
                <w:rFonts w:ascii="Times New Roman" w:hAnsi="Times New Roman" w:cs="Times New Roman"/>
              </w:rPr>
              <w:t>puresim</w:t>
            </w:r>
            <w:proofErr w:type="spellEnd"/>
          </w:p>
        </w:tc>
        <w:tc>
          <w:tcPr>
            <w:tcW w:w="4248" w:type="dxa"/>
          </w:tcPr>
          <w:p w:rsidR="004C6198" w:rsidRPr="005A7E2D" w:rsidRDefault="004C6198" w:rsidP="00CB7A23">
            <w:pPr>
              <w:rPr>
                <w:rFonts w:ascii="Times New Roman" w:hAnsi="Times New Roman" w:cs="Times New Roman"/>
              </w:rPr>
            </w:pPr>
            <w:r w:rsidRPr="005A7E2D">
              <w:rPr>
                <w:rFonts w:ascii="Times New Roman" w:hAnsi="Times New Roman" w:cs="Times New Roman"/>
              </w:rPr>
              <w:t xml:space="preserve">//Setup </w:t>
            </w:r>
            <w:proofErr w:type="spellStart"/>
            <w:r w:rsidRPr="005A7E2D">
              <w:rPr>
                <w:rFonts w:ascii="Times New Roman" w:hAnsi="Times New Roman" w:cs="Times New Roman"/>
              </w:rPr>
              <w:t>TbxSv</w:t>
            </w:r>
            <w:r w:rsidR="00CB7A23" w:rsidRPr="005A7E2D">
              <w:rPr>
                <w:rFonts w:ascii="Times New Roman" w:hAnsi="Times New Roman" w:cs="Times New Roman"/>
              </w:rPr>
              <w:t>Manager</w:t>
            </w:r>
            <w:proofErr w:type="spellEnd"/>
            <w:r w:rsidRPr="005A7E2D">
              <w:rPr>
                <w:rFonts w:ascii="Times New Roman" w:hAnsi="Times New Roman" w:cs="Times New Roman"/>
              </w:rPr>
              <w:t xml:space="preserve"> for </w:t>
            </w:r>
            <w:proofErr w:type="spellStart"/>
            <w:r w:rsidR="00CB7A23" w:rsidRPr="005A7E2D">
              <w:rPr>
                <w:rFonts w:ascii="Times New Roman" w:hAnsi="Times New Roman" w:cs="Times New Roman"/>
              </w:rPr>
              <w:t>veloce</w:t>
            </w:r>
            <w:proofErr w:type="spellEnd"/>
            <w:r w:rsidRPr="005A7E2D">
              <w:rPr>
                <w:rFonts w:ascii="Times New Roman" w:hAnsi="Times New Roman" w:cs="Times New Roman"/>
              </w:rPr>
              <w:t xml:space="preserve"> mode</w:t>
            </w:r>
          </w:p>
        </w:tc>
      </w:tr>
      <w:tr w:rsidR="004C6198" w:rsidRPr="005A7E2D" w:rsidTr="00CB7A23">
        <w:tc>
          <w:tcPr>
            <w:tcW w:w="5328" w:type="dxa"/>
          </w:tcPr>
          <w:p w:rsidR="004C6198" w:rsidRPr="005A7E2D" w:rsidRDefault="004C6198" w:rsidP="005A7E2D">
            <w:pPr>
              <w:rPr>
                <w:rFonts w:ascii="Times New Roman" w:hAnsi="Times New Roman" w:cs="Times New Roman"/>
              </w:rPr>
            </w:pPr>
          </w:p>
        </w:tc>
        <w:tc>
          <w:tcPr>
            <w:tcW w:w="4248" w:type="dxa"/>
          </w:tcPr>
          <w:p w:rsidR="004C6198" w:rsidRPr="005A7E2D" w:rsidRDefault="004C6198" w:rsidP="005A7E2D">
            <w:pPr>
              <w:rPr>
                <w:rFonts w:ascii="Times New Roman" w:hAnsi="Times New Roman" w:cs="Times New Roman"/>
              </w:rPr>
            </w:pPr>
          </w:p>
        </w:tc>
      </w:tr>
    </w:tbl>
    <w:p w:rsidR="00874F83" w:rsidRPr="005A7E2D" w:rsidRDefault="00874F83" w:rsidP="00874F83">
      <w:pPr>
        <w:pStyle w:val="ListParagraph"/>
        <w:numPr>
          <w:ilvl w:val="0"/>
          <w:numId w:val="2"/>
        </w:numPr>
        <w:ind w:left="270" w:hanging="270"/>
        <w:rPr>
          <w:rFonts w:ascii="Times New Roman" w:hAnsi="Times New Roman" w:cs="Times New Roman"/>
        </w:rPr>
      </w:pPr>
      <w:r w:rsidRPr="005A7E2D">
        <w:rPr>
          <w:rFonts w:ascii="Times New Roman" w:hAnsi="Times New Roman" w:cs="Times New Roman"/>
        </w:rPr>
        <w:t>Before launching the emulation, make sure no other user has occupied the emulator by-</w:t>
      </w:r>
      <w:r w:rsidRPr="005A7E2D">
        <w:rPr>
          <w:rFonts w:ascii="Times New Roman" w:hAnsi="Times New Roman" w:cs="Times New Roman"/>
        </w:rPr>
        <w:br/>
        <w:t>&gt;</w:t>
      </w:r>
      <w:proofErr w:type="spellStart"/>
      <w:r w:rsidRPr="005A7E2D">
        <w:rPr>
          <w:rFonts w:ascii="Times New Roman" w:hAnsi="Times New Roman" w:cs="Times New Roman"/>
        </w:rPr>
        <w:t>whoison</w:t>
      </w:r>
      <w:proofErr w:type="spellEnd"/>
      <w:r w:rsidRPr="005A7E2D">
        <w:rPr>
          <w:rFonts w:ascii="Times New Roman" w:hAnsi="Times New Roman" w:cs="Times New Roman"/>
        </w:rPr>
        <w:t xml:space="preserve"> –</w:t>
      </w:r>
      <w:proofErr w:type="spellStart"/>
      <w:r w:rsidRPr="005A7E2D">
        <w:rPr>
          <w:rFonts w:ascii="Times New Roman" w:hAnsi="Times New Roman" w:cs="Times New Roman"/>
        </w:rPr>
        <w:t>emul</w:t>
      </w:r>
      <w:proofErr w:type="spellEnd"/>
      <w:r w:rsidRPr="005A7E2D">
        <w:rPr>
          <w:rFonts w:ascii="Times New Roman" w:hAnsi="Times New Roman" w:cs="Times New Roman"/>
        </w:rPr>
        <w:t xml:space="preserve"> velocesolo1</w:t>
      </w:r>
      <w:r w:rsidRPr="005A7E2D">
        <w:rPr>
          <w:rFonts w:ascii="Times New Roman" w:hAnsi="Times New Roman" w:cs="Times New Roman"/>
        </w:rPr>
        <w:br/>
      </w:r>
    </w:p>
    <w:p w:rsidR="00874F83" w:rsidRPr="005A7E2D" w:rsidRDefault="00874F83" w:rsidP="00874F83">
      <w:pPr>
        <w:pStyle w:val="ListParagraph"/>
        <w:numPr>
          <w:ilvl w:val="0"/>
          <w:numId w:val="2"/>
        </w:numPr>
        <w:ind w:left="270" w:hanging="270"/>
        <w:rPr>
          <w:rFonts w:ascii="Times New Roman" w:hAnsi="Times New Roman" w:cs="Times New Roman"/>
        </w:rPr>
      </w:pPr>
      <w:r w:rsidRPr="005A7E2D">
        <w:rPr>
          <w:rFonts w:ascii="Times New Roman" w:hAnsi="Times New Roman" w:cs="Times New Roman"/>
        </w:rPr>
        <w:t>To launch the simulation</w:t>
      </w:r>
      <w:r w:rsidRPr="005A7E2D">
        <w:rPr>
          <w:rFonts w:ascii="Times New Roman" w:hAnsi="Times New Roman" w:cs="Times New Roman"/>
        </w:rPr>
        <w:br/>
      </w:r>
      <w:proofErr w:type="spellStart"/>
      <w:r w:rsidRPr="005A7E2D">
        <w:rPr>
          <w:rFonts w:ascii="Times New Roman" w:hAnsi="Times New Roman" w:cs="Times New Roman"/>
        </w:rPr>
        <w:t>vsim</w:t>
      </w:r>
      <w:proofErr w:type="spellEnd"/>
      <w:r w:rsidRPr="005A7E2D">
        <w:rPr>
          <w:rFonts w:ascii="Times New Roman" w:hAnsi="Times New Roman" w:cs="Times New Roman"/>
        </w:rPr>
        <w:t xml:space="preserve"> –</w:t>
      </w:r>
      <w:proofErr w:type="spellStart"/>
      <w:r w:rsidRPr="005A7E2D">
        <w:rPr>
          <w:rFonts w:ascii="Times New Roman" w:hAnsi="Times New Roman" w:cs="Times New Roman"/>
        </w:rPr>
        <w:t>novopt</w:t>
      </w:r>
      <w:proofErr w:type="spellEnd"/>
      <w:r w:rsidRPr="005A7E2D">
        <w:rPr>
          <w:rFonts w:ascii="Times New Roman" w:hAnsi="Times New Roman" w:cs="Times New Roman"/>
        </w:rPr>
        <w:t xml:space="preserve"> top </w:t>
      </w:r>
      <w:proofErr w:type="spellStart"/>
      <w:r w:rsidRPr="005A7E2D">
        <w:rPr>
          <w:rFonts w:ascii="Times New Roman" w:hAnsi="Times New Roman" w:cs="Times New Roman"/>
        </w:rPr>
        <w:t>boot</w:t>
      </w:r>
      <w:r w:rsidR="00917B4C">
        <w:rPr>
          <w:rFonts w:ascii="Times New Roman" w:hAnsi="Times New Roman" w:cs="Times New Roman"/>
        </w:rPr>
        <w:t>h_hvl</w:t>
      </w:r>
      <w:proofErr w:type="spellEnd"/>
      <w:r w:rsidR="00917B4C">
        <w:rPr>
          <w:rFonts w:ascii="Times New Roman" w:hAnsi="Times New Roman" w:cs="Times New Roman"/>
        </w:rPr>
        <w:t xml:space="preserve"> </w:t>
      </w:r>
      <w:proofErr w:type="spellStart"/>
      <w:r w:rsidR="00917B4C">
        <w:rPr>
          <w:rFonts w:ascii="Times New Roman" w:hAnsi="Times New Roman" w:cs="Times New Roman"/>
        </w:rPr>
        <w:t>TbxSvManager</w:t>
      </w:r>
      <w:proofErr w:type="spellEnd"/>
      <w:r w:rsidR="00917B4C">
        <w:rPr>
          <w:rFonts w:ascii="Times New Roman" w:hAnsi="Times New Roman" w:cs="Times New Roman"/>
        </w:rPr>
        <w:t xml:space="preserve"> +RUNS=&lt;</w:t>
      </w:r>
      <w:proofErr w:type="spellStart"/>
      <w:r w:rsidR="00917B4C">
        <w:rPr>
          <w:rFonts w:ascii="Times New Roman" w:hAnsi="Times New Roman" w:cs="Times New Roman"/>
        </w:rPr>
        <w:t>Num</w:t>
      </w:r>
      <w:r w:rsidRPr="005A7E2D">
        <w:rPr>
          <w:rFonts w:ascii="Times New Roman" w:hAnsi="Times New Roman" w:cs="Times New Roman"/>
        </w:rPr>
        <w:t>ofTests</w:t>
      </w:r>
      <w:proofErr w:type="spellEnd"/>
      <w:r w:rsidRPr="005A7E2D">
        <w:rPr>
          <w:rFonts w:ascii="Times New Roman" w:hAnsi="Times New Roman" w:cs="Times New Roman"/>
        </w:rPr>
        <w:t>&gt;</w:t>
      </w:r>
      <w:r w:rsidR="00917B4C">
        <w:rPr>
          <w:rFonts w:ascii="Times New Roman" w:hAnsi="Times New Roman" w:cs="Times New Roman"/>
        </w:rPr>
        <w:t xml:space="preserve"> </w:t>
      </w:r>
      <w:r w:rsidRPr="005A7E2D">
        <w:rPr>
          <w:rFonts w:ascii="Times New Roman" w:hAnsi="Times New Roman" w:cs="Times New Roman"/>
        </w:rPr>
        <w:t>+SIGNS=&lt;</w:t>
      </w:r>
      <w:proofErr w:type="spellStart"/>
      <w:r w:rsidRPr="005A7E2D">
        <w:rPr>
          <w:rFonts w:ascii="Times New Roman" w:hAnsi="Times New Roman" w:cs="Times New Roman"/>
        </w:rPr>
        <w:t>SignsofOperands</w:t>
      </w:r>
      <w:proofErr w:type="spellEnd"/>
      <w:r w:rsidRPr="005A7E2D">
        <w:rPr>
          <w:rFonts w:ascii="Times New Roman" w:hAnsi="Times New Roman" w:cs="Times New Roman"/>
        </w:rPr>
        <w:t>&gt;</w:t>
      </w:r>
    </w:p>
    <w:p w:rsidR="00874F83" w:rsidRPr="005A7E2D" w:rsidRDefault="00917B4C" w:rsidP="00874F83">
      <w:pPr>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Num</w:t>
      </w:r>
      <w:proofErr w:type="spellEnd"/>
      <w:r w:rsidR="00874F83" w:rsidRPr="005A7E2D">
        <w:rPr>
          <w:rFonts w:ascii="Times New Roman" w:hAnsi="Times New Roman" w:cs="Times New Roman"/>
        </w:rPr>
        <w:t xml:space="preserve"> of Test = </w:t>
      </w:r>
      <w:proofErr w:type="gramStart"/>
      <w:r w:rsidR="00874F83" w:rsidRPr="005A7E2D">
        <w:rPr>
          <w:rFonts w:ascii="Times New Roman" w:hAnsi="Times New Roman" w:cs="Times New Roman"/>
        </w:rPr>
        <w:t>The</w:t>
      </w:r>
      <w:proofErr w:type="gramEnd"/>
      <w:r w:rsidR="00874F83" w:rsidRPr="005A7E2D">
        <w:rPr>
          <w:rFonts w:ascii="Times New Roman" w:hAnsi="Times New Roman" w:cs="Times New Roman"/>
        </w:rPr>
        <w:t xml:space="preserve"> number of test cases you would like to generate &lt;integer&gt;</w:t>
      </w:r>
      <w:r w:rsidR="00874F83" w:rsidRPr="005A7E2D">
        <w:rPr>
          <w:rFonts w:ascii="Times New Roman" w:hAnsi="Times New Roman" w:cs="Times New Roman"/>
        </w:rPr>
        <w:br/>
        <w:t>and Signs of Operands = The sign of multiplicand and multiplier you desire &lt;++, --, +-, -+&gt;</w:t>
      </w:r>
    </w:p>
    <w:p w:rsidR="00874F83" w:rsidRPr="005A7E2D" w:rsidRDefault="00874F83" w:rsidP="00874F83">
      <w:pPr>
        <w:rPr>
          <w:rFonts w:ascii="Times New Roman" w:hAnsi="Times New Roman" w:cs="Times New Roman"/>
        </w:rPr>
      </w:pPr>
      <w:proofErr w:type="spellStart"/>
      <w:r w:rsidRPr="005A7E2D">
        <w:rPr>
          <w:rFonts w:ascii="Times New Roman" w:hAnsi="Times New Roman" w:cs="Times New Roman"/>
        </w:rPr>
        <w:t>e.g</w:t>
      </w:r>
      <w:proofErr w:type="spellEnd"/>
      <w:r w:rsidRPr="005A7E2D">
        <w:rPr>
          <w:rFonts w:ascii="Times New Roman" w:hAnsi="Times New Roman" w:cs="Times New Roman"/>
        </w:rPr>
        <w:t xml:space="preserve">: </w:t>
      </w:r>
      <w:proofErr w:type="spellStart"/>
      <w:r w:rsidRPr="005A7E2D">
        <w:rPr>
          <w:rFonts w:ascii="Times New Roman" w:hAnsi="Times New Roman" w:cs="Times New Roman"/>
        </w:rPr>
        <w:t>vsim</w:t>
      </w:r>
      <w:proofErr w:type="spellEnd"/>
      <w:r w:rsidRPr="005A7E2D">
        <w:rPr>
          <w:rFonts w:ascii="Times New Roman" w:hAnsi="Times New Roman" w:cs="Times New Roman"/>
        </w:rPr>
        <w:t xml:space="preserve"> –</w:t>
      </w:r>
      <w:proofErr w:type="spellStart"/>
      <w:r w:rsidRPr="005A7E2D">
        <w:rPr>
          <w:rFonts w:ascii="Times New Roman" w:hAnsi="Times New Roman" w:cs="Times New Roman"/>
        </w:rPr>
        <w:t>novopt</w:t>
      </w:r>
      <w:proofErr w:type="spellEnd"/>
      <w:r w:rsidRPr="005A7E2D">
        <w:rPr>
          <w:rFonts w:ascii="Times New Roman" w:hAnsi="Times New Roman" w:cs="Times New Roman"/>
        </w:rPr>
        <w:t xml:space="preserve"> top </w:t>
      </w:r>
      <w:proofErr w:type="spellStart"/>
      <w:r w:rsidRPr="005A7E2D">
        <w:rPr>
          <w:rFonts w:ascii="Times New Roman" w:hAnsi="Times New Roman" w:cs="Times New Roman"/>
        </w:rPr>
        <w:t>booth_hvl</w:t>
      </w:r>
      <w:proofErr w:type="spellEnd"/>
      <w:r w:rsidRPr="005A7E2D">
        <w:rPr>
          <w:rFonts w:ascii="Times New Roman" w:hAnsi="Times New Roman" w:cs="Times New Roman"/>
        </w:rPr>
        <w:t xml:space="preserve"> </w:t>
      </w:r>
      <w:proofErr w:type="spellStart"/>
      <w:r w:rsidRPr="005A7E2D">
        <w:rPr>
          <w:rFonts w:ascii="Times New Roman" w:hAnsi="Times New Roman" w:cs="Times New Roman"/>
        </w:rPr>
        <w:t>TbxSvManager</w:t>
      </w:r>
      <w:proofErr w:type="spellEnd"/>
      <w:r w:rsidRPr="005A7E2D">
        <w:rPr>
          <w:rFonts w:ascii="Times New Roman" w:hAnsi="Times New Roman" w:cs="Times New Roman"/>
        </w:rPr>
        <w:t xml:space="preserve"> +RUNS=100 +SIGNS=++</w:t>
      </w:r>
      <w:r w:rsidRPr="005A7E2D">
        <w:rPr>
          <w:rFonts w:ascii="Times New Roman" w:hAnsi="Times New Roman" w:cs="Times New Roman"/>
        </w:rPr>
        <w:br/>
      </w:r>
      <w:proofErr w:type="gramStart"/>
      <w:r w:rsidRPr="005A7E2D">
        <w:rPr>
          <w:rFonts w:ascii="Times New Roman" w:hAnsi="Times New Roman" w:cs="Times New Roman"/>
        </w:rPr>
        <w:t>Above</w:t>
      </w:r>
      <w:proofErr w:type="gramEnd"/>
      <w:r w:rsidRPr="005A7E2D">
        <w:rPr>
          <w:rFonts w:ascii="Times New Roman" w:hAnsi="Times New Roman" w:cs="Times New Roman"/>
        </w:rPr>
        <w:t xml:space="preserve"> command launches simulation and generates 100 test cases where Multiplicand and Multiplier both are positive.</w:t>
      </w:r>
    </w:p>
    <w:p w:rsidR="00CB7A23" w:rsidRPr="005A7E2D" w:rsidRDefault="00CB7A23" w:rsidP="00874F83">
      <w:pPr>
        <w:rPr>
          <w:rFonts w:ascii="Times New Roman" w:hAnsi="Times New Roman" w:cs="Times New Roman"/>
        </w:rPr>
      </w:pPr>
      <w:r w:rsidRPr="005A7E2D">
        <w:rPr>
          <w:rFonts w:ascii="Times New Roman" w:hAnsi="Times New Roman" w:cs="Times New Roman"/>
        </w:rPr>
        <w:t>This launches a Questa interface. It takes a while for the design to be downloaded to the emulator.</w:t>
      </w:r>
      <w:r w:rsidRPr="005A7E2D">
        <w:rPr>
          <w:rFonts w:ascii="Times New Roman" w:hAnsi="Times New Roman" w:cs="Times New Roman"/>
        </w:rPr>
        <w:br/>
        <w:t xml:space="preserve">Enter – run-all to simulate for all operands </w:t>
      </w:r>
    </w:p>
    <w:p w:rsidR="00874F83" w:rsidRPr="005A7E2D" w:rsidRDefault="00CB7A23" w:rsidP="00CB7A23">
      <w:pPr>
        <w:pStyle w:val="ListParagraph"/>
        <w:numPr>
          <w:ilvl w:val="0"/>
          <w:numId w:val="2"/>
        </w:numPr>
        <w:ind w:left="270" w:hanging="270"/>
        <w:rPr>
          <w:rFonts w:ascii="Times New Roman" w:hAnsi="Times New Roman" w:cs="Times New Roman"/>
        </w:rPr>
      </w:pPr>
      <w:r w:rsidRPr="005A7E2D">
        <w:rPr>
          <w:rFonts w:ascii="Times New Roman" w:hAnsi="Times New Roman" w:cs="Times New Roman"/>
        </w:rPr>
        <w:t xml:space="preserve">If the simulation in </w:t>
      </w:r>
      <w:proofErr w:type="spellStart"/>
      <w:r w:rsidRPr="005A7E2D">
        <w:rPr>
          <w:rFonts w:ascii="Times New Roman" w:hAnsi="Times New Roman" w:cs="Times New Roman"/>
        </w:rPr>
        <w:t>veloce</w:t>
      </w:r>
      <w:proofErr w:type="spellEnd"/>
      <w:r w:rsidRPr="005A7E2D">
        <w:rPr>
          <w:rFonts w:ascii="Times New Roman" w:hAnsi="Times New Roman" w:cs="Times New Roman"/>
        </w:rPr>
        <w:t xml:space="preserve"> mode was successful, in the </w:t>
      </w:r>
      <w:proofErr w:type="spellStart"/>
      <w:r w:rsidRPr="005A7E2D">
        <w:rPr>
          <w:rFonts w:ascii="Times New Roman" w:hAnsi="Times New Roman" w:cs="Times New Roman"/>
        </w:rPr>
        <w:t>project_folder</w:t>
      </w:r>
      <w:proofErr w:type="spellEnd"/>
      <w:r w:rsidRPr="005A7E2D">
        <w:rPr>
          <w:rFonts w:ascii="Times New Roman" w:hAnsi="Times New Roman" w:cs="Times New Roman"/>
        </w:rPr>
        <w:t xml:space="preserve"> the following three files are generated. </w:t>
      </w:r>
    </w:p>
    <w:p w:rsidR="008165AD" w:rsidRDefault="00874F83" w:rsidP="008165AD">
      <w:pPr>
        <w:pStyle w:val="ListParagraph"/>
        <w:ind w:left="270"/>
        <w:rPr>
          <w:rFonts w:ascii="Times New Roman" w:hAnsi="Times New Roman" w:cs="Times New Roman"/>
        </w:rPr>
      </w:pPr>
      <w:r w:rsidRPr="005A7E2D">
        <w:rPr>
          <w:rFonts w:ascii="Times New Roman" w:hAnsi="Times New Roman" w:cs="Times New Roman"/>
        </w:rPr>
        <w:br/>
      </w:r>
      <w:r w:rsidR="00CB7A23" w:rsidRPr="005A7E2D">
        <w:rPr>
          <w:rFonts w:ascii="Times New Roman" w:hAnsi="Times New Roman" w:cs="Times New Roman"/>
        </w:rPr>
        <w:t xml:space="preserve">Multiplicand.txt – The list of generated multiplicands </w:t>
      </w:r>
      <w:r w:rsidR="00243CE2">
        <w:rPr>
          <w:rFonts w:ascii="Times New Roman" w:hAnsi="Times New Roman" w:cs="Times New Roman"/>
        </w:rPr>
        <w:t>\</w:t>
      </w:r>
      <w:bookmarkStart w:id="0" w:name="_GoBack"/>
      <w:bookmarkEnd w:id="0"/>
      <w:r w:rsidR="00CB7A23" w:rsidRPr="005A7E2D">
        <w:rPr>
          <w:rFonts w:ascii="Times New Roman" w:hAnsi="Times New Roman" w:cs="Times New Roman"/>
        </w:rPr>
        <w:br/>
        <w:t>Multiplier.txt – The list of generated multipliers</w:t>
      </w:r>
      <w:r w:rsidR="00CB7A23" w:rsidRPr="005A7E2D">
        <w:rPr>
          <w:rFonts w:ascii="Times New Roman" w:hAnsi="Times New Roman" w:cs="Times New Roman"/>
        </w:rPr>
        <w:br/>
        <w:t xml:space="preserve">Product.txt – The list of obtained product </w:t>
      </w:r>
      <w:r w:rsidR="00232957" w:rsidRPr="005A7E2D">
        <w:rPr>
          <w:rFonts w:ascii="Times New Roman" w:hAnsi="Times New Roman" w:cs="Times New Roman"/>
        </w:rPr>
        <w:br/>
      </w:r>
      <w:r w:rsidR="00232957" w:rsidRPr="005A7E2D">
        <w:rPr>
          <w:rFonts w:ascii="Times New Roman" w:hAnsi="Times New Roman" w:cs="Times New Roman"/>
        </w:rPr>
        <w:br/>
      </w:r>
    </w:p>
    <w:p w:rsidR="00232957" w:rsidRPr="008165AD" w:rsidRDefault="008165AD" w:rsidP="008165AD">
      <w:pPr>
        <w:pStyle w:val="ListParagraph"/>
        <w:pBdr>
          <w:bottom w:val="single" w:sz="4" w:space="1" w:color="auto"/>
        </w:pBdr>
        <w:ind w:left="0"/>
        <w:rPr>
          <w:rFonts w:ascii="Times New Roman" w:hAnsi="Times New Roman" w:cs="Times New Roman"/>
          <w:b/>
        </w:rPr>
      </w:pPr>
      <w:r w:rsidRPr="008165AD">
        <w:rPr>
          <w:rFonts w:ascii="Times New Roman" w:hAnsi="Times New Roman" w:cs="Times New Roman"/>
          <w:b/>
        </w:rPr>
        <w:t>References</w:t>
      </w:r>
    </w:p>
    <w:p w:rsidR="00232957" w:rsidRDefault="008165AD" w:rsidP="008165AD">
      <w:pPr>
        <w:pStyle w:val="ListParagraph"/>
        <w:numPr>
          <w:ilvl w:val="0"/>
          <w:numId w:val="4"/>
        </w:numPr>
        <w:rPr>
          <w:rFonts w:ascii="Times New Roman" w:hAnsi="Times New Roman" w:cs="Times New Roman"/>
        </w:rPr>
      </w:pPr>
      <w:r>
        <w:rPr>
          <w:rFonts w:ascii="Times New Roman" w:hAnsi="Times New Roman" w:cs="Times New Roman"/>
        </w:rPr>
        <w:t>Faust, M., “Using Mentor Veloce at PSU”, Aug 2010</w:t>
      </w:r>
    </w:p>
    <w:p w:rsidR="008165AD" w:rsidRDefault="008165AD" w:rsidP="008165AD">
      <w:pPr>
        <w:pStyle w:val="ListParagraph"/>
        <w:numPr>
          <w:ilvl w:val="0"/>
          <w:numId w:val="4"/>
        </w:numPr>
        <w:rPr>
          <w:rFonts w:ascii="Times New Roman" w:hAnsi="Times New Roman" w:cs="Times New Roman"/>
        </w:rPr>
      </w:pPr>
      <w:r>
        <w:rPr>
          <w:rFonts w:ascii="Times New Roman" w:hAnsi="Times New Roman" w:cs="Times New Roman"/>
        </w:rPr>
        <w:t>Chung, H., “Veloce Stand-Alone Mode Tutorial”, Sep 2010</w:t>
      </w:r>
    </w:p>
    <w:p w:rsidR="008165AD" w:rsidRDefault="008165AD" w:rsidP="008165AD">
      <w:pPr>
        <w:pStyle w:val="ListParagraph"/>
        <w:numPr>
          <w:ilvl w:val="0"/>
          <w:numId w:val="4"/>
        </w:numPr>
        <w:rPr>
          <w:rFonts w:ascii="Times New Roman" w:hAnsi="Times New Roman" w:cs="Times New Roman"/>
        </w:rPr>
      </w:pPr>
      <w:r>
        <w:rPr>
          <w:rFonts w:ascii="Times New Roman" w:hAnsi="Times New Roman" w:cs="Times New Roman"/>
        </w:rPr>
        <w:t>Mentor Graphics, “TBX-Veloce Training Slides”</w:t>
      </w:r>
    </w:p>
    <w:p w:rsidR="008165AD" w:rsidRDefault="008165AD" w:rsidP="008165AD">
      <w:pPr>
        <w:pStyle w:val="ListParagraph"/>
        <w:numPr>
          <w:ilvl w:val="0"/>
          <w:numId w:val="4"/>
        </w:numPr>
        <w:rPr>
          <w:rFonts w:ascii="Times New Roman" w:hAnsi="Times New Roman" w:cs="Times New Roman"/>
        </w:rPr>
      </w:pPr>
      <w:r>
        <w:rPr>
          <w:rFonts w:ascii="Times New Roman" w:hAnsi="Times New Roman" w:cs="Times New Roman"/>
        </w:rPr>
        <w:t>Mentor Graphics, “</w:t>
      </w:r>
      <w:proofErr w:type="spellStart"/>
      <w:r>
        <w:rPr>
          <w:rFonts w:ascii="Times New Roman" w:hAnsi="Times New Roman" w:cs="Times New Roman"/>
        </w:rPr>
        <w:t>TestBench</w:t>
      </w:r>
      <w:proofErr w:type="spellEnd"/>
      <w:r>
        <w:rPr>
          <w:rFonts w:ascii="Times New Roman" w:hAnsi="Times New Roman" w:cs="Times New Roman"/>
        </w:rPr>
        <w:t>-Xpress User Guide – Software Version 2.3.1.3”, Nov 2009</w:t>
      </w:r>
    </w:p>
    <w:p w:rsidR="008165AD" w:rsidRPr="008165AD" w:rsidRDefault="008165AD" w:rsidP="008165AD">
      <w:pPr>
        <w:pStyle w:val="ListParagraph"/>
        <w:numPr>
          <w:ilvl w:val="0"/>
          <w:numId w:val="4"/>
        </w:numPr>
        <w:rPr>
          <w:rFonts w:ascii="Times New Roman" w:hAnsi="Times New Roman" w:cs="Times New Roman"/>
        </w:rPr>
      </w:pPr>
      <w:r>
        <w:rPr>
          <w:rFonts w:ascii="Times New Roman" w:hAnsi="Times New Roman" w:cs="Times New Roman"/>
        </w:rPr>
        <w:t>All other documentation on Veloce Solo, as required</w:t>
      </w:r>
    </w:p>
    <w:sectPr w:rsidR="008165AD" w:rsidRPr="00816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25C80"/>
    <w:multiLevelType w:val="hybridMultilevel"/>
    <w:tmpl w:val="F2C40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123D40"/>
    <w:multiLevelType w:val="hybridMultilevel"/>
    <w:tmpl w:val="B07C1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317EE6"/>
    <w:multiLevelType w:val="hybridMultilevel"/>
    <w:tmpl w:val="0CCC3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5109C4"/>
    <w:multiLevelType w:val="hybridMultilevel"/>
    <w:tmpl w:val="5A9A4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6B5"/>
    <w:rsid w:val="00045178"/>
    <w:rsid w:val="000B7D26"/>
    <w:rsid w:val="00132865"/>
    <w:rsid w:val="00152A16"/>
    <w:rsid w:val="00232957"/>
    <w:rsid w:val="00243CE2"/>
    <w:rsid w:val="003068A2"/>
    <w:rsid w:val="004C6198"/>
    <w:rsid w:val="005A7E2D"/>
    <w:rsid w:val="00637C92"/>
    <w:rsid w:val="007B5BDA"/>
    <w:rsid w:val="007F57B4"/>
    <w:rsid w:val="008165AD"/>
    <w:rsid w:val="008221D7"/>
    <w:rsid w:val="00874F83"/>
    <w:rsid w:val="00917B4C"/>
    <w:rsid w:val="009762AA"/>
    <w:rsid w:val="00A076B5"/>
    <w:rsid w:val="00AC0982"/>
    <w:rsid w:val="00CA0F6A"/>
    <w:rsid w:val="00CB7A23"/>
    <w:rsid w:val="00CE397B"/>
    <w:rsid w:val="00FA0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F6A"/>
    <w:pPr>
      <w:ind w:left="720"/>
      <w:contextualSpacing/>
    </w:pPr>
  </w:style>
  <w:style w:type="table" w:styleId="TableGrid">
    <w:name w:val="Table Grid"/>
    <w:basedOn w:val="TableNormal"/>
    <w:uiPriority w:val="59"/>
    <w:rsid w:val="002329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F6A"/>
    <w:pPr>
      <w:ind w:left="720"/>
      <w:contextualSpacing/>
    </w:pPr>
  </w:style>
  <w:style w:type="table" w:styleId="TableGrid">
    <w:name w:val="Table Grid"/>
    <w:basedOn w:val="TableNormal"/>
    <w:uiPriority w:val="59"/>
    <w:rsid w:val="002329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B6B9224A.dotm</Template>
  <TotalTime>0</TotalTime>
  <Pages>5</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6565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Sameer Ghewari</dc:creator>
  <cp:lastModifiedBy>Sameer Ghewari</cp:lastModifiedBy>
  <cp:revision>2</cp:revision>
  <cp:lastPrinted>2014-03-22T09:43:00Z</cp:lastPrinted>
  <dcterms:created xsi:type="dcterms:W3CDTF">2014-03-22T09:43:00Z</dcterms:created>
  <dcterms:modified xsi:type="dcterms:W3CDTF">2014-03-22T09:43:00Z</dcterms:modified>
</cp:coreProperties>
</file>