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C35" w:rsidRDefault="00897C35" w:rsidP="00B67D59">
      <w:pPr>
        <w:rPr>
          <w:rFonts w:eastAsiaTheme="majorEastAsia" w:cstheme="majorBidi"/>
          <w:b/>
          <w:noProof/>
          <w:color w:val="642D08"/>
          <w:sz w:val="40"/>
          <w:szCs w:val="32"/>
        </w:rPr>
      </w:pPr>
      <w:r w:rsidRPr="00897C35">
        <w:rPr>
          <w:rFonts w:eastAsiaTheme="majorEastAsia" w:cstheme="majorBidi"/>
          <w:b/>
          <w:noProof/>
          <w:color w:val="642D08"/>
          <w:sz w:val="40"/>
          <w:szCs w:val="32"/>
        </w:rPr>
        <w:t>Bonus: Error Handling</w:t>
      </w:r>
    </w:p>
    <w:p w:rsidR="000B4491" w:rsidRPr="00D65337" w:rsidRDefault="000B4491" w:rsidP="000B4491">
      <w:pPr>
        <w:pStyle w:val="Heading2"/>
        <w:rPr>
          <w:noProof/>
        </w:rPr>
      </w:pPr>
      <w:bookmarkStart w:id="0" w:name="_GoBack"/>
      <w:bookmarkEnd w:id="0"/>
      <w:r w:rsidRPr="00D65337">
        <w:rPr>
          <w:noProof/>
        </w:rPr>
        <w:t>Time Span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Create a JS class </w:t>
      </w:r>
      <w:r w:rsidRPr="00D65337">
        <w:rPr>
          <w:rStyle w:val="CodeChar"/>
        </w:rPr>
        <w:t>TimeSpan</w:t>
      </w:r>
      <w:r w:rsidRPr="00D65337">
        <w:rPr>
          <w:noProof/>
        </w:rPr>
        <w:t xml:space="preserve"> that holds a </w:t>
      </w:r>
      <w:r w:rsidRPr="00D65337">
        <w:rPr>
          <w:rStyle w:val="CodeChar"/>
        </w:rPr>
        <w:t>seconds</w:t>
      </w:r>
      <w:r w:rsidRPr="00D65337">
        <w:rPr>
          <w:noProof/>
        </w:rPr>
        <w:t xml:space="preserve"> property. The constructor takes three numeric parameters for </w:t>
      </w:r>
      <w:r w:rsidRPr="00D65337">
        <w:rPr>
          <w:rStyle w:val="CodeChar"/>
        </w:rPr>
        <w:t>hours</w:t>
      </w:r>
      <w:r w:rsidRPr="00D65337">
        <w:rPr>
          <w:noProof/>
        </w:rPr>
        <w:t xml:space="preserve">, </w:t>
      </w:r>
      <w:r w:rsidRPr="00D65337">
        <w:rPr>
          <w:rStyle w:val="CodeChar"/>
        </w:rPr>
        <w:t>minutes</w:t>
      </w:r>
      <w:r w:rsidRPr="00D65337">
        <w:rPr>
          <w:noProof/>
        </w:rPr>
        <w:t xml:space="preserve"> and </w:t>
      </w:r>
      <w:r w:rsidRPr="00D65337">
        <w:rPr>
          <w:rStyle w:val="CodeChar"/>
        </w:rPr>
        <w:t>seconds</w:t>
      </w:r>
      <w:r w:rsidRPr="00D65337">
        <w:rPr>
          <w:noProof/>
        </w:rPr>
        <w:t xml:space="preserve"> that initialize the value of the internal property. The class must work with negative values and overflow values (e.g. more than 59 seconds), but throws a </w:t>
      </w:r>
      <w:r w:rsidRPr="00D65337">
        <w:rPr>
          <w:rStyle w:val="CodeChar"/>
        </w:rPr>
        <w:t>RangeError</w:t>
      </w:r>
      <w:r w:rsidRPr="00D65337">
        <w:rPr>
          <w:noProof/>
        </w:rPr>
        <w:t xml:space="preserve"> if any of the parameters is invalid with the following error message:</w:t>
      </w:r>
    </w:p>
    <w:p w:rsidR="000B4491" w:rsidRPr="00D65337" w:rsidRDefault="000B4491" w:rsidP="000B4491">
      <w:pPr>
        <w:pStyle w:val="Code"/>
      </w:pPr>
      <w:r w:rsidRPr="00D65337">
        <w:t>Invalid {hours/minutes/seconds}: {parameter value}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>Replace the parts in curly braces with the relevant value. See the examples for details.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class must have a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that prints a string with the held timespan in format </w:t>
      </w:r>
      <w:r w:rsidRPr="00D65337">
        <w:rPr>
          <w:rStyle w:val="CodeChar"/>
        </w:rPr>
        <w:t>'hh:mm:ss'</w:t>
      </w:r>
      <w:r w:rsidRPr="00D65337">
        <w:rPr>
          <w:noProof/>
        </w:rPr>
        <w:t>. The minutes and seconds must have leading zeros if they are less than 10.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Input / Output</w:t>
      </w:r>
    </w:p>
    <w:p w:rsidR="000B4491" w:rsidRPr="00D65337" w:rsidRDefault="000B4491" w:rsidP="000B4491">
      <w:pPr>
        <w:rPr>
          <w:noProof/>
        </w:rPr>
      </w:pPr>
      <w:r w:rsidRPr="00D65337">
        <w:rPr>
          <w:noProof/>
        </w:rPr>
        <w:t xml:space="preserve">The class constructor must take three parameters. As output of the </w:t>
      </w:r>
      <w:r w:rsidRPr="00D65337">
        <w:rPr>
          <w:rStyle w:val="CodeChar"/>
        </w:rPr>
        <w:t>toString()</w:t>
      </w:r>
      <w:r w:rsidRPr="00D65337">
        <w:rPr>
          <w:noProof/>
        </w:rPr>
        <w:t xml:space="preserve"> method </w:t>
      </w:r>
      <w:r w:rsidRPr="00D65337">
        <w:rPr>
          <w:rStyle w:val="Strong"/>
          <w:noProof/>
        </w:rPr>
        <w:t>return</w:t>
      </w:r>
      <w:r w:rsidRPr="00D65337">
        <w:rPr>
          <w:noProof/>
        </w:rPr>
        <w:t xml:space="preserve"> a string.</w:t>
      </w:r>
    </w:p>
    <w:p w:rsidR="000B4491" w:rsidRPr="00D65337" w:rsidRDefault="000B4491" w:rsidP="000B4491">
      <w:pPr>
        <w:pStyle w:val="Heading3"/>
        <w:rPr>
          <w:noProof/>
        </w:rPr>
      </w:pPr>
      <w:r w:rsidRPr="00D65337">
        <w:rPr>
          <w:noProof/>
        </w:rPr>
        <w:t>Examples</w:t>
      </w:r>
    </w:p>
    <w:tbl>
      <w:tblPr>
        <w:tblStyle w:val="TableGrid"/>
        <w:tblW w:w="10204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69"/>
        <w:gridCol w:w="4535"/>
      </w:tblGrid>
      <w:tr w:rsidR="000B4491" w:rsidRPr="00D65337" w:rsidTr="00E93AC3">
        <w:tc>
          <w:tcPr>
            <w:tcW w:w="5669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Input</w:t>
            </w:r>
          </w:p>
        </w:tc>
        <w:tc>
          <w:tcPr>
            <w:tcW w:w="4535" w:type="dxa"/>
            <w:shd w:val="clear" w:color="auto" w:fill="D9D9D9" w:themeFill="background1" w:themeFillShade="D9"/>
          </w:tcPr>
          <w:p w:rsidR="000B4491" w:rsidRPr="00D65337" w:rsidRDefault="000B4491" w:rsidP="00E93AC3">
            <w:pPr>
              <w:pStyle w:val="Code"/>
              <w:spacing w:before="0" w:after="0"/>
              <w:jc w:val="center"/>
            </w:pPr>
            <w:r w:rsidRPr="00D65337">
              <w:t>Sample Output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TimeSpan(7, 8, 5));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7:08:05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TimeSpan(12, 76, -5));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13:15:55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TimeSpan('', 2.5,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 xml:space="preserve">RangeError: Invalid hours: 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TimeSpan(3, 2.5,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RangeError: Invalid minutes: 2.5</w:t>
            </w:r>
          </w:p>
        </w:tc>
      </w:tr>
      <w:tr w:rsidR="000B4491" w:rsidRPr="00D65337" w:rsidTr="00E93AC3">
        <w:trPr>
          <w:trHeight w:val="418"/>
        </w:trPr>
        <w:tc>
          <w:tcPr>
            <w:tcW w:w="5669" w:type="dxa"/>
          </w:tcPr>
          <w:p w:rsidR="000B4491" w:rsidRPr="00D65337" w:rsidRDefault="000B4491" w:rsidP="00E93AC3">
            <w:pPr>
              <w:pStyle w:val="Code"/>
            </w:pPr>
            <w:r w:rsidRPr="00D65337">
              <w:t>console.log('' + new TimeSpan(3, 2, {}));</w:t>
            </w:r>
          </w:p>
        </w:tc>
        <w:tc>
          <w:tcPr>
            <w:tcW w:w="4535" w:type="dxa"/>
          </w:tcPr>
          <w:p w:rsidR="000B4491" w:rsidRPr="00D65337" w:rsidRDefault="000B4491" w:rsidP="00E93AC3">
            <w:pPr>
              <w:pStyle w:val="Code"/>
            </w:pPr>
            <w:r w:rsidRPr="00D65337">
              <w:t>RangeError: Invalid seconds: [object Object]</w:t>
            </w:r>
          </w:p>
        </w:tc>
      </w:tr>
    </w:tbl>
    <w:p w:rsidR="00897C35" w:rsidRPr="004641E2" w:rsidRDefault="00897C35" w:rsidP="00897C35">
      <w:pPr>
        <w:pStyle w:val="Heading2"/>
        <w:rPr>
          <w:noProof/>
        </w:rPr>
      </w:pPr>
      <w:r w:rsidRPr="004641E2">
        <w:rPr>
          <w:noProof/>
        </w:rPr>
        <w:t>Parse Data</w:t>
      </w:r>
    </w:p>
    <w:p w:rsidR="00897C35" w:rsidRPr="004641E2" w:rsidRDefault="00897C35" w:rsidP="00897C35">
      <w:pPr>
        <w:rPr>
          <w:noProof/>
        </w:rPr>
      </w:pPr>
      <w:r w:rsidRPr="004641E2">
        <w:rPr>
          <w:noProof/>
        </w:rPr>
        <w:t xml:space="preserve">Create a JS program that defines a class </w:t>
      </w:r>
      <w:r w:rsidRPr="004641E2">
        <w:rPr>
          <w:rStyle w:val="CodeChar"/>
        </w:rPr>
        <w:t>Candy</w:t>
      </w:r>
      <w:r w:rsidRPr="004641E2">
        <w:rPr>
          <w:noProof/>
        </w:rPr>
        <w:t xml:space="preserve"> and a function that receives an array of recipes and generates class instances from them. The </w:t>
      </w:r>
      <w:r w:rsidRPr="004641E2">
        <w:rPr>
          <w:rStyle w:val="Strong"/>
          <w:noProof/>
        </w:rPr>
        <w:t>Candy</w:t>
      </w:r>
      <w:r w:rsidRPr="004641E2">
        <w:rPr>
          <w:noProof/>
        </w:rPr>
        <w:t xml:space="preserve"> has </w:t>
      </w:r>
      <w:r w:rsidRPr="004641E2">
        <w:rPr>
          <w:rStyle w:val="CodeChar"/>
        </w:rPr>
        <w:t>topping</w:t>
      </w:r>
      <w:r w:rsidRPr="004641E2">
        <w:rPr>
          <w:noProof/>
        </w:rPr>
        <w:t xml:space="preserve">, </w:t>
      </w:r>
      <w:r w:rsidRPr="004641E2">
        <w:rPr>
          <w:rStyle w:val="CodeChar"/>
        </w:rPr>
        <w:t>filling</w:t>
      </w:r>
      <w:r w:rsidRPr="004641E2">
        <w:rPr>
          <w:noProof/>
        </w:rPr>
        <w:t xml:space="preserve"> and </w:t>
      </w:r>
      <w:r w:rsidRPr="004641E2">
        <w:rPr>
          <w:rStyle w:val="CodeChar"/>
        </w:rPr>
        <w:t>spice</w:t>
      </w:r>
      <w:r w:rsidRPr="004641E2">
        <w:rPr>
          <w:noProof/>
        </w:rPr>
        <w:t>, all set trough the constructor as strings. The recipes will be an array of strings in format:</w:t>
      </w:r>
    </w:p>
    <w:p w:rsidR="00897C35" w:rsidRPr="004641E2" w:rsidRDefault="00897C35" w:rsidP="00897C35">
      <w:pPr>
        <w:pStyle w:val="Code"/>
      </w:pPr>
      <w:r w:rsidRPr="004641E2">
        <w:t>{topping}:{filling1},{filling2},{…}:{spice}</w:t>
      </w:r>
    </w:p>
    <w:p w:rsidR="00897C35" w:rsidRPr="004641E2" w:rsidRDefault="00897C35" w:rsidP="00897C35">
      <w:pPr>
        <w:rPr>
          <w:noProof/>
        </w:rPr>
      </w:pPr>
      <w:r w:rsidRPr="004641E2">
        <w:rPr>
          <w:noProof/>
        </w:rPr>
        <w:t xml:space="preserve">There can be any number of comma-separated </w:t>
      </w:r>
      <w:r w:rsidRPr="004641E2">
        <w:rPr>
          <w:rStyle w:val="Strong"/>
          <w:noProof/>
        </w:rPr>
        <w:t>fillings</w:t>
      </w:r>
      <w:r w:rsidRPr="004641E2">
        <w:rPr>
          <w:noProof/>
        </w:rPr>
        <w:t xml:space="preserve"> in the recipe and zero or one type of </w:t>
      </w:r>
      <w:r w:rsidRPr="004641E2">
        <w:rPr>
          <w:rStyle w:val="Strong"/>
          <w:noProof/>
        </w:rPr>
        <w:t>spice</w:t>
      </w:r>
      <w:r w:rsidRPr="004641E2">
        <w:rPr>
          <w:noProof/>
        </w:rPr>
        <w:t xml:space="preserve">. If one of the parameters is not specified (it is empty string) set it to </w:t>
      </w:r>
      <w:r w:rsidRPr="004641E2">
        <w:rPr>
          <w:rStyle w:val="CodeChar"/>
        </w:rPr>
        <w:t>null</w:t>
      </w:r>
      <w:r w:rsidRPr="004641E2">
        <w:rPr>
          <w:noProof/>
        </w:rPr>
        <w:t xml:space="preserve">. If this format is not followed, consider the recipe invalid. Each instance of </w:t>
      </w:r>
      <w:r w:rsidRPr="004641E2">
        <w:rPr>
          <w:rStyle w:val="Strong"/>
          <w:noProof/>
        </w:rPr>
        <w:t>Candy</w:t>
      </w:r>
      <w:r w:rsidRPr="004641E2">
        <w:rPr>
          <w:noProof/>
        </w:rPr>
        <w:t xml:space="preserve"> must have valid initial state, but not all recipes will be correct and the constructor must throw a </w:t>
      </w:r>
      <w:r w:rsidRPr="004641E2">
        <w:rPr>
          <w:rStyle w:val="CodeChar"/>
        </w:rPr>
        <w:t>TypeError</w:t>
      </w:r>
      <w:r w:rsidRPr="004641E2">
        <w:rPr>
          <w:noProof/>
        </w:rPr>
        <w:t xml:space="preserve"> if the following requirements aren’t met:</w:t>
      </w:r>
    </w:p>
    <w:p w:rsidR="00897C35" w:rsidRPr="004641E2" w:rsidRDefault="00897C35" w:rsidP="00897C35">
      <w:pPr>
        <w:rPr>
          <w:noProof/>
        </w:rPr>
      </w:pPr>
      <w:r w:rsidRPr="004641E2">
        <w:rPr>
          <w:rStyle w:val="CodeChar"/>
        </w:rPr>
        <w:t>topping</w:t>
      </w:r>
      <w:r w:rsidRPr="004641E2">
        <w:rPr>
          <w:noProof/>
        </w:rPr>
        <w:t xml:space="preserve"> – must be either '</w:t>
      </w:r>
      <w:r w:rsidRPr="004641E2">
        <w:rPr>
          <w:rStyle w:val="Strong"/>
          <w:noProof/>
        </w:rPr>
        <w:t>milk chocolate</w:t>
      </w:r>
      <w:r w:rsidRPr="004641E2">
        <w:rPr>
          <w:noProof/>
        </w:rPr>
        <w:t>', '</w:t>
      </w:r>
      <w:r w:rsidRPr="004641E2">
        <w:rPr>
          <w:rStyle w:val="Strong"/>
          <w:noProof/>
        </w:rPr>
        <w:t>white chocolate</w:t>
      </w:r>
      <w:r w:rsidRPr="004641E2">
        <w:rPr>
          <w:noProof/>
        </w:rPr>
        <w:t>' or '</w:t>
      </w:r>
      <w:r w:rsidRPr="004641E2">
        <w:rPr>
          <w:rStyle w:val="Strong"/>
          <w:noProof/>
        </w:rPr>
        <w:t>dark chocolate</w:t>
      </w:r>
      <w:r w:rsidRPr="004641E2">
        <w:rPr>
          <w:noProof/>
        </w:rPr>
        <w:t xml:space="preserve">'; any other topping, including </w:t>
      </w:r>
      <w:r w:rsidRPr="004641E2">
        <w:rPr>
          <w:rStyle w:val="CodeChar"/>
        </w:rPr>
        <w:t>null</w:t>
      </w:r>
      <w:r w:rsidRPr="004641E2">
        <w:rPr>
          <w:noProof/>
        </w:rPr>
        <w:t xml:space="preserve"> is invalid</w:t>
      </w:r>
    </w:p>
    <w:p w:rsidR="00897C35" w:rsidRPr="004641E2" w:rsidRDefault="00897C35" w:rsidP="00897C35">
      <w:pPr>
        <w:rPr>
          <w:noProof/>
        </w:rPr>
      </w:pPr>
      <w:r w:rsidRPr="004641E2">
        <w:rPr>
          <w:rStyle w:val="CodeChar"/>
        </w:rPr>
        <w:t>filling</w:t>
      </w:r>
      <w:r w:rsidRPr="004641E2">
        <w:rPr>
          <w:noProof/>
        </w:rPr>
        <w:t xml:space="preserve"> – can be </w:t>
      </w:r>
      <w:r w:rsidRPr="004641E2">
        <w:rPr>
          <w:rStyle w:val="CodeChar"/>
        </w:rPr>
        <w:t>null</w:t>
      </w:r>
      <w:r w:rsidRPr="004641E2">
        <w:rPr>
          <w:noProof/>
        </w:rPr>
        <w:t xml:space="preserve"> or a combination of up to three of the following: </w:t>
      </w:r>
      <w:r w:rsidRPr="004641E2">
        <w:rPr>
          <w:rStyle w:val="Strong"/>
          <w:noProof/>
        </w:rPr>
        <w:t>'hazelnut'</w:t>
      </w:r>
      <w:r w:rsidRPr="004641E2">
        <w:rPr>
          <w:noProof/>
        </w:rPr>
        <w:t xml:space="preserve">, </w:t>
      </w:r>
      <w:r w:rsidRPr="004641E2">
        <w:rPr>
          <w:rStyle w:val="Strong"/>
          <w:noProof/>
        </w:rPr>
        <w:t>'caramel'</w:t>
      </w:r>
      <w:r w:rsidRPr="004641E2">
        <w:rPr>
          <w:noProof/>
        </w:rPr>
        <w:t xml:space="preserve">, </w:t>
      </w:r>
      <w:r w:rsidRPr="004641E2">
        <w:rPr>
          <w:rStyle w:val="Strong"/>
          <w:noProof/>
        </w:rPr>
        <w:t>'strawberry'</w:t>
      </w:r>
      <w:r w:rsidRPr="004641E2">
        <w:rPr>
          <w:noProof/>
        </w:rPr>
        <w:t xml:space="preserve">, </w:t>
      </w:r>
      <w:r w:rsidRPr="004641E2">
        <w:rPr>
          <w:rStyle w:val="Strong"/>
          <w:noProof/>
        </w:rPr>
        <w:t>'blueberry'</w:t>
      </w:r>
      <w:r w:rsidRPr="004641E2">
        <w:rPr>
          <w:noProof/>
        </w:rPr>
        <w:t xml:space="preserve">, </w:t>
      </w:r>
      <w:r w:rsidRPr="004641E2">
        <w:rPr>
          <w:rStyle w:val="Strong"/>
          <w:noProof/>
        </w:rPr>
        <w:t>'yogurt'</w:t>
      </w:r>
      <w:r w:rsidRPr="004641E2">
        <w:rPr>
          <w:noProof/>
        </w:rPr>
        <w:t xml:space="preserve">, </w:t>
      </w:r>
      <w:r w:rsidRPr="004641E2">
        <w:rPr>
          <w:rStyle w:val="Strong"/>
          <w:noProof/>
        </w:rPr>
        <w:t>'fudge'</w:t>
      </w:r>
      <w:r w:rsidRPr="004641E2">
        <w:rPr>
          <w:noProof/>
        </w:rPr>
        <w:t>; if more than 3 fillings are specified or the filling is not in the list, the recipe is invalid</w:t>
      </w:r>
    </w:p>
    <w:p w:rsidR="00897C35" w:rsidRPr="004641E2" w:rsidRDefault="00897C35" w:rsidP="00897C35">
      <w:pPr>
        <w:rPr>
          <w:noProof/>
        </w:rPr>
      </w:pPr>
      <w:r w:rsidRPr="004641E2">
        <w:rPr>
          <w:rStyle w:val="CodeChar"/>
        </w:rPr>
        <w:t>spice</w:t>
      </w:r>
      <w:r w:rsidRPr="004641E2">
        <w:rPr>
          <w:noProof/>
        </w:rPr>
        <w:t xml:space="preserve"> – can be </w:t>
      </w:r>
      <w:r w:rsidRPr="004641E2">
        <w:rPr>
          <w:rStyle w:val="CodeChar"/>
        </w:rPr>
        <w:t>null</w:t>
      </w:r>
      <w:r w:rsidRPr="004641E2">
        <w:rPr>
          <w:noProof/>
        </w:rPr>
        <w:t xml:space="preserve"> or any string except </w:t>
      </w:r>
      <w:r w:rsidRPr="004641E2">
        <w:rPr>
          <w:rStyle w:val="Strong"/>
          <w:noProof/>
        </w:rPr>
        <w:t>'poison'</w:t>
      </w:r>
      <w:r w:rsidRPr="004641E2">
        <w:rPr>
          <w:noProof/>
        </w:rPr>
        <w:t xml:space="preserve"> or </w:t>
      </w:r>
      <w:r w:rsidRPr="004641E2">
        <w:rPr>
          <w:rStyle w:val="Strong"/>
          <w:noProof/>
        </w:rPr>
        <w:t>'asbestos'</w:t>
      </w:r>
    </w:p>
    <w:p w:rsidR="00897C35" w:rsidRPr="004641E2" w:rsidRDefault="00897C35" w:rsidP="00897C35">
      <w:pPr>
        <w:rPr>
          <w:noProof/>
        </w:rPr>
      </w:pPr>
      <w:r w:rsidRPr="004641E2">
        <w:rPr>
          <w:noProof/>
        </w:rPr>
        <w:lastRenderedPageBreak/>
        <w:t>As a result, return an array containing all valid instances – if an instance was created with invalid parameters, do not include it in the final array. Do not display any errors as you encounter them.</w:t>
      </w:r>
    </w:p>
    <w:p w:rsidR="00897C35" w:rsidRPr="004641E2" w:rsidRDefault="00897C35" w:rsidP="00897C35">
      <w:pPr>
        <w:pStyle w:val="Heading3"/>
        <w:rPr>
          <w:noProof/>
        </w:rPr>
      </w:pPr>
      <w:r w:rsidRPr="004641E2">
        <w:rPr>
          <w:noProof/>
        </w:rPr>
        <w:t>Input / Output</w:t>
      </w:r>
    </w:p>
    <w:p w:rsidR="00897C35" w:rsidRPr="004641E2" w:rsidRDefault="00897C35" w:rsidP="00897C35">
      <w:pPr>
        <w:rPr>
          <w:noProof/>
        </w:rPr>
      </w:pPr>
      <w:r w:rsidRPr="004641E2">
        <w:rPr>
          <w:noProof/>
        </w:rPr>
        <w:t xml:space="preserve">Your function will receive an array of string as input. As output, </w:t>
      </w:r>
      <w:r w:rsidRPr="004641E2">
        <w:rPr>
          <w:rStyle w:val="Strong"/>
          <w:noProof/>
        </w:rPr>
        <w:t>return</w:t>
      </w:r>
      <w:r w:rsidRPr="004641E2">
        <w:rPr>
          <w:noProof/>
        </w:rPr>
        <w:t xml:space="preserve"> an array of valid objects. Do not display any errors.</w:t>
      </w:r>
    </w:p>
    <w:p w:rsidR="00897C35" w:rsidRPr="004641E2" w:rsidRDefault="00897C35" w:rsidP="00897C35">
      <w:pPr>
        <w:rPr>
          <w:noProof/>
        </w:rPr>
      </w:pPr>
      <w:r w:rsidRPr="004641E2">
        <w:rPr>
          <w:noProof/>
        </w:rPr>
        <w:t>Submit a function that receives one parameter and holds the class definition inside it. The properties of the class must be named exactly as described (either the data property, or the getter).</w:t>
      </w:r>
    </w:p>
    <w:p w:rsidR="00897C35" w:rsidRPr="004641E2" w:rsidRDefault="00897C35" w:rsidP="00897C35">
      <w:pPr>
        <w:pStyle w:val="Heading3"/>
        <w:rPr>
          <w:noProof/>
        </w:rPr>
      </w:pPr>
      <w:r w:rsidRPr="004641E2">
        <w:rPr>
          <w:noProof/>
        </w:rPr>
        <w:t>Examples</w:t>
      </w:r>
    </w:p>
    <w:tbl>
      <w:tblPr>
        <w:tblStyle w:val="TableGrid"/>
        <w:tblW w:w="1020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897C35" w:rsidRPr="004641E2" w:rsidTr="00E60B9A">
        <w:tc>
          <w:tcPr>
            <w:tcW w:w="10205" w:type="dxa"/>
            <w:shd w:val="clear" w:color="auto" w:fill="D9D9D9" w:themeFill="background1" w:themeFillShade="D9"/>
          </w:tcPr>
          <w:p w:rsidR="00897C35" w:rsidRPr="004641E2" w:rsidRDefault="00897C35" w:rsidP="00E60B9A">
            <w:pPr>
              <w:pStyle w:val="Code"/>
              <w:spacing w:before="0" w:after="0"/>
              <w:jc w:val="center"/>
            </w:pPr>
            <w:r w:rsidRPr="004641E2">
              <w:t>Sample Input</w:t>
            </w:r>
          </w:p>
        </w:tc>
      </w:tr>
      <w:tr w:rsidR="00897C35" w:rsidRPr="004641E2" w:rsidTr="00E60B9A">
        <w:trPr>
          <w:trHeight w:val="418"/>
        </w:trPr>
        <w:tc>
          <w:tcPr>
            <w:tcW w:w="10205" w:type="dxa"/>
          </w:tcPr>
          <w:p w:rsidR="00897C35" w:rsidRPr="004641E2" w:rsidRDefault="00897C35" w:rsidP="00E60B9A">
            <w:pPr>
              <w:pStyle w:val="Code"/>
            </w:pPr>
            <w:r w:rsidRPr="004641E2">
              <w:t>makeCandy([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'milk chocolate:hazelnut,caramel:pumpkin',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'dark chocolate::chips',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'white chocolate::poison',  </w:t>
            </w:r>
            <w:r w:rsidRPr="004641E2">
              <w:rPr>
                <w:i/>
                <w:color w:val="00B050"/>
              </w:rPr>
              <w:t>// invalid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'white chocolate:fudge:',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'frosting:yogurt:frosting', </w:t>
            </w:r>
            <w:r w:rsidRPr="004641E2">
              <w:rPr>
                <w:i/>
                <w:color w:val="00B050"/>
              </w:rPr>
              <w:t>// invalid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'dark chocolate:blueberry:rock crystals'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>])</w:t>
            </w:r>
          </w:p>
        </w:tc>
      </w:tr>
      <w:tr w:rsidR="00897C35" w:rsidRPr="004641E2" w:rsidTr="00E60B9A">
        <w:trPr>
          <w:trHeight w:val="255"/>
        </w:trPr>
        <w:tc>
          <w:tcPr>
            <w:tcW w:w="10205" w:type="dxa"/>
            <w:shd w:val="clear" w:color="auto" w:fill="D9D9D9" w:themeFill="background1" w:themeFillShade="D9"/>
          </w:tcPr>
          <w:p w:rsidR="00897C35" w:rsidRPr="004641E2" w:rsidRDefault="00897C35" w:rsidP="00E60B9A">
            <w:pPr>
              <w:pStyle w:val="Code"/>
              <w:spacing w:before="0" w:after="0"/>
              <w:jc w:val="center"/>
            </w:pPr>
            <w:r w:rsidRPr="004641E2">
              <w:t>Output</w:t>
            </w:r>
          </w:p>
        </w:tc>
      </w:tr>
      <w:tr w:rsidR="00897C35" w:rsidRPr="004641E2" w:rsidTr="00E60B9A">
        <w:trPr>
          <w:trHeight w:val="418"/>
        </w:trPr>
        <w:tc>
          <w:tcPr>
            <w:tcW w:w="10205" w:type="dxa"/>
          </w:tcPr>
          <w:p w:rsidR="00897C35" w:rsidRPr="004641E2" w:rsidRDefault="00897C35" w:rsidP="00E60B9A">
            <w:pPr>
              <w:pStyle w:val="Code"/>
            </w:pPr>
            <w:r w:rsidRPr="004641E2">
              <w:t>[ Candy {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topping: 'milk chocolate',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filling: 'hazelnut,caramel',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spice: 'pumpkin' },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Candy {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topping: 'dark chocolate',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filling: null,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spice: 'chips' },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Candy {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topping: 'white chocolate',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filling: 'fudge',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spice: null },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Candy {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topping: 'dark chocolate',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filling: 'blueberry',</w:t>
            </w:r>
          </w:p>
          <w:p w:rsidR="00897C35" w:rsidRPr="004641E2" w:rsidRDefault="00897C35" w:rsidP="00E60B9A">
            <w:pPr>
              <w:pStyle w:val="Code"/>
            </w:pPr>
            <w:r w:rsidRPr="004641E2">
              <w:t xml:space="preserve">    spice: 'rock crystals' } ]</w:t>
            </w:r>
          </w:p>
        </w:tc>
      </w:tr>
    </w:tbl>
    <w:p w:rsidR="000B4491" w:rsidRPr="00D65337" w:rsidRDefault="000B4491" w:rsidP="00B67D59">
      <w:pPr>
        <w:rPr>
          <w:noProof/>
        </w:rPr>
      </w:pPr>
    </w:p>
    <w:sectPr w:rsidR="000B4491" w:rsidRPr="00D65337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14CD" w:rsidRDefault="006614CD" w:rsidP="008068A2">
      <w:pPr>
        <w:spacing w:after="0" w:line="240" w:lineRule="auto"/>
      </w:pPr>
      <w:r>
        <w:separator/>
      </w:r>
    </w:p>
  </w:endnote>
  <w:endnote w:type="continuationSeparator" w:id="0">
    <w:p w:rsidR="006614CD" w:rsidRDefault="006614C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Pr="00AC77AD" w:rsidRDefault="006E57FB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E57FB" w:rsidRDefault="006E57FB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25D9B6A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Pr="008C2B83" w:rsidRDefault="006E57FB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7C3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97C35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E57FB" w:rsidRPr="008C2B83" w:rsidRDefault="006E57FB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7C3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97C35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E57FB" w:rsidRDefault="006E57FB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E57FB" w:rsidRDefault="006E57FB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E57FB" w:rsidRDefault="006E57FB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E57FB" w:rsidRDefault="006E57FB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E57FB" w:rsidRDefault="006E57FB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E57FB" w:rsidRDefault="006E57FB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14CD" w:rsidRDefault="006614CD" w:rsidP="008068A2">
      <w:pPr>
        <w:spacing w:after="0" w:line="240" w:lineRule="auto"/>
      </w:pPr>
      <w:r>
        <w:separator/>
      </w:r>
    </w:p>
  </w:footnote>
  <w:footnote w:type="continuationSeparator" w:id="0">
    <w:p w:rsidR="006614CD" w:rsidRDefault="006614C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57FB" w:rsidRDefault="006E57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8B28F4"/>
    <w:multiLevelType w:val="hybridMultilevel"/>
    <w:tmpl w:val="9D62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BA7C84"/>
    <w:multiLevelType w:val="hybridMultilevel"/>
    <w:tmpl w:val="5568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2334EE"/>
    <w:multiLevelType w:val="hybridMultilevel"/>
    <w:tmpl w:val="8CDE9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8"/>
  </w:num>
  <w:num w:numId="4">
    <w:abstractNumId w:val="17"/>
  </w:num>
  <w:num w:numId="5">
    <w:abstractNumId w:val="18"/>
  </w:num>
  <w:num w:numId="6">
    <w:abstractNumId w:val="20"/>
  </w:num>
  <w:num w:numId="7">
    <w:abstractNumId w:val="4"/>
  </w:num>
  <w:num w:numId="8">
    <w:abstractNumId w:val="7"/>
  </w:num>
  <w:num w:numId="9">
    <w:abstractNumId w:val="15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1"/>
  </w:num>
  <w:num w:numId="13">
    <w:abstractNumId w:val="2"/>
  </w:num>
  <w:num w:numId="14">
    <w:abstractNumId w:val="16"/>
  </w:num>
  <w:num w:numId="15">
    <w:abstractNumId w:val="14"/>
  </w:num>
  <w:num w:numId="16">
    <w:abstractNumId w:val="19"/>
  </w:num>
  <w:num w:numId="17">
    <w:abstractNumId w:val="21"/>
  </w:num>
  <w:num w:numId="18">
    <w:abstractNumId w:val="6"/>
  </w:num>
  <w:num w:numId="19">
    <w:abstractNumId w:val="13"/>
  </w:num>
  <w:num w:numId="20">
    <w:abstractNumId w:val="1"/>
  </w:num>
  <w:num w:numId="21">
    <w:abstractNumId w:val="3"/>
  </w:num>
  <w:num w:numId="22">
    <w:abstractNumId w:val="12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136AA"/>
    <w:rsid w:val="00016D20"/>
    <w:rsid w:val="00025F04"/>
    <w:rsid w:val="000548E5"/>
    <w:rsid w:val="00064D15"/>
    <w:rsid w:val="00086727"/>
    <w:rsid w:val="00092816"/>
    <w:rsid w:val="000B39E6"/>
    <w:rsid w:val="000B4491"/>
    <w:rsid w:val="000B56F0"/>
    <w:rsid w:val="000F3C1F"/>
    <w:rsid w:val="000F4444"/>
    <w:rsid w:val="00103906"/>
    <w:rsid w:val="0012270F"/>
    <w:rsid w:val="001275B9"/>
    <w:rsid w:val="00127650"/>
    <w:rsid w:val="00142C75"/>
    <w:rsid w:val="00151840"/>
    <w:rsid w:val="001619DF"/>
    <w:rsid w:val="00164CDC"/>
    <w:rsid w:val="00167CF1"/>
    <w:rsid w:val="00171021"/>
    <w:rsid w:val="00183A2C"/>
    <w:rsid w:val="00192692"/>
    <w:rsid w:val="001A6728"/>
    <w:rsid w:val="001C1FCD"/>
    <w:rsid w:val="001D2464"/>
    <w:rsid w:val="001E1161"/>
    <w:rsid w:val="001E2ACE"/>
    <w:rsid w:val="001E3FEF"/>
    <w:rsid w:val="00202683"/>
    <w:rsid w:val="00202CC2"/>
    <w:rsid w:val="00215FCE"/>
    <w:rsid w:val="00236D86"/>
    <w:rsid w:val="00262B43"/>
    <w:rsid w:val="00264287"/>
    <w:rsid w:val="0026589D"/>
    <w:rsid w:val="002664E1"/>
    <w:rsid w:val="002A2D2D"/>
    <w:rsid w:val="002B0473"/>
    <w:rsid w:val="002B7064"/>
    <w:rsid w:val="002D1F91"/>
    <w:rsid w:val="0033212E"/>
    <w:rsid w:val="0033490F"/>
    <w:rsid w:val="00361D59"/>
    <w:rsid w:val="003817EF"/>
    <w:rsid w:val="00382A45"/>
    <w:rsid w:val="003A1601"/>
    <w:rsid w:val="003A5602"/>
    <w:rsid w:val="003B0278"/>
    <w:rsid w:val="003B08DF"/>
    <w:rsid w:val="003B6A53"/>
    <w:rsid w:val="003C1C2E"/>
    <w:rsid w:val="003E1013"/>
    <w:rsid w:val="003E167F"/>
    <w:rsid w:val="003E2A2C"/>
    <w:rsid w:val="003E6334"/>
    <w:rsid w:val="003E6BFB"/>
    <w:rsid w:val="003F1864"/>
    <w:rsid w:val="004311CA"/>
    <w:rsid w:val="0047331A"/>
    <w:rsid w:val="00473B2B"/>
    <w:rsid w:val="00476D4B"/>
    <w:rsid w:val="004879B8"/>
    <w:rsid w:val="00491748"/>
    <w:rsid w:val="004A7E77"/>
    <w:rsid w:val="004C4871"/>
    <w:rsid w:val="004D29A9"/>
    <w:rsid w:val="0050017E"/>
    <w:rsid w:val="00513F3A"/>
    <w:rsid w:val="005177D3"/>
    <w:rsid w:val="00517B12"/>
    <w:rsid w:val="00524789"/>
    <w:rsid w:val="00553CCB"/>
    <w:rsid w:val="00563DC7"/>
    <w:rsid w:val="00564029"/>
    <w:rsid w:val="005643BD"/>
    <w:rsid w:val="00564D7B"/>
    <w:rsid w:val="0056527D"/>
    <w:rsid w:val="00566728"/>
    <w:rsid w:val="0056786B"/>
    <w:rsid w:val="005803E5"/>
    <w:rsid w:val="00584EDB"/>
    <w:rsid w:val="0058723E"/>
    <w:rsid w:val="00596357"/>
    <w:rsid w:val="005C131C"/>
    <w:rsid w:val="005C6A24"/>
    <w:rsid w:val="005E04CE"/>
    <w:rsid w:val="005E6CC9"/>
    <w:rsid w:val="00600083"/>
    <w:rsid w:val="00604363"/>
    <w:rsid w:val="006054BB"/>
    <w:rsid w:val="00624DCF"/>
    <w:rsid w:val="0063342B"/>
    <w:rsid w:val="00644B3F"/>
    <w:rsid w:val="006614CD"/>
    <w:rsid w:val="006660E2"/>
    <w:rsid w:val="00670041"/>
    <w:rsid w:val="00670DFA"/>
    <w:rsid w:val="006719BA"/>
    <w:rsid w:val="00671FE2"/>
    <w:rsid w:val="00673B36"/>
    <w:rsid w:val="00695634"/>
    <w:rsid w:val="006A2AE6"/>
    <w:rsid w:val="006C41BF"/>
    <w:rsid w:val="006D239A"/>
    <w:rsid w:val="006D31D9"/>
    <w:rsid w:val="006D640C"/>
    <w:rsid w:val="006E2245"/>
    <w:rsid w:val="006E55B4"/>
    <w:rsid w:val="006E57FB"/>
    <w:rsid w:val="006E7E50"/>
    <w:rsid w:val="00704432"/>
    <w:rsid w:val="007051DF"/>
    <w:rsid w:val="0071692E"/>
    <w:rsid w:val="00724DA4"/>
    <w:rsid w:val="00761A1E"/>
    <w:rsid w:val="00763912"/>
    <w:rsid w:val="00770B05"/>
    <w:rsid w:val="00784922"/>
    <w:rsid w:val="00785258"/>
    <w:rsid w:val="00791F02"/>
    <w:rsid w:val="0079324A"/>
    <w:rsid w:val="00794EEE"/>
    <w:rsid w:val="007A635E"/>
    <w:rsid w:val="007C2C37"/>
    <w:rsid w:val="007C3E81"/>
    <w:rsid w:val="007D1F12"/>
    <w:rsid w:val="007E0960"/>
    <w:rsid w:val="007F177C"/>
    <w:rsid w:val="007F4CBA"/>
    <w:rsid w:val="007F6061"/>
    <w:rsid w:val="007F69D4"/>
    <w:rsid w:val="00801502"/>
    <w:rsid w:val="008063E1"/>
    <w:rsid w:val="008068A2"/>
    <w:rsid w:val="008105A0"/>
    <w:rsid w:val="00830E30"/>
    <w:rsid w:val="00831EEA"/>
    <w:rsid w:val="00861625"/>
    <w:rsid w:val="008617B5"/>
    <w:rsid w:val="00863C18"/>
    <w:rsid w:val="0087027E"/>
    <w:rsid w:val="00870828"/>
    <w:rsid w:val="0088080B"/>
    <w:rsid w:val="00897C35"/>
    <w:rsid w:val="008C2B83"/>
    <w:rsid w:val="008C5930"/>
    <w:rsid w:val="008E6CF3"/>
    <w:rsid w:val="008E750B"/>
    <w:rsid w:val="008F202C"/>
    <w:rsid w:val="008F5B43"/>
    <w:rsid w:val="008F5FDB"/>
    <w:rsid w:val="008F6035"/>
    <w:rsid w:val="00902E68"/>
    <w:rsid w:val="00912BC6"/>
    <w:rsid w:val="00920934"/>
    <w:rsid w:val="009254B7"/>
    <w:rsid w:val="00941FFF"/>
    <w:rsid w:val="0095466F"/>
    <w:rsid w:val="00955691"/>
    <w:rsid w:val="00961157"/>
    <w:rsid w:val="00976E46"/>
    <w:rsid w:val="009B5BB4"/>
    <w:rsid w:val="009C0C39"/>
    <w:rsid w:val="009C6304"/>
    <w:rsid w:val="009D1805"/>
    <w:rsid w:val="009D57AC"/>
    <w:rsid w:val="00A02545"/>
    <w:rsid w:val="00A02813"/>
    <w:rsid w:val="00A06CF7"/>
    <w:rsid w:val="00A06D89"/>
    <w:rsid w:val="00A21073"/>
    <w:rsid w:val="00A2426C"/>
    <w:rsid w:val="00A41120"/>
    <w:rsid w:val="00A45A89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D60"/>
    <w:rsid w:val="00B058CA"/>
    <w:rsid w:val="00B148DD"/>
    <w:rsid w:val="00B17740"/>
    <w:rsid w:val="00B567F6"/>
    <w:rsid w:val="00B63BD7"/>
    <w:rsid w:val="00B63DED"/>
    <w:rsid w:val="00B67D59"/>
    <w:rsid w:val="00B9309B"/>
    <w:rsid w:val="00BA1772"/>
    <w:rsid w:val="00BA1F40"/>
    <w:rsid w:val="00BA4820"/>
    <w:rsid w:val="00BB05FA"/>
    <w:rsid w:val="00BB0D7E"/>
    <w:rsid w:val="00BB5B10"/>
    <w:rsid w:val="00BC56D6"/>
    <w:rsid w:val="00BF1775"/>
    <w:rsid w:val="00BF201D"/>
    <w:rsid w:val="00BF3C41"/>
    <w:rsid w:val="00C0490B"/>
    <w:rsid w:val="00C06FBA"/>
    <w:rsid w:val="00C07904"/>
    <w:rsid w:val="00C11320"/>
    <w:rsid w:val="00C14C80"/>
    <w:rsid w:val="00C355A5"/>
    <w:rsid w:val="00C43B64"/>
    <w:rsid w:val="00C53F37"/>
    <w:rsid w:val="00C600A6"/>
    <w:rsid w:val="00C62A0F"/>
    <w:rsid w:val="00C7705F"/>
    <w:rsid w:val="00C82862"/>
    <w:rsid w:val="00C84E4D"/>
    <w:rsid w:val="00C86A92"/>
    <w:rsid w:val="00C95C26"/>
    <w:rsid w:val="00CA0919"/>
    <w:rsid w:val="00CA5A2A"/>
    <w:rsid w:val="00CB27FE"/>
    <w:rsid w:val="00CB3C22"/>
    <w:rsid w:val="00CB75FA"/>
    <w:rsid w:val="00CD5181"/>
    <w:rsid w:val="00CD7485"/>
    <w:rsid w:val="00D02D55"/>
    <w:rsid w:val="00D22895"/>
    <w:rsid w:val="00D30AFE"/>
    <w:rsid w:val="00D4354E"/>
    <w:rsid w:val="00D43F69"/>
    <w:rsid w:val="00D50831"/>
    <w:rsid w:val="00D55609"/>
    <w:rsid w:val="00D65337"/>
    <w:rsid w:val="00D67C0E"/>
    <w:rsid w:val="00D73957"/>
    <w:rsid w:val="00D75B0C"/>
    <w:rsid w:val="00D829DE"/>
    <w:rsid w:val="00D910AA"/>
    <w:rsid w:val="00DC28E6"/>
    <w:rsid w:val="00DD7A43"/>
    <w:rsid w:val="00DD7BB2"/>
    <w:rsid w:val="00DE1B8E"/>
    <w:rsid w:val="00DE5D78"/>
    <w:rsid w:val="00DF00FA"/>
    <w:rsid w:val="00DF01D4"/>
    <w:rsid w:val="00DF57D8"/>
    <w:rsid w:val="00E10E16"/>
    <w:rsid w:val="00E24C6A"/>
    <w:rsid w:val="00E25811"/>
    <w:rsid w:val="00E32F85"/>
    <w:rsid w:val="00E36FD8"/>
    <w:rsid w:val="00E37380"/>
    <w:rsid w:val="00E37C86"/>
    <w:rsid w:val="00E465C4"/>
    <w:rsid w:val="00E63F64"/>
    <w:rsid w:val="00E74623"/>
    <w:rsid w:val="00E86D42"/>
    <w:rsid w:val="00EA1019"/>
    <w:rsid w:val="00EA2D98"/>
    <w:rsid w:val="00EA3B29"/>
    <w:rsid w:val="00EB3AA6"/>
    <w:rsid w:val="00EB7421"/>
    <w:rsid w:val="00EC5A4D"/>
    <w:rsid w:val="00ED0DEA"/>
    <w:rsid w:val="00ED73C4"/>
    <w:rsid w:val="00EE613C"/>
    <w:rsid w:val="00F11AB3"/>
    <w:rsid w:val="00F17A4E"/>
    <w:rsid w:val="00F20B48"/>
    <w:rsid w:val="00F35DE2"/>
    <w:rsid w:val="00F44ED6"/>
    <w:rsid w:val="00F45A61"/>
    <w:rsid w:val="00F46918"/>
    <w:rsid w:val="00F46DDE"/>
    <w:rsid w:val="00F51CDC"/>
    <w:rsid w:val="00F7033C"/>
    <w:rsid w:val="00F933A8"/>
    <w:rsid w:val="00F94976"/>
    <w:rsid w:val="00F976AD"/>
    <w:rsid w:val="00FB3392"/>
    <w:rsid w:val="00FC6423"/>
    <w:rsid w:val="00FD014C"/>
    <w:rsid w:val="00FE038F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30246A3"/>
  <w15:docId w15:val="{129A5604-8A99-4043-A1D6-04E65373D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E33A32-7290-4D6C-AC68-A9012697FF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1</Pages>
  <Words>533</Words>
  <Characters>3041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JavaScript Advanced Course at SoftUni</vt:lpstr>
    </vt:vector>
  </TitlesOfParts>
  <Manager>Svetlin Nakov</Manager>
  <Company>Software University (SoftUni)</Company>
  <LinksUpToDate>false</LinksUpToDate>
  <CharactersWithSpaces>3567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 Foundation</dc:creator>
  <cp:keywords>JavaScript, JS, ES6, ES2017, Sofware University, SoftUni, programming, coding, software development, education, training, course</cp:keywords>
  <dc:description>JavaScript Advanced Course @ SoftUni - https://softuni.bg/courses/javascript-advanced</dc:description>
  <cp:lastModifiedBy>LAPD</cp:lastModifiedBy>
  <cp:revision>46</cp:revision>
  <cp:lastPrinted>2015-10-26T22:35:00Z</cp:lastPrinted>
  <dcterms:created xsi:type="dcterms:W3CDTF">2016-06-17T07:37:00Z</dcterms:created>
  <dcterms:modified xsi:type="dcterms:W3CDTF">2018-11-12T18:21:00Z</dcterms:modified>
  <cp:category>programming, education, software engineering, software development</cp:category>
</cp:coreProperties>
</file>