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74B35A79" w:rsidR="00ED1CE6" w:rsidRDefault="00EA4454"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College GPA Statistical Analysis</w:t>
      </w:r>
    </w:p>
    <w:p w14:paraId="1F3E47DA" w14:textId="6C21C5C0" w:rsidR="009303D9" w:rsidRPr="00EA4454" w:rsidRDefault="009303D9" w:rsidP="00EA445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49DF2429" w:rsidR="00BD670B" w:rsidRPr="00D97DD7" w:rsidRDefault="00EA4454" w:rsidP="00BD670B">
      <w:pPr>
        <w:pStyle w:val="Author"/>
        <w:spacing w:before="5pt" w:beforeAutospacing="1"/>
        <w:rPr>
          <w:sz w:val="18"/>
          <w:szCs w:val="18"/>
        </w:rPr>
      </w:pPr>
      <w:r>
        <w:rPr>
          <w:sz w:val="18"/>
          <w:szCs w:val="18"/>
        </w:rPr>
        <w:t>Devon Lapierre</w:t>
      </w:r>
      <w:r w:rsidR="001A3B3D" w:rsidRPr="00D97DD7">
        <w:rPr>
          <w:sz w:val="18"/>
          <w:szCs w:val="18"/>
        </w:rPr>
        <w:t xml:space="preserve"> </w:t>
      </w:r>
      <w:r w:rsidR="001A3B3D" w:rsidRPr="00D97DD7">
        <w:rPr>
          <w:sz w:val="18"/>
          <w:szCs w:val="18"/>
        </w:rPr>
        <w:br/>
      </w:r>
      <w:r>
        <w:rPr>
          <w:i/>
          <w:sz w:val="18"/>
          <w:szCs w:val="18"/>
        </w:rPr>
        <w:t>Wentworth Institute of Technology 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830205B" w:rsidR="004D72B5" w:rsidRPr="00147B9B" w:rsidRDefault="009303D9" w:rsidP="00972203">
      <w:pPr>
        <w:pStyle w:val="Abstract"/>
        <w:rPr>
          <w:b w:val="0"/>
          <w:bCs w:val="0"/>
          <w:i/>
          <w:iCs/>
        </w:rPr>
      </w:pPr>
      <w:r w:rsidRPr="00D97DD7">
        <w:rPr>
          <w:i/>
          <w:iCs/>
        </w:rPr>
        <w:t>Abstract</w:t>
      </w:r>
      <w:r w:rsidRPr="00D97DD7">
        <w:t>—</w:t>
      </w:r>
      <w:r w:rsidR="00147B9B">
        <w:rPr>
          <w:b w:val="0"/>
          <w:bCs w:val="0"/>
        </w:rPr>
        <w:t xml:space="preserve">This report </w:t>
      </w:r>
      <w:r w:rsidR="00F653CF">
        <w:rPr>
          <w:b w:val="0"/>
          <w:bCs w:val="0"/>
        </w:rPr>
        <w:t>looks</w:t>
      </w:r>
      <w:r w:rsidR="00147B9B">
        <w:rPr>
          <w:b w:val="0"/>
          <w:bCs w:val="0"/>
        </w:rPr>
        <w:t xml:space="preserve"> at the different variables that play a role in determining college GPA. Models such as Linear Regression, ANOVA, and Multiple Linear Regression are used in th</w:t>
      </w:r>
      <w:r w:rsidR="001F370A">
        <w:rPr>
          <w:b w:val="0"/>
          <w:bCs w:val="0"/>
        </w:rPr>
        <w:t xml:space="preserve">is analysis to gather information on which variables are significant in determining college GPA. The conclusions drawn from this report can help both students and educators make informed decisions on how they should handle their </w:t>
      </w:r>
      <w:r w:rsidR="00F653CF">
        <w:rPr>
          <w:b w:val="0"/>
          <w:bCs w:val="0"/>
        </w:rPr>
        <w:t>education</w:t>
      </w:r>
      <w:r w:rsidR="00430F30">
        <w:rPr>
          <w:b w:val="0"/>
          <w:bCs w:val="0"/>
        </w:rPr>
        <w:t xml:space="preserve"> </w:t>
      </w:r>
      <w:r w:rsidR="008C0E86">
        <w:rPr>
          <w:b w:val="0"/>
          <w:bCs w:val="0"/>
        </w:rPr>
        <w:t>to</w:t>
      </w:r>
      <w:r w:rsidR="00430F30">
        <w:rPr>
          <w:b w:val="0"/>
          <w:bCs w:val="0"/>
        </w:rPr>
        <w:t xml:space="preserve"> achieve the best academic standing possible, which in turn results in more career opportunities and </w:t>
      </w:r>
      <w:r w:rsidR="00F653CF">
        <w:rPr>
          <w:b w:val="0"/>
          <w:bCs w:val="0"/>
        </w:rPr>
        <w:t>further success.</w:t>
      </w:r>
    </w:p>
    <w:p w14:paraId="3F53BA43" w14:textId="4B798650" w:rsidR="009303D9" w:rsidRPr="00D97DD7" w:rsidRDefault="004D72B5" w:rsidP="00972203">
      <w:pPr>
        <w:pStyle w:val="Keywords"/>
      </w:pPr>
      <w:r w:rsidRPr="00D97DD7">
        <w:t>Keywords—</w:t>
      </w:r>
      <w:r w:rsidR="00B279F5">
        <w:rPr>
          <w:lang w:eastAsia="zh-CN"/>
        </w:rPr>
        <w:t xml:space="preserve">significance, </w:t>
      </w:r>
      <w:r w:rsidR="000F42BB">
        <w:rPr>
          <w:lang w:eastAsia="zh-CN"/>
        </w:rPr>
        <w:t>regression, hypothesis testing</w:t>
      </w:r>
      <w:r w:rsidR="00A31D87">
        <w:rPr>
          <w:lang w:eastAsia="zh-CN"/>
        </w:rPr>
        <w:t xml:space="preserve">, test </w:t>
      </w:r>
      <w:r w:rsidR="00194564">
        <w:rPr>
          <w:lang w:eastAsia="zh-CN"/>
        </w:rPr>
        <w:t>statistics</w:t>
      </w:r>
    </w:p>
    <w:p w14:paraId="4F2D8739" w14:textId="7130B539" w:rsidR="004D6F37" w:rsidRPr="00B7497F" w:rsidRDefault="009303D9" w:rsidP="00B6733E">
      <w:pPr>
        <w:pStyle w:val="Heading1"/>
      </w:pPr>
      <w:r w:rsidRPr="00D97DD7">
        <w:t>Introduction</w:t>
      </w:r>
    </w:p>
    <w:p w14:paraId="245D5624" w14:textId="47D24BFA" w:rsidR="009303D9" w:rsidRPr="00D97DD7" w:rsidRDefault="00EA4454" w:rsidP="00B445DA">
      <w:pPr>
        <w:pStyle w:val="BodyText"/>
        <w:rPr>
          <w:lang w:val="en-US"/>
        </w:rPr>
      </w:pPr>
      <w:r>
        <w:rPr>
          <w:lang w:val="en-US" w:eastAsia="zh-CN"/>
        </w:rPr>
        <w:t xml:space="preserve">With college education becoming such an important factor in career success, it is essential to look in depth at the leading factors that contribute to the GPA of college students. It can be intriguing to analyze what categories of college students have a significant impact on their grades and overall measured success in their college education, since this measurement plays a key role in future life and career endeavors for most individuals. Some obvious categories that fit </w:t>
      </w:r>
      <w:r w:rsidR="004C0ABB">
        <w:rPr>
          <w:lang w:val="en-US" w:eastAsia="zh-CN"/>
        </w:rPr>
        <w:t xml:space="preserve">the general criteria for determining college GPA include </w:t>
      </w:r>
      <w:r w:rsidR="00E81CAB">
        <w:rPr>
          <w:lang w:val="en-US" w:eastAsia="zh-CN"/>
        </w:rPr>
        <w:t xml:space="preserve">high school GPA, </w:t>
      </w:r>
      <w:r w:rsidR="004C0ABB">
        <w:rPr>
          <w:lang w:val="en-US" w:eastAsia="zh-CN"/>
        </w:rPr>
        <w:t xml:space="preserve">major, study hours, attendance, and extracurricular activities, but how significant are these factors and others such as part-time jobs, library usage, sleep, and more in predicting a model for a given student’s GPA? </w:t>
      </w:r>
      <w:r w:rsidR="00E81CAB">
        <w:rPr>
          <w:lang w:val="en-US" w:eastAsia="zh-CN"/>
        </w:rPr>
        <w:t>A study done at the University of Alaska [</w:t>
      </w:r>
      <w:r w:rsidR="009A58E9">
        <w:rPr>
          <w:lang w:val="en-US" w:eastAsia="zh-CN"/>
        </w:rPr>
        <w:t>1</w:t>
      </w:r>
      <w:r w:rsidR="00E81CAB">
        <w:rPr>
          <w:lang w:val="en-US" w:eastAsia="zh-CN"/>
        </w:rPr>
        <w:t xml:space="preserve">] determined that high school GPA is the most significant predictor of college GPA, but can other factors within the dataset be just as significant or more? One interesting variable to consider would be having a part time job while being a college student, and another could dive into the different major classifications and how they could play a role in determining GPA. With </w:t>
      </w:r>
      <w:proofErr w:type="gramStart"/>
      <w:r w:rsidR="00E81CAB">
        <w:rPr>
          <w:lang w:val="en-US" w:eastAsia="zh-CN"/>
        </w:rPr>
        <w:t>all of</w:t>
      </w:r>
      <w:proofErr w:type="gramEnd"/>
      <w:r w:rsidR="00E81CAB">
        <w:rPr>
          <w:lang w:val="en-US" w:eastAsia="zh-CN"/>
        </w:rPr>
        <w:t xml:space="preserve"> the different categories of potential significant explanatory variables, building a predictive model of their relationships with college GPA </w:t>
      </w:r>
      <w:r w:rsidR="00B7497F">
        <w:rPr>
          <w:lang w:val="en-US" w:eastAsia="zh-CN"/>
        </w:rPr>
        <w:t>can itself be significant in looking at career success.</w:t>
      </w:r>
      <w:r w:rsidR="00E81CAB">
        <w:rPr>
          <w:lang w:val="en-US" w:eastAsia="zh-CN"/>
        </w:rPr>
        <w:t xml:space="preserve"> </w:t>
      </w:r>
    </w:p>
    <w:p w14:paraId="2BBE5788" w14:textId="06EA49AE" w:rsidR="009303D9" w:rsidRPr="00D97DD7" w:rsidRDefault="00B272CE" w:rsidP="006B6B66">
      <w:pPr>
        <w:pStyle w:val="Heading1"/>
      </w:pPr>
      <w:r>
        <w:rPr>
          <w:rFonts w:hint="eastAsia"/>
          <w:lang w:eastAsia="zh-CN"/>
        </w:rPr>
        <w:t>Datasets</w:t>
      </w:r>
    </w:p>
    <w:p w14:paraId="4030B594" w14:textId="77164000" w:rsidR="009303D9" w:rsidRPr="00D97DD7" w:rsidRDefault="00B7497F" w:rsidP="00ED0149">
      <w:pPr>
        <w:pStyle w:val="Heading2"/>
      </w:pPr>
      <w:r>
        <w:rPr>
          <w:lang w:eastAsia="zh-CN"/>
        </w:rPr>
        <w:t>Kaggle.com</w:t>
      </w:r>
    </w:p>
    <w:p w14:paraId="098EFC28" w14:textId="66015400" w:rsidR="00D03374" w:rsidRPr="00D97DD7" w:rsidRDefault="00B7497F" w:rsidP="00B7497F">
      <w:pPr>
        <w:pStyle w:val="BodyText"/>
        <w:rPr>
          <w:lang w:val="en-US"/>
        </w:rPr>
      </w:pPr>
      <w:r>
        <w:rPr>
          <w:lang w:val="en-US" w:eastAsia="zh-CN"/>
        </w:rPr>
        <w:t>The source of the dataset is Kaggle, a public site with free access to thousands of datasets. The dataset that analyzed in this report is licensed by Massachusetts Institute of Technology, giving it credibility and integrity. However, minimal information on its generation and its author is provided.</w:t>
      </w:r>
    </w:p>
    <w:p w14:paraId="0E6DEF03" w14:textId="2AD8D35A" w:rsidR="009303D9" w:rsidRPr="00D97DD7" w:rsidRDefault="00846715" w:rsidP="00ED0149">
      <w:pPr>
        <w:pStyle w:val="Heading2"/>
      </w:pPr>
      <w:r>
        <w:rPr>
          <w:lang w:eastAsia="zh-CN"/>
        </w:rPr>
        <w:t>Dataset Characteristics</w:t>
      </w:r>
    </w:p>
    <w:p w14:paraId="08E5F3DF" w14:textId="5730802B" w:rsidR="00846715" w:rsidRDefault="004D7D23" w:rsidP="00F653CF">
      <w:pPr>
        <w:pStyle w:val="BodyText"/>
        <w:rPr>
          <w:lang w:val="en-US" w:eastAsia="zh-CN"/>
        </w:rPr>
      </w:pPr>
      <w:r>
        <w:rPr>
          <w:lang w:val="en-US" w:eastAsia="zh-CN"/>
        </w:rPr>
        <w:t>The dataset</w:t>
      </w:r>
      <w:r w:rsidR="00E1605B">
        <w:rPr>
          <w:lang w:val="en-US" w:eastAsia="zh-CN"/>
        </w:rPr>
        <w:t xml:space="preserve"> [2]</w:t>
      </w:r>
      <w:r>
        <w:rPr>
          <w:lang w:val="en-US" w:eastAsia="zh-CN"/>
        </w:rPr>
        <w:t xml:space="preserve"> is a comma-separated values file just under 100 kB in size. The actual file contains 10 columns of nine explanatory variables and a response variable, with 2000 rows of data. The columns and their respective data types are as follows:</w:t>
      </w:r>
    </w:p>
    <w:tbl>
      <w:tblPr>
        <w:tblStyle w:val="TableGrid"/>
        <w:tblW w:w="0pt" w:type="dxa"/>
        <w:jc w:val="center"/>
        <w:tblLook w:firstRow="1" w:lastRow="0" w:firstColumn="1" w:lastColumn="0" w:noHBand="0" w:noVBand="1"/>
      </w:tblPr>
      <w:tblGrid>
        <w:gridCol w:w="2428"/>
        <w:gridCol w:w="2428"/>
      </w:tblGrid>
      <w:tr w:rsidR="004D7D23" w14:paraId="77788F9B" w14:textId="77777777" w:rsidTr="000C5E4A">
        <w:trPr>
          <w:jc w:val="center"/>
        </w:trPr>
        <w:tc>
          <w:tcPr>
            <w:tcW w:w="121.40pt" w:type="dxa"/>
            <w:vAlign w:val="center"/>
          </w:tcPr>
          <w:p w14:paraId="2E5BA8FF" w14:textId="0581A219" w:rsidR="004D7D23" w:rsidRPr="000C5E4A" w:rsidRDefault="000C5E4A" w:rsidP="000C5E4A">
            <w:pPr>
              <w:pStyle w:val="BodyText"/>
              <w:ind w:firstLine="0pt"/>
              <w:jc w:val="center"/>
              <w:rPr>
                <w:b/>
                <w:bCs/>
                <w:lang w:val="en-US"/>
              </w:rPr>
            </w:pPr>
            <w:r w:rsidRPr="000C5E4A">
              <w:rPr>
                <w:b/>
                <w:bCs/>
                <w:lang w:val="en-US"/>
              </w:rPr>
              <w:t>Column</w:t>
            </w:r>
          </w:p>
        </w:tc>
        <w:tc>
          <w:tcPr>
            <w:tcW w:w="121.40pt" w:type="dxa"/>
            <w:vAlign w:val="center"/>
          </w:tcPr>
          <w:p w14:paraId="0D6F0752" w14:textId="10C64500" w:rsidR="004D7D23" w:rsidRPr="000C5E4A" w:rsidRDefault="000C5E4A" w:rsidP="000C5E4A">
            <w:pPr>
              <w:pStyle w:val="BodyText"/>
              <w:ind w:firstLine="0pt"/>
              <w:jc w:val="center"/>
              <w:rPr>
                <w:b/>
                <w:bCs/>
                <w:lang w:val="en-US"/>
              </w:rPr>
            </w:pPr>
            <w:r w:rsidRPr="000C5E4A">
              <w:rPr>
                <w:b/>
                <w:bCs/>
                <w:lang w:val="en-US"/>
              </w:rPr>
              <w:t>Data Type</w:t>
            </w:r>
          </w:p>
        </w:tc>
      </w:tr>
      <w:tr w:rsidR="004D7D23" w14:paraId="34CA7AC9" w14:textId="77777777" w:rsidTr="000C5E4A">
        <w:trPr>
          <w:jc w:val="center"/>
        </w:trPr>
        <w:tc>
          <w:tcPr>
            <w:tcW w:w="121.40pt" w:type="dxa"/>
          </w:tcPr>
          <w:p w14:paraId="561DC5BF" w14:textId="5B7F47EC" w:rsidR="004D7D23" w:rsidRDefault="000C5E4A" w:rsidP="000C5E4A">
            <w:pPr>
              <w:pStyle w:val="BodyText"/>
              <w:ind w:firstLine="0pt"/>
              <w:jc w:val="center"/>
              <w:rPr>
                <w:lang w:val="en-US"/>
              </w:rPr>
            </w:pPr>
            <w:r>
              <w:rPr>
                <w:lang w:val="en-US"/>
              </w:rPr>
              <w:t>Study Hours per Week</w:t>
            </w:r>
          </w:p>
        </w:tc>
        <w:tc>
          <w:tcPr>
            <w:tcW w:w="121.40pt" w:type="dxa"/>
          </w:tcPr>
          <w:p w14:paraId="4F380FFF" w14:textId="5A4B416A" w:rsidR="004D7D23" w:rsidRDefault="000C5E4A" w:rsidP="000C5E4A">
            <w:pPr>
              <w:pStyle w:val="BodyText"/>
              <w:ind w:firstLine="0pt"/>
              <w:jc w:val="center"/>
              <w:rPr>
                <w:lang w:val="en-US"/>
              </w:rPr>
            </w:pPr>
            <w:r>
              <w:rPr>
                <w:lang w:val="en-US"/>
              </w:rPr>
              <w:t>Hours</w:t>
            </w:r>
          </w:p>
        </w:tc>
      </w:tr>
      <w:tr w:rsidR="000C5E4A" w14:paraId="4B9EA25D" w14:textId="77777777" w:rsidTr="000C5E4A">
        <w:trPr>
          <w:jc w:val="center"/>
        </w:trPr>
        <w:tc>
          <w:tcPr>
            <w:tcW w:w="121.40pt" w:type="dxa"/>
          </w:tcPr>
          <w:p w14:paraId="333E6488" w14:textId="0F7A0137" w:rsidR="000C5E4A" w:rsidRDefault="000C5E4A" w:rsidP="000C5E4A">
            <w:pPr>
              <w:pStyle w:val="BodyText"/>
              <w:ind w:firstLine="0pt"/>
              <w:jc w:val="center"/>
              <w:rPr>
                <w:lang w:val="en-US"/>
              </w:rPr>
            </w:pPr>
            <w:r>
              <w:rPr>
                <w:lang w:val="en-US"/>
              </w:rPr>
              <w:t>Attendance Rate</w:t>
            </w:r>
          </w:p>
        </w:tc>
        <w:tc>
          <w:tcPr>
            <w:tcW w:w="121.40pt" w:type="dxa"/>
          </w:tcPr>
          <w:p w14:paraId="7BA387D3" w14:textId="42034EBE" w:rsidR="000C5E4A" w:rsidRDefault="000C5E4A" w:rsidP="000C5E4A">
            <w:pPr>
              <w:pStyle w:val="BodyText"/>
              <w:ind w:firstLine="0pt"/>
              <w:jc w:val="center"/>
              <w:rPr>
                <w:lang w:val="en-US"/>
              </w:rPr>
            </w:pPr>
            <w:r>
              <w:rPr>
                <w:lang w:val="en-US"/>
              </w:rPr>
              <w:t>Grade Scale (0-100)</w:t>
            </w:r>
          </w:p>
        </w:tc>
      </w:tr>
      <w:tr w:rsidR="000C5E4A" w14:paraId="3084BD7A" w14:textId="77777777" w:rsidTr="000C5E4A">
        <w:trPr>
          <w:jc w:val="center"/>
        </w:trPr>
        <w:tc>
          <w:tcPr>
            <w:tcW w:w="121.40pt" w:type="dxa"/>
          </w:tcPr>
          <w:p w14:paraId="2CF1BA7E" w14:textId="0EF01664" w:rsidR="000C5E4A" w:rsidRDefault="000C5E4A" w:rsidP="000C5E4A">
            <w:pPr>
              <w:pStyle w:val="BodyText"/>
              <w:ind w:firstLine="0pt"/>
              <w:jc w:val="center"/>
              <w:rPr>
                <w:lang w:val="en-US"/>
              </w:rPr>
            </w:pPr>
            <w:r>
              <w:rPr>
                <w:lang w:val="en-US"/>
              </w:rPr>
              <w:t>Major</w:t>
            </w:r>
          </w:p>
        </w:tc>
        <w:tc>
          <w:tcPr>
            <w:tcW w:w="121.40pt" w:type="dxa"/>
          </w:tcPr>
          <w:p w14:paraId="508C46CB" w14:textId="5B99B5DF" w:rsidR="000C5E4A" w:rsidRDefault="000C5E4A" w:rsidP="000C5E4A">
            <w:pPr>
              <w:pStyle w:val="BodyText"/>
              <w:ind w:firstLine="0pt"/>
              <w:jc w:val="center"/>
              <w:rPr>
                <w:lang w:val="en-US"/>
              </w:rPr>
            </w:pPr>
            <w:r>
              <w:rPr>
                <w:lang w:val="en-US"/>
              </w:rPr>
              <w:t xml:space="preserve">Categorical </w:t>
            </w:r>
          </w:p>
        </w:tc>
      </w:tr>
      <w:tr w:rsidR="000C5E4A" w14:paraId="250D486A" w14:textId="77777777" w:rsidTr="000C5E4A">
        <w:trPr>
          <w:jc w:val="center"/>
        </w:trPr>
        <w:tc>
          <w:tcPr>
            <w:tcW w:w="121.40pt" w:type="dxa"/>
          </w:tcPr>
          <w:p w14:paraId="350D485F" w14:textId="1B9D982A" w:rsidR="000C5E4A" w:rsidRDefault="000C5E4A" w:rsidP="000C5E4A">
            <w:pPr>
              <w:pStyle w:val="BodyText"/>
              <w:ind w:firstLine="0pt"/>
              <w:jc w:val="center"/>
              <w:rPr>
                <w:lang w:val="en-US"/>
              </w:rPr>
            </w:pPr>
            <w:r>
              <w:rPr>
                <w:lang w:val="en-US"/>
              </w:rPr>
              <w:t>High School GPA</w:t>
            </w:r>
          </w:p>
        </w:tc>
        <w:tc>
          <w:tcPr>
            <w:tcW w:w="121.40pt" w:type="dxa"/>
          </w:tcPr>
          <w:p w14:paraId="599E32BC" w14:textId="71F0A8F2" w:rsidR="000C5E4A" w:rsidRDefault="000C5E4A" w:rsidP="000C5E4A">
            <w:pPr>
              <w:pStyle w:val="BodyText"/>
              <w:ind w:firstLine="0pt"/>
              <w:jc w:val="center"/>
              <w:rPr>
                <w:lang w:val="en-US"/>
              </w:rPr>
            </w:pPr>
            <w:r>
              <w:rPr>
                <w:lang w:val="en-US"/>
              </w:rPr>
              <w:t>Grade Scale (0-4</w:t>
            </w:r>
          </w:p>
        </w:tc>
      </w:tr>
      <w:tr w:rsidR="000C5E4A" w14:paraId="1621E719" w14:textId="77777777" w:rsidTr="000C5E4A">
        <w:trPr>
          <w:jc w:val="center"/>
        </w:trPr>
        <w:tc>
          <w:tcPr>
            <w:tcW w:w="121.40pt" w:type="dxa"/>
          </w:tcPr>
          <w:p w14:paraId="5A7905FB" w14:textId="0475F802" w:rsidR="000C5E4A" w:rsidRDefault="000C5E4A" w:rsidP="000C5E4A">
            <w:pPr>
              <w:pStyle w:val="BodyText"/>
              <w:ind w:firstLine="0pt"/>
              <w:jc w:val="center"/>
              <w:rPr>
                <w:lang w:val="en-US"/>
              </w:rPr>
            </w:pPr>
            <w:r>
              <w:rPr>
                <w:lang w:val="en-US"/>
              </w:rPr>
              <w:t>Extracurricular Activities</w:t>
            </w:r>
          </w:p>
        </w:tc>
        <w:tc>
          <w:tcPr>
            <w:tcW w:w="121.40pt" w:type="dxa"/>
          </w:tcPr>
          <w:p w14:paraId="6FE743D3" w14:textId="461C2BDF" w:rsidR="000C5E4A" w:rsidRDefault="000C5E4A" w:rsidP="000C5E4A">
            <w:pPr>
              <w:pStyle w:val="BodyText"/>
              <w:ind w:firstLine="0pt"/>
              <w:jc w:val="center"/>
              <w:rPr>
                <w:lang w:val="en-US"/>
              </w:rPr>
            </w:pPr>
            <w:r>
              <w:rPr>
                <w:lang w:val="en-US"/>
              </w:rPr>
              <w:t>Integer Value</w:t>
            </w:r>
          </w:p>
        </w:tc>
      </w:tr>
      <w:tr w:rsidR="004D7D23" w14:paraId="193FB8CD" w14:textId="77777777" w:rsidTr="000C5E4A">
        <w:trPr>
          <w:jc w:val="center"/>
        </w:trPr>
        <w:tc>
          <w:tcPr>
            <w:tcW w:w="121.40pt" w:type="dxa"/>
          </w:tcPr>
          <w:p w14:paraId="672A1DB3" w14:textId="20597DCD" w:rsidR="004D7D23" w:rsidRDefault="000C5E4A" w:rsidP="000C5E4A">
            <w:pPr>
              <w:pStyle w:val="BodyText"/>
              <w:ind w:firstLine="0pt"/>
              <w:jc w:val="center"/>
              <w:rPr>
                <w:lang w:val="en-US"/>
              </w:rPr>
            </w:pPr>
            <w:r>
              <w:rPr>
                <w:lang w:val="en-US"/>
              </w:rPr>
              <w:t>Part-Time Job</w:t>
            </w:r>
          </w:p>
        </w:tc>
        <w:tc>
          <w:tcPr>
            <w:tcW w:w="121.40pt" w:type="dxa"/>
          </w:tcPr>
          <w:p w14:paraId="55C2478C" w14:textId="752E16E6" w:rsidR="004D7D23" w:rsidRDefault="000C5E4A" w:rsidP="000C5E4A">
            <w:pPr>
              <w:pStyle w:val="BodyText"/>
              <w:ind w:firstLine="0pt"/>
              <w:jc w:val="center"/>
              <w:rPr>
                <w:lang w:val="en-US"/>
              </w:rPr>
            </w:pPr>
            <w:r>
              <w:rPr>
                <w:lang w:val="en-US"/>
              </w:rPr>
              <w:t>Binary (Yes/No)</w:t>
            </w:r>
          </w:p>
        </w:tc>
      </w:tr>
      <w:tr w:rsidR="004D7D23" w14:paraId="5E952605" w14:textId="77777777" w:rsidTr="000C5E4A">
        <w:trPr>
          <w:jc w:val="center"/>
        </w:trPr>
        <w:tc>
          <w:tcPr>
            <w:tcW w:w="121.40pt" w:type="dxa"/>
          </w:tcPr>
          <w:p w14:paraId="3CA15C60" w14:textId="0889921B" w:rsidR="004D7D23" w:rsidRDefault="000C5E4A" w:rsidP="000C5E4A">
            <w:pPr>
              <w:pStyle w:val="BodyText"/>
              <w:ind w:firstLine="0pt"/>
              <w:jc w:val="center"/>
              <w:rPr>
                <w:lang w:val="en-US"/>
              </w:rPr>
            </w:pPr>
            <w:r>
              <w:rPr>
                <w:lang w:val="en-US"/>
              </w:rPr>
              <w:t>Library Usage per Week</w:t>
            </w:r>
          </w:p>
        </w:tc>
        <w:tc>
          <w:tcPr>
            <w:tcW w:w="121.40pt" w:type="dxa"/>
          </w:tcPr>
          <w:p w14:paraId="1561A8CB" w14:textId="018C7B90" w:rsidR="004D7D23" w:rsidRDefault="000C5E4A" w:rsidP="000C5E4A">
            <w:pPr>
              <w:pStyle w:val="BodyText"/>
              <w:ind w:firstLine="0pt"/>
              <w:jc w:val="center"/>
              <w:rPr>
                <w:lang w:val="en-US"/>
              </w:rPr>
            </w:pPr>
            <w:r>
              <w:rPr>
                <w:lang w:val="en-US"/>
              </w:rPr>
              <w:t>Hours</w:t>
            </w:r>
          </w:p>
        </w:tc>
      </w:tr>
      <w:tr w:rsidR="004D7D23" w14:paraId="00F18479" w14:textId="77777777" w:rsidTr="000C5E4A">
        <w:trPr>
          <w:jc w:val="center"/>
        </w:trPr>
        <w:tc>
          <w:tcPr>
            <w:tcW w:w="121.40pt" w:type="dxa"/>
          </w:tcPr>
          <w:p w14:paraId="1AE08973" w14:textId="2AC741B2" w:rsidR="004D7D23" w:rsidRDefault="000C5E4A" w:rsidP="000C5E4A">
            <w:pPr>
              <w:pStyle w:val="BodyText"/>
              <w:ind w:firstLine="0pt"/>
              <w:jc w:val="center"/>
              <w:rPr>
                <w:lang w:val="en-US"/>
              </w:rPr>
            </w:pPr>
            <w:r>
              <w:rPr>
                <w:lang w:val="en-US"/>
              </w:rPr>
              <w:t>Online Coursework Engagement</w:t>
            </w:r>
          </w:p>
        </w:tc>
        <w:tc>
          <w:tcPr>
            <w:tcW w:w="121.40pt" w:type="dxa"/>
          </w:tcPr>
          <w:p w14:paraId="3305CF61" w14:textId="6B3405AF" w:rsidR="004D7D23" w:rsidRDefault="000C5E4A" w:rsidP="000C5E4A">
            <w:pPr>
              <w:pStyle w:val="BodyText"/>
              <w:ind w:firstLine="0pt"/>
              <w:jc w:val="center"/>
              <w:rPr>
                <w:lang w:val="en-US"/>
              </w:rPr>
            </w:pPr>
            <w:r>
              <w:rPr>
                <w:lang w:val="en-US"/>
              </w:rPr>
              <w:t>Hours</w:t>
            </w:r>
          </w:p>
        </w:tc>
      </w:tr>
      <w:tr w:rsidR="004D7D23" w14:paraId="339335CE" w14:textId="77777777" w:rsidTr="000C5E4A">
        <w:trPr>
          <w:jc w:val="center"/>
        </w:trPr>
        <w:tc>
          <w:tcPr>
            <w:tcW w:w="121.40pt" w:type="dxa"/>
          </w:tcPr>
          <w:p w14:paraId="4C73CD54" w14:textId="7A0094C3" w:rsidR="004D7D23" w:rsidRDefault="000C5E4A" w:rsidP="000C5E4A">
            <w:pPr>
              <w:pStyle w:val="BodyText"/>
              <w:ind w:firstLine="0pt"/>
              <w:jc w:val="center"/>
              <w:rPr>
                <w:lang w:val="en-US"/>
              </w:rPr>
            </w:pPr>
            <w:r>
              <w:rPr>
                <w:lang w:val="en-US"/>
              </w:rPr>
              <w:t>Sleep Hours per Night</w:t>
            </w:r>
          </w:p>
        </w:tc>
        <w:tc>
          <w:tcPr>
            <w:tcW w:w="121.40pt" w:type="dxa"/>
          </w:tcPr>
          <w:p w14:paraId="1198F247" w14:textId="77837436" w:rsidR="004D7D23" w:rsidRDefault="000C5E4A" w:rsidP="000C5E4A">
            <w:pPr>
              <w:pStyle w:val="BodyText"/>
              <w:ind w:firstLine="0pt"/>
              <w:jc w:val="center"/>
              <w:rPr>
                <w:lang w:val="en-US"/>
              </w:rPr>
            </w:pPr>
            <w:r>
              <w:rPr>
                <w:lang w:val="en-US"/>
              </w:rPr>
              <w:t>Hours</w:t>
            </w:r>
          </w:p>
        </w:tc>
      </w:tr>
      <w:tr w:rsidR="004D7D23" w14:paraId="724E7AEC" w14:textId="77777777" w:rsidTr="000C5E4A">
        <w:trPr>
          <w:jc w:val="center"/>
        </w:trPr>
        <w:tc>
          <w:tcPr>
            <w:tcW w:w="121.40pt" w:type="dxa"/>
          </w:tcPr>
          <w:p w14:paraId="3183F987" w14:textId="1364AB2A" w:rsidR="004D7D23" w:rsidRDefault="000C5E4A" w:rsidP="000C5E4A">
            <w:pPr>
              <w:pStyle w:val="BodyText"/>
              <w:ind w:firstLine="0pt"/>
              <w:jc w:val="center"/>
              <w:rPr>
                <w:lang w:val="en-US"/>
              </w:rPr>
            </w:pPr>
            <w:r>
              <w:rPr>
                <w:lang w:val="en-US"/>
              </w:rPr>
              <w:t>College GPA</w:t>
            </w:r>
          </w:p>
        </w:tc>
        <w:tc>
          <w:tcPr>
            <w:tcW w:w="121.40pt" w:type="dxa"/>
          </w:tcPr>
          <w:p w14:paraId="2F0873C8" w14:textId="2A2B837B" w:rsidR="004D7D23" w:rsidRDefault="000C5E4A" w:rsidP="000C5E4A">
            <w:pPr>
              <w:pStyle w:val="BodyText"/>
              <w:ind w:firstLine="0pt"/>
              <w:jc w:val="center"/>
              <w:rPr>
                <w:lang w:val="en-US"/>
              </w:rPr>
            </w:pPr>
            <w:r>
              <w:rPr>
                <w:lang w:val="en-US"/>
              </w:rPr>
              <w:t>Grade Scale (0-4)</w:t>
            </w:r>
          </w:p>
        </w:tc>
      </w:tr>
    </w:tbl>
    <w:p w14:paraId="3835E15C" w14:textId="77777777" w:rsidR="004D7D23" w:rsidRDefault="004D7D23" w:rsidP="00D03374">
      <w:pPr>
        <w:pStyle w:val="BodyText"/>
        <w:rPr>
          <w:lang w:val="en-US"/>
        </w:rPr>
      </w:pPr>
    </w:p>
    <w:p w14:paraId="7BFB53A1" w14:textId="7E5C20F6" w:rsidR="000C5E4A" w:rsidRPr="00D97DD7" w:rsidRDefault="000C5E4A" w:rsidP="00D03374">
      <w:pPr>
        <w:pStyle w:val="BodyText"/>
        <w:rPr>
          <w:lang w:val="en-US"/>
        </w:rPr>
      </w:pPr>
      <w:r>
        <w:rPr>
          <w:lang w:val="en-US"/>
        </w:rPr>
        <w:t xml:space="preserve">While no conversions were made, the data was cleaned to be easily interpreted as a data frame in the python programming language. Empty rows in the Major column were changed to “Undeclared”, as in </w:t>
      </w:r>
      <w:r w:rsidR="00AA2648">
        <w:rPr>
          <w:lang w:val="en-US"/>
        </w:rPr>
        <w:t>u</w:t>
      </w:r>
      <w:r>
        <w:rPr>
          <w:lang w:val="en-US"/>
        </w:rPr>
        <w:t xml:space="preserve">ndeclared in the dataset rather than </w:t>
      </w:r>
      <w:r w:rsidR="00AA2648">
        <w:rPr>
          <w:lang w:val="en-US"/>
        </w:rPr>
        <w:t>u</w:t>
      </w:r>
      <w:r>
        <w:rPr>
          <w:lang w:val="en-US"/>
        </w:rPr>
        <w:t>ndeclared majors. Empty rows in all other columns were dropped</w:t>
      </w:r>
      <w:r w:rsidR="00846715">
        <w:rPr>
          <w:lang w:val="en-US"/>
        </w:rPr>
        <w:t>, as replacing them with 0 would inaccurately skew the data, and duplicates were dropped as well, resulting in 1473 rows of data. One additional column of Part-Time Job Indicator was created, with the binary data type of zeros and ones, correlating to No and Yes, respectively, in the Part-Time Job column.</w:t>
      </w:r>
    </w:p>
    <w:p w14:paraId="33D7C440" w14:textId="0DF47242" w:rsidR="009303D9" w:rsidRPr="00D97DD7" w:rsidRDefault="00993F5D" w:rsidP="006B6B66">
      <w:pPr>
        <w:pStyle w:val="Heading1"/>
      </w:pPr>
      <w:r>
        <w:rPr>
          <w:rFonts w:hint="eastAsia"/>
          <w:lang w:eastAsia="zh-CN"/>
        </w:rPr>
        <w:t>Methodology</w:t>
      </w:r>
    </w:p>
    <w:p w14:paraId="0FDCAF2E" w14:textId="4CF0E7B6" w:rsidR="009303D9" w:rsidRDefault="00965FE3" w:rsidP="00ED0149">
      <w:pPr>
        <w:pStyle w:val="Heading2"/>
        <w:rPr>
          <w:lang w:eastAsia="zh-CN"/>
        </w:rPr>
      </w:pPr>
      <w:r>
        <w:rPr>
          <w:lang w:eastAsia="zh-CN"/>
        </w:rPr>
        <w:t>Pearson Correlation Coefficient</w:t>
      </w:r>
    </w:p>
    <w:p w14:paraId="5B30F63F" w14:textId="603E87B7" w:rsidR="003D1588" w:rsidRPr="003D1588" w:rsidRDefault="00D170DB" w:rsidP="00041DED">
      <w:pPr>
        <w:ind w:firstLine="14.40pt"/>
        <w:jc w:val="both"/>
        <w:rPr>
          <w:lang w:eastAsia="zh-CN"/>
        </w:rPr>
      </w:pPr>
      <w:r>
        <w:rPr>
          <w:lang w:eastAsia="zh-CN"/>
        </w:rPr>
        <w:t xml:space="preserve">The first method used in the investigation </w:t>
      </w:r>
      <w:r w:rsidR="008D7390">
        <w:rPr>
          <w:lang w:eastAsia="zh-CN"/>
        </w:rPr>
        <w:t>is the Pearson Correlation Coefficient, a calculated value</w:t>
      </w:r>
      <w:r w:rsidR="00761AC5">
        <w:rPr>
          <w:lang w:eastAsia="zh-CN"/>
        </w:rPr>
        <w:t xml:space="preserve"> that </w:t>
      </w:r>
      <w:r w:rsidR="00AB4E8A">
        <w:rPr>
          <w:lang w:eastAsia="zh-CN"/>
        </w:rPr>
        <w:t xml:space="preserve">shows the correlation between two quantitative variables. This method was used to </w:t>
      </w:r>
      <w:r w:rsidR="00F20A81">
        <w:rPr>
          <w:lang w:eastAsia="zh-CN"/>
        </w:rPr>
        <w:t xml:space="preserve">test the correlation between high school GPA and college GPA. </w:t>
      </w:r>
      <w:r w:rsidR="00ED5711">
        <w:rPr>
          <w:lang w:eastAsia="zh-CN"/>
        </w:rPr>
        <w:t xml:space="preserve">This method was chosen since it is a simple and efficient way to answer </w:t>
      </w:r>
      <w:r w:rsidR="00BD4DE3">
        <w:rPr>
          <w:lang w:eastAsia="zh-CN"/>
        </w:rPr>
        <w:t xml:space="preserve">the question of whether there is </w:t>
      </w:r>
      <w:r w:rsidR="00B0379D">
        <w:rPr>
          <w:lang w:eastAsia="zh-CN"/>
        </w:rPr>
        <w:t>significance in high school GPA determining college GPA</w:t>
      </w:r>
      <w:r w:rsidR="004B7011">
        <w:rPr>
          <w:lang w:eastAsia="zh-CN"/>
        </w:rPr>
        <w:t xml:space="preserve">. </w:t>
      </w:r>
      <w:r w:rsidR="00816B80">
        <w:rPr>
          <w:lang w:eastAsia="zh-CN"/>
        </w:rPr>
        <w:t xml:space="preserve">The python module applied </w:t>
      </w:r>
      <w:r w:rsidR="00194564">
        <w:rPr>
          <w:lang w:eastAsia="zh-CN"/>
        </w:rPr>
        <w:t>to</w:t>
      </w:r>
      <w:r w:rsidR="00816B80">
        <w:rPr>
          <w:lang w:eastAsia="zh-CN"/>
        </w:rPr>
        <w:t xml:space="preserve"> get the correlation coefficient and p value </w:t>
      </w:r>
      <w:r w:rsidR="0027351D">
        <w:rPr>
          <w:lang w:eastAsia="zh-CN"/>
        </w:rPr>
        <w:t xml:space="preserve">was the </w:t>
      </w:r>
      <w:r w:rsidR="001F228F">
        <w:rPr>
          <w:lang w:eastAsia="zh-CN"/>
        </w:rPr>
        <w:t>“</w:t>
      </w:r>
      <w:proofErr w:type="spellStart"/>
      <w:r w:rsidR="00571930">
        <w:rPr>
          <w:lang w:eastAsia="zh-CN"/>
        </w:rPr>
        <w:t>pearsonr</w:t>
      </w:r>
      <w:proofErr w:type="spellEnd"/>
      <w:r w:rsidR="001F228F">
        <w:rPr>
          <w:lang w:eastAsia="zh-CN"/>
        </w:rPr>
        <w:t>”</w:t>
      </w:r>
      <w:r w:rsidR="00571930">
        <w:rPr>
          <w:lang w:eastAsia="zh-CN"/>
        </w:rPr>
        <w:t xml:space="preserve"> function within the </w:t>
      </w:r>
      <w:r w:rsidR="001F228F">
        <w:rPr>
          <w:lang w:eastAsia="zh-CN"/>
        </w:rPr>
        <w:t>“</w:t>
      </w:r>
      <w:proofErr w:type="spellStart"/>
      <w:proofErr w:type="gramStart"/>
      <w:r w:rsidR="00571930">
        <w:rPr>
          <w:lang w:eastAsia="zh-CN"/>
        </w:rPr>
        <w:t>scipy.stats</w:t>
      </w:r>
      <w:proofErr w:type="spellEnd"/>
      <w:proofErr w:type="gramEnd"/>
      <w:r w:rsidR="001F228F">
        <w:rPr>
          <w:lang w:eastAsia="zh-CN"/>
        </w:rPr>
        <w:t>”</w:t>
      </w:r>
      <w:r w:rsidR="00571930">
        <w:rPr>
          <w:lang w:eastAsia="zh-CN"/>
        </w:rPr>
        <w:t xml:space="preserve"> module.</w:t>
      </w:r>
    </w:p>
    <w:p w14:paraId="4C0F9B0D" w14:textId="51E72ADE" w:rsidR="009303D9" w:rsidRDefault="004C6395" w:rsidP="00ED0149">
      <w:pPr>
        <w:pStyle w:val="Heading2"/>
        <w:rPr>
          <w:lang w:eastAsia="zh-CN"/>
        </w:rPr>
      </w:pPr>
      <w:r>
        <w:rPr>
          <w:lang w:eastAsia="zh-CN"/>
        </w:rPr>
        <w:t xml:space="preserve">Linear Regression </w:t>
      </w:r>
      <w:r w:rsidR="00D979F4">
        <w:rPr>
          <w:lang w:eastAsia="zh-CN"/>
        </w:rPr>
        <w:t>Model</w:t>
      </w:r>
    </w:p>
    <w:p w14:paraId="15A5BC5E" w14:textId="4F71E29A" w:rsidR="00287891" w:rsidRDefault="00D979F4" w:rsidP="00041DED">
      <w:pPr>
        <w:ind w:firstLine="14.40pt"/>
        <w:jc w:val="both"/>
        <w:rPr>
          <w:lang w:eastAsia="zh-CN"/>
        </w:rPr>
      </w:pPr>
      <w:r>
        <w:rPr>
          <w:lang w:eastAsia="zh-CN"/>
        </w:rPr>
        <w:t xml:space="preserve">The second method used </w:t>
      </w:r>
      <w:r w:rsidR="00182923">
        <w:rPr>
          <w:lang w:eastAsia="zh-CN"/>
        </w:rPr>
        <w:t xml:space="preserve">to answer the questions is </w:t>
      </w:r>
      <w:r w:rsidR="005E4DA2">
        <w:rPr>
          <w:lang w:eastAsia="zh-CN"/>
        </w:rPr>
        <w:t xml:space="preserve">a simple linear regression model, which analyzes the </w:t>
      </w:r>
      <w:r w:rsidR="0001178E">
        <w:rPr>
          <w:lang w:eastAsia="zh-CN"/>
        </w:rPr>
        <w:t xml:space="preserve">significance of the response variable based on a binary explanatory variable. In the case of the dataset, </w:t>
      </w:r>
      <w:r w:rsidR="001533D8">
        <w:rPr>
          <w:lang w:eastAsia="zh-CN"/>
        </w:rPr>
        <w:t xml:space="preserve">the impact of having a part time job </w:t>
      </w:r>
      <w:r w:rsidR="00D155BF">
        <w:rPr>
          <w:lang w:eastAsia="zh-CN"/>
        </w:rPr>
        <w:t xml:space="preserve">on college GPA was studied. </w:t>
      </w:r>
      <w:r w:rsidR="00FC1FC3">
        <w:rPr>
          <w:lang w:eastAsia="zh-CN"/>
        </w:rPr>
        <w:t>The equation for this model prediction is</w:t>
      </w:r>
      <w:r w:rsidR="00F25522">
        <w:rPr>
          <w:lang w:eastAsia="zh-CN"/>
        </w:rPr>
        <w:t xml:space="preserve"> as follows:</w:t>
      </w:r>
    </w:p>
    <w:p w14:paraId="61147FE2" w14:textId="77777777" w:rsidR="00287891" w:rsidRDefault="00287891" w:rsidP="00287891">
      <w:pPr>
        <w:ind w:firstLine="14.40pt"/>
        <w:jc w:val="start"/>
        <w:rPr>
          <w:lang w:eastAsia="zh-CN"/>
        </w:rPr>
      </w:pPr>
    </w:p>
    <w:p w14:paraId="0B4FC620" w14:textId="06478915" w:rsidR="00287891" w:rsidRDefault="00287891" w:rsidP="00ED0E62">
      <w:pPr>
        <w:jc w:val="end"/>
      </w:pPr>
      <w:r>
        <w:rPr>
          <w:lang w:eastAsia="zh-CN"/>
        </w:rPr>
        <w:lastRenderedPageBreak/>
        <w:t>Y</w:t>
      </w:r>
      <w:r>
        <w:rPr>
          <w:vertAlign w:val="subscript"/>
          <w:lang w:eastAsia="zh-CN"/>
        </w:rPr>
        <w:t>i</w:t>
      </w:r>
      <w:r>
        <w:rPr>
          <w:lang w:eastAsia="zh-CN"/>
        </w:rPr>
        <w:t xml:space="preserve"> = β</w:t>
      </w:r>
      <w:r>
        <w:rPr>
          <w:vertAlign w:val="subscript"/>
          <w:lang w:eastAsia="zh-CN"/>
        </w:rPr>
        <w:t>0</w:t>
      </w:r>
      <w:r>
        <w:rPr>
          <w:lang w:eastAsia="zh-CN"/>
        </w:rPr>
        <w:t xml:space="preserve"> + β</w:t>
      </w:r>
      <w:r>
        <w:rPr>
          <w:vertAlign w:val="subscript"/>
          <w:lang w:eastAsia="zh-CN"/>
        </w:rPr>
        <w:t>1</w:t>
      </w:r>
      <w:r>
        <w:rPr>
          <w:lang w:eastAsia="zh-CN"/>
        </w:rPr>
        <w:t>X</w:t>
      </w:r>
      <w:r>
        <w:rPr>
          <w:vertAlign w:val="subscript"/>
          <w:lang w:eastAsia="zh-CN"/>
        </w:rPr>
        <w:t>i</w:t>
      </w:r>
      <w:r>
        <w:rPr>
          <w:lang w:eastAsia="zh-CN"/>
        </w:rPr>
        <w:t xml:space="preserve"> + ϵ</w:t>
      </w:r>
      <w:proofErr w:type="spellStart"/>
      <w:r>
        <w:rPr>
          <w:vertAlign w:val="subscript"/>
          <w:lang w:eastAsia="zh-CN"/>
        </w:rPr>
        <w:t>i</w:t>
      </w:r>
      <w:proofErr w:type="spellEnd"/>
      <w:r w:rsidR="00B22D53">
        <w:rPr>
          <w:lang w:eastAsia="zh-CN"/>
        </w:rPr>
        <w:t xml:space="preserve">                 </w:t>
      </w:r>
      <w:r w:rsidR="00FB2A47">
        <w:rPr>
          <w:lang w:eastAsia="zh-CN"/>
        </w:rPr>
        <w:t xml:space="preserve">  </w:t>
      </w:r>
      <w:r w:rsidR="00B22D53">
        <w:rPr>
          <w:lang w:eastAsia="zh-CN"/>
        </w:rPr>
        <w:t xml:space="preserve">        </w:t>
      </w:r>
      <w:proofErr w:type="gramStart"/>
      <w:r w:rsidR="00B22D53">
        <w:rPr>
          <w:lang w:eastAsia="zh-CN"/>
        </w:rPr>
        <w:t xml:space="preserve">   </w:t>
      </w:r>
      <w:r w:rsidR="00ED0E62">
        <w:rPr>
          <w:lang w:eastAsia="zh-CN"/>
        </w:rPr>
        <w:t>(</w:t>
      </w:r>
      <w:proofErr w:type="gramEnd"/>
      <w:r w:rsidR="00ED0E62">
        <w:rPr>
          <w:lang w:eastAsia="zh-CN"/>
        </w:rPr>
        <w:t>1)</w:t>
      </w:r>
    </w:p>
    <w:p w14:paraId="0A2B22DC" w14:textId="13D7D9F1" w:rsidR="00D84C3C" w:rsidRDefault="00D84C3C" w:rsidP="00D84C3C">
      <w:pPr>
        <w:jc w:val="both"/>
        <w:rPr>
          <w:lang w:eastAsia="zh-CN"/>
        </w:rPr>
      </w:pPr>
    </w:p>
    <w:p w14:paraId="491AB801" w14:textId="1181036C" w:rsidR="00F25522" w:rsidRPr="00514560" w:rsidRDefault="00E9478F" w:rsidP="00041DED">
      <w:pPr>
        <w:ind w:firstLine="14.45pt"/>
        <w:jc w:val="both"/>
        <w:rPr>
          <w:lang w:eastAsia="zh-CN"/>
        </w:rPr>
      </w:pPr>
      <w:r>
        <w:rPr>
          <w:lang w:eastAsia="zh-CN"/>
        </w:rPr>
        <w:t xml:space="preserve">The assumptions of this model </w:t>
      </w:r>
      <w:r w:rsidR="006D06BD">
        <w:rPr>
          <w:lang w:eastAsia="zh-CN"/>
        </w:rPr>
        <w:t>are that</w:t>
      </w:r>
      <w:r w:rsidR="00206624">
        <w:rPr>
          <w:lang w:eastAsia="zh-CN"/>
        </w:rPr>
        <w:t xml:space="preserve"> the </w:t>
      </w:r>
      <w:r w:rsidR="00403AE0">
        <w:rPr>
          <w:lang w:eastAsia="zh-CN"/>
        </w:rPr>
        <w:t>explanatory variable observations must be independent of each other</w:t>
      </w:r>
      <w:r w:rsidR="003877C5">
        <w:rPr>
          <w:lang w:eastAsia="zh-CN"/>
        </w:rPr>
        <w:t xml:space="preserve">, </w:t>
      </w:r>
      <w:r w:rsidR="006D06BD">
        <w:rPr>
          <w:lang w:eastAsia="zh-CN"/>
        </w:rPr>
        <w:t xml:space="preserve">the error term must be </w:t>
      </w:r>
      <w:r w:rsidR="005C3EE1">
        <w:rPr>
          <w:lang w:eastAsia="zh-CN"/>
        </w:rPr>
        <w:t>normally distributed with a mean of 0, and that the variance of the error term be constant</w:t>
      </w:r>
      <w:r w:rsidR="003877C5">
        <w:rPr>
          <w:lang w:eastAsia="zh-CN"/>
        </w:rPr>
        <w:t xml:space="preserve">. </w:t>
      </w:r>
      <w:r w:rsidR="009A3BA8">
        <w:rPr>
          <w:lang w:eastAsia="zh-CN"/>
        </w:rPr>
        <w:t>The advantage</w:t>
      </w:r>
      <w:r w:rsidR="003B5882">
        <w:rPr>
          <w:lang w:eastAsia="zh-CN"/>
        </w:rPr>
        <w:t xml:space="preserve"> </w:t>
      </w:r>
      <w:r w:rsidR="009A3BA8">
        <w:rPr>
          <w:lang w:eastAsia="zh-CN"/>
        </w:rPr>
        <w:t xml:space="preserve">of this model is that the β values </w:t>
      </w:r>
      <w:r w:rsidR="005E4A35">
        <w:rPr>
          <w:lang w:eastAsia="zh-CN"/>
        </w:rPr>
        <w:t>as well as the error term are directly calculated using the mean of the two classifications of the explanatory variable</w:t>
      </w:r>
      <w:r w:rsidR="003B5882">
        <w:rPr>
          <w:lang w:eastAsia="zh-CN"/>
        </w:rPr>
        <w:t xml:space="preserve">, making them highly accurate and an effective predictor for the model. I chose this model because it is </w:t>
      </w:r>
      <w:r w:rsidR="00194417">
        <w:rPr>
          <w:lang w:eastAsia="zh-CN"/>
        </w:rPr>
        <w:t>a perfect fit for the explanatory variable of part-time job, as the data is either yes or no, which can be effectively converted to binary data.</w:t>
      </w:r>
      <w:r w:rsidR="00DB6A88">
        <w:rPr>
          <w:lang w:eastAsia="zh-CN"/>
        </w:rPr>
        <w:t xml:space="preserve"> </w:t>
      </w:r>
      <w:r w:rsidR="00952D9A">
        <w:rPr>
          <w:lang w:eastAsia="zh-CN"/>
        </w:rPr>
        <w:t>The python “</w:t>
      </w:r>
      <w:proofErr w:type="spellStart"/>
      <w:r w:rsidR="00952D9A">
        <w:rPr>
          <w:lang w:eastAsia="zh-CN"/>
        </w:rPr>
        <w:t>t.cdf</w:t>
      </w:r>
      <w:proofErr w:type="spellEnd"/>
      <w:r w:rsidR="00952D9A">
        <w:rPr>
          <w:lang w:eastAsia="zh-CN"/>
        </w:rPr>
        <w:t xml:space="preserve">” function is used in this model </w:t>
      </w:r>
      <w:r w:rsidR="00DD0C84">
        <w:rPr>
          <w:lang w:eastAsia="zh-CN"/>
        </w:rPr>
        <w:t>within the “</w:t>
      </w:r>
      <w:proofErr w:type="spellStart"/>
      <w:proofErr w:type="gramStart"/>
      <w:r w:rsidR="00DD0C84">
        <w:rPr>
          <w:lang w:eastAsia="zh-CN"/>
        </w:rPr>
        <w:t>scipy.stats</w:t>
      </w:r>
      <w:proofErr w:type="spellEnd"/>
      <w:proofErr w:type="gramEnd"/>
      <w:r w:rsidR="00DD0C84">
        <w:rPr>
          <w:lang w:eastAsia="zh-CN"/>
        </w:rPr>
        <w:t xml:space="preserve">” module </w:t>
      </w:r>
      <w:r w:rsidR="00F653CF">
        <w:rPr>
          <w:lang w:eastAsia="zh-CN"/>
        </w:rPr>
        <w:t>to</w:t>
      </w:r>
      <w:r w:rsidR="00DD0C84">
        <w:rPr>
          <w:lang w:eastAsia="zh-CN"/>
        </w:rPr>
        <w:t xml:space="preserve"> gather a p value based on the </w:t>
      </w:r>
      <w:r w:rsidR="00696FDA">
        <w:rPr>
          <w:lang w:eastAsia="zh-CN"/>
        </w:rPr>
        <w:t>test statistic t.</w:t>
      </w:r>
    </w:p>
    <w:p w14:paraId="1EF195BC" w14:textId="5618273C" w:rsidR="009303D9" w:rsidRDefault="00702E8A" w:rsidP="00ED0149">
      <w:pPr>
        <w:pStyle w:val="Heading2"/>
        <w:rPr>
          <w:lang w:eastAsia="zh-CN"/>
        </w:rPr>
      </w:pPr>
      <w:r>
        <w:rPr>
          <w:lang w:eastAsia="zh-CN"/>
        </w:rPr>
        <w:t>ANOVA Model</w:t>
      </w:r>
    </w:p>
    <w:p w14:paraId="551A10AC" w14:textId="5B9C6E5B" w:rsidR="002C3B85" w:rsidRDefault="002C3B85" w:rsidP="00041DED">
      <w:pPr>
        <w:ind w:firstLine="14.40pt"/>
        <w:jc w:val="both"/>
        <w:rPr>
          <w:lang w:eastAsia="zh-CN"/>
        </w:rPr>
      </w:pPr>
      <w:r>
        <w:rPr>
          <w:lang w:eastAsia="zh-CN"/>
        </w:rPr>
        <w:t>The</w:t>
      </w:r>
      <w:r w:rsidR="006D2AC9">
        <w:rPr>
          <w:lang w:eastAsia="zh-CN"/>
        </w:rPr>
        <w:t xml:space="preserve"> third method in the analysis </w:t>
      </w:r>
      <w:r w:rsidR="00A93D60">
        <w:rPr>
          <w:lang w:eastAsia="zh-CN"/>
        </w:rPr>
        <w:t xml:space="preserve">is an ANOVA model accompanied by an ANOVA table. </w:t>
      </w:r>
      <w:r w:rsidR="0056222A">
        <w:rPr>
          <w:lang w:eastAsia="zh-CN"/>
        </w:rPr>
        <w:t xml:space="preserve">This model analyzes the </w:t>
      </w:r>
      <w:r w:rsidR="008D0CE7">
        <w:rPr>
          <w:lang w:eastAsia="zh-CN"/>
        </w:rPr>
        <w:t xml:space="preserve">variance of different levels of an explanatory variable and how these levels impact the response variable. In the case of the data being investigated, </w:t>
      </w:r>
      <w:r w:rsidR="008B4DA2">
        <w:rPr>
          <w:lang w:eastAsia="zh-CN"/>
        </w:rPr>
        <w:t xml:space="preserve">the different classifications of Major are being </w:t>
      </w:r>
      <w:r w:rsidR="00C64565">
        <w:rPr>
          <w:lang w:eastAsia="zh-CN"/>
        </w:rPr>
        <w:t xml:space="preserve">studied </w:t>
      </w:r>
      <w:r w:rsidR="00194564">
        <w:rPr>
          <w:lang w:eastAsia="zh-CN"/>
        </w:rPr>
        <w:t>to</w:t>
      </w:r>
      <w:r w:rsidR="00C64565">
        <w:rPr>
          <w:lang w:eastAsia="zh-CN"/>
        </w:rPr>
        <w:t xml:space="preserve"> answer if there is a difference in GPA </w:t>
      </w:r>
      <w:r w:rsidR="00DB2DD3">
        <w:rPr>
          <w:lang w:eastAsia="zh-CN"/>
        </w:rPr>
        <w:t xml:space="preserve">for different majors. </w:t>
      </w:r>
      <w:r w:rsidR="00054A32">
        <w:rPr>
          <w:lang w:eastAsia="zh-CN"/>
        </w:rPr>
        <w:t>There are multiple equations for this model</w:t>
      </w:r>
      <w:r w:rsidR="007D2B97">
        <w:rPr>
          <w:lang w:eastAsia="zh-CN"/>
        </w:rPr>
        <w:t xml:space="preserve"> involving Sum of Squares and Mean of Squares </w:t>
      </w:r>
      <w:proofErr w:type="gramStart"/>
      <w:r w:rsidR="007D2B97">
        <w:rPr>
          <w:lang w:eastAsia="zh-CN"/>
        </w:rPr>
        <w:t>in order to</w:t>
      </w:r>
      <w:proofErr w:type="gramEnd"/>
      <w:r w:rsidR="007D2B97">
        <w:rPr>
          <w:lang w:eastAsia="zh-CN"/>
        </w:rPr>
        <w:t xml:space="preserve"> get the desired test statistic.</w:t>
      </w:r>
    </w:p>
    <w:p w14:paraId="1CEDAB9B" w14:textId="77777777" w:rsidR="007D2B97" w:rsidRDefault="007D2B97" w:rsidP="00A93D60">
      <w:pPr>
        <w:ind w:firstLine="14.40pt"/>
        <w:jc w:val="start"/>
        <w:rPr>
          <w:lang w:eastAsia="zh-CN"/>
        </w:rPr>
      </w:pPr>
    </w:p>
    <w:p w14:paraId="59A8BBB1" w14:textId="01A23747" w:rsidR="007D2B97" w:rsidRDefault="00B54404" w:rsidP="007D2B97">
      <w:pPr>
        <w:jc w:val="end"/>
      </w:pPr>
      <w:proofErr w:type="spellStart"/>
      <w:r>
        <w:rPr>
          <w:lang w:eastAsia="zh-CN"/>
        </w:rPr>
        <w:t>SS</w:t>
      </w:r>
      <w:r>
        <w:rPr>
          <w:vertAlign w:val="subscript"/>
          <w:lang w:eastAsia="zh-CN"/>
        </w:rPr>
        <w:t>group</w:t>
      </w:r>
      <w:proofErr w:type="spellEnd"/>
      <w:r w:rsidR="00AC7440">
        <w:rPr>
          <w:vertAlign w:val="subscript"/>
          <w:lang w:eastAsia="zh-CN"/>
        </w:rPr>
        <w:t xml:space="preserve"> </w:t>
      </w:r>
      <w:r w:rsidR="009D66E5">
        <w:rPr>
          <w:lang w:eastAsia="zh-CN"/>
        </w:rPr>
        <w:t xml:space="preserve">= </w:t>
      </w:r>
      <m:oMath>
        <m:nary>
          <m:naryPr>
            <m:chr m:val="∑"/>
            <m:limLoc m:val="undOvr"/>
            <m:grow m:val="1"/>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k</m:t>
            </m:r>
          </m:sup>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sSubSup>
              <m:sSubSupPr>
                <m:ctrlPr>
                  <w:rPr>
                    <w:rFonts w:ascii="Cambria Math" w:hAnsi="Cambria Math"/>
                    <w:i/>
                    <w:lang w:eastAsia="zh-CN"/>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2</m:t>
                </m:r>
              </m:sup>
            </m:sSubSup>
          </m:e>
        </m:nary>
      </m:oMath>
      <w:r w:rsidR="007D2B97">
        <w:rPr>
          <w:lang w:eastAsia="zh-CN"/>
        </w:rPr>
        <w:t xml:space="preserve"> </w:t>
      </w:r>
      <w:r w:rsidR="00FB2A47">
        <w:rPr>
          <w:lang w:eastAsia="zh-CN"/>
        </w:rPr>
        <w:t xml:space="preserve">      </w:t>
      </w:r>
      <w:r w:rsidR="00ED5D50">
        <w:rPr>
          <w:lang w:eastAsia="zh-CN"/>
        </w:rPr>
        <w:t xml:space="preserve">  </w:t>
      </w:r>
      <w:r w:rsidR="00FB2A47">
        <w:rPr>
          <w:lang w:eastAsia="zh-CN"/>
        </w:rPr>
        <w:t xml:space="preserve">                  </w:t>
      </w:r>
      <w:proofErr w:type="gramStart"/>
      <w:r w:rsidR="00FB2A47">
        <w:rPr>
          <w:lang w:eastAsia="zh-CN"/>
        </w:rPr>
        <w:t xml:space="preserve">   </w:t>
      </w:r>
      <w:r w:rsidR="007D2B97">
        <w:rPr>
          <w:lang w:eastAsia="zh-CN"/>
        </w:rPr>
        <w:t>(</w:t>
      </w:r>
      <w:proofErr w:type="gramEnd"/>
      <w:r w:rsidR="0005010F">
        <w:rPr>
          <w:lang w:eastAsia="zh-CN"/>
        </w:rPr>
        <w:t>2</w:t>
      </w:r>
      <w:r w:rsidR="007D2B97">
        <w:rPr>
          <w:lang w:eastAsia="zh-CN"/>
        </w:rPr>
        <w:t>)</w:t>
      </w:r>
    </w:p>
    <w:p w14:paraId="5103DD64" w14:textId="7E7986F8" w:rsidR="007D2B97" w:rsidRDefault="00745897" w:rsidP="007D2B97">
      <w:pPr>
        <w:jc w:val="end"/>
      </w:pPr>
      <w:proofErr w:type="spellStart"/>
      <w:r>
        <w:rPr>
          <w:lang w:eastAsia="zh-CN"/>
        </w:rPr>
        <w:t>SS</w:t>
      </w:r>
      <w:r>
        <w:rPr>
          <w:vertAlign w:val="subscript"/>
          <w:lang w:eastAsia="zh-CN"/>
        </w:rPr>
        <w:t>error</w:t>
      </w:r>
      <w:proofErr w:type="spellEnd"/>
      <w:r w:rsidR="00AC7440">
        <w:rPr>
          <w:vertAlign w:val="subscript"/>
          <w:lang w:eastAsia="zh-CN"/>
        </w:rPr>
        <w:t xml:space="preserve"> </w:t>
      </w:r>
      <w:r>
        <w:rPr>
          <w:lang w:eastAsia="zh-CN"/>
        </w:rPr>
        <w:t xml:space="preserve">= </w:t>
      </w:r>
      <m:oMath>
        <m:nary>
          <m:naryPr>
            <m:chr m:val="∑"/>
            <m:limLoc m:val="undOvr"/>
            <m:grow m:val="1"/>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k</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-1</m:t>
                </m:r>
              </m:e>
            </m:d>
            <m:sSubSup>
              <m:sSubSupPr>
                <m:ctrlPr>
                  <w:rPr>
                    <w:rFonts w:ascii="Cambria Math" w:hAnsi="Cambria Math"/>
                    <w:i/>
                    <w:lang w:eastAsia="zh-CN"/>
                  </w:rPr>
                </m:ctrlPr>
              </m:sSubSupPr>
              <m:e>
                <m:r>
                  <w:rPr>
                    <w:rFonts w:ascii="Cambria Math" w:hAnsi="Cambria Math"/>
                    <w:lang w:eastAsia="zh-CN"/>
                  </w:rPr>
                  <m:t>S</m:t>
                </m:r>
              </m:e>
              <m:sub>
                <m:r>
                  <w:rPr>
                    <w:rFonts w:ascii="Cambria Math" w:hAnsi="Cambria Math"/>
                    <w:lang w:eastAsia="zh-CN"/>
                  </w:rPr>
                  <m:t>i</m:t>
                </m:r>
              </m:sub>
              <m:sup>
                <m:r>
                  <w:rPr>
                    <w:rFonts w:ascii="Cambria Math" w:hAnsi="Cambria Math"/>
                    <w:lang w:eastAsia="zh-CN"/>
                  </w:rPr>
                  <m:t>2</m:t>
                </m:r>
              </m:sup>
            </m:sSubSup>
          </m:e>
        </m:nary>
      </m:oMath>
      <w:r w:rsidR="007D2B97">
        <w:rPr>
          <w:lang w:eastAsia="zh-CN"/>
        </w:rPr>
        <w:t xml:space="preserve"> </w:t>
      </w:r>
      <w:r>
        <w:rPr>
          <w:lang w:eastAsia="zh-CN"/>
        </w:rPr>
        <w:t xml:space="preserve">    </w:t>
      </w:r>
      <w:r w:rsidR="00ED5D50">
        <w:rPr>
          <w:lang w:eastAsia="zh-CN"/>
        </w:rPr>
        <w:t xml:space="preserve">  </w:t>
      </w:r>
      <w:r>
        <w:rPr>
          <w:lang w:eastAsia="zh-CN"/>
        </w:rPr>
        <w:t xml:space="preserve">               </w:t>
      </w:r>
      <w:proofErr w:type="gramStart"/>
      <w:r w:rsidR="008152A2">
        <w:rPr>
          <w:lang w:eastAsia="zh-CN"/>
        </w:rPr>
        <w:t xml:space="preserve">   </w:t>
      </w:r>
      <w:r w:rsidR="007D2B97">
        <w:rPr>
          <w:lang w:eastAsia="zh-CN"/>
        </w:rPr>
        <w:t>(</w:t>
      </w:r>
      <w:proofErr w:type="gramEnd"/>
      <w:r w:rsidR="008152A2">
        <w:rPr>
          <w:lang w:eastAsia="zh-CN"/>
        </w:rPr>
        <w:t>3</w:t>
      </w:r>
      <w:r w:rsidR="007D2B97">
        <w:rPr>
          <w:lang w:eastAsia="zh-CN"/>
        </w:rPr>
        <w:t>)</w:t>
      </w:r>
    </w:p>
    <w:p w14:paraId="6FF75CD9" w14:textId="6B170DAF" w:rsidR="007D2B97" w:rsidRDefault="007D41F4" w:rsidP="007D2B97">
      <w:pPr>
        <w:jc w:val="end"/>
      </w:pPr>
      <w:proofErr w:type="spellStart"/>
      <w:r>
        <w:rPr>
          <w:lang w:eastAsia="zh-CN"/>
        </w:rPr>
        <w:t>SS</w:t>
      </w:r>
      <w:r>
        <w:rPr>
          <w:vertAlign w:val="subscript"/>
          <w:lang w:eastAsia="zh-CN"/>
        </w:rPr>
        <w:t>total</w:t>
      </w:r>
      <w:proofErr w:type="spellEnd"/>
      <w:r w:rsidR="00AC7440">
        <w:rPr>
          <w:lang w:eastAsia="zh-CN"/>
        </w:rPr>
        <w:t xml:space="preserve"> = </w:t>
      </w:r>
      <w:proofErr w:type="spellStart"/>
      <w:r w:rsidR="00F81A44">
        <w:rPr>
          <w:lang w:eastAsia="zh-CN"/>
        </w:rPr>
        <w:t>SS</w:t>
      </w:r>
      <w:r w:rsidR="00F81A44">
        <w:rPr>
          <w:vertAlign w:val="subscript"/>
          <w:lang w:eastAsia="zh-CN"/>
        </w:rPr>
        <w:t>group</w:t>
      </w:r>
      <w:proofErr w:type="spellEnd"/>
      <w:r w:rsidR="00F81A44">
        <w:rPr>
          <w:lang w:eastAsia="zh-CN"/>
        </w:rPr>
        <w:t xml:space="preserve"> + </w:t>
      </w:r>
      <w:proofErr w:type="spellStart"/>
      <w:r w:rsidR="00F81A44">
        <w:rPr>
          <w:lang w:eastAsia="zh-CN"/>
        </w:rPr>
        <w:t>SS</w:t>
      </w:r>
      <w:r w:rsidR="00F81A44">
        <w:rPr>
          <w:vertAlign w:val="subscript"/>
          <w:lang w:eastAsia="zh-CN"/>
        </w:rPr>
        <w:t>error</w:t>
      </w:r>
      <w:proofErr w:type="spellEnd"/>
      <w:r w:rsidR="007D2B97">
        <w:rPr>
          <w:lang w:eastAsia="zh-CN"/>
        </w:rPr>
        <w:t xml:space="preserve">    </w:t>
      </w:r>
      <w:r w:rsidR="00ED5D50">
        <w:rPr>
          <w:lang w:eastAsia="zh-CN"/>
        </w:rPr>
        <w:t xml:space="preserve">  </w:t>
      </w:r>
      <w:r w:rsidR="007D2B97">
        <w:rPr>
          <w:lang w:eastAsia="zh-CN"/>
        </w:rPr>
        <w:t xml:space="preserve">                  </w:t>
      </w:r>
      <w:proofErr w:type="gramStart"/>
      <w:r w:rsidR="007D2B97">
        <w:rPr>
          <w:lang w:eastAsia="zh-CN"/>
        </w:rPr>
        <w:t xml:space="preserve">   (</w:t>
      </w:r>
      <w:proofErr w:type="gramEnd"/>
      <w:r w:rsidR="003737A0">
        <w:rPr>
          <w:lang w:eastAsia="zh-CN"/>
        </w:rPr>
        <w:t>4</w:t>
      </w:r>
      <w:r w:rsidR="007D2B97">
        <w:rPr>
          <w:lang w:eastAsia="zh-CN"/>
        </w:rPr>
        <w:t>)</w:t>
      </w:r>
    </w:p>
    <w:p w14:paraId="136ABCB7" w14:textId="77777777" w:rsidR="007D2B97" w:rsidRDefault="007D2B97" w:rsidP="00A93D60">
      <w:pPr>
        <w:ind w:firstLine="14.40pt"/>
        <w:jc w:val="start"/>
        <w:rPr>
          <w:lang w:eastAsia="zh-CN"/>
        </w:rPr>
      </w:pPr>
    </w:p>
    <w:p w14:paraId="708F344D" w14:textId="3D7B2B36" w:rsidR="003737A0" w:rsidRDefault="005D4A93" w:rsidP="00041DED">
      <w:pPr>
        <w:ind w:firstLine="14.40pt"/>
        <w:jc w:val="both"/>
        <w:rPr>
          <w:lang w:eastAsia="zh-CN"/>
        </w:rPr>
      </w:pPr>
      <w:r>
        <w:rPr>
          <w:lang w:eastAsia="zh-CN"/>
        </w:rPr>
        <w:t xml:space="preserve">The degrees of freedom for each of the sum of squares </w:t>
      </w:r>
      <w:r w:rsidR="001F70CA">
        <w:rPr>
          <w:lang w:eastAsia="zh-CN"/>
        </w:rPr>
        <w:t>equations are the number of groups</w:t>
      </w:r>
      <w:r w:rsidR="00F8120F">
        <w:rPr>
          <w:lang w:eastAsia="zh-CN"/>
        </w:rPr>
        <w:t xml:space="preserve"> – 1, the number of data entries – the number of groups, and the number of data entries</w:t>
      </w:r>
      <w:r w:rsidR="00312CBE">
        <w:rPr>
          <w:lang w:eastAsia="zh-CN"/>
        </w:rPr>
        <w:t xml:space="preserve"> – 1, respectively.</w:t>
      </w:r>
    </w:p>
    <w:p w14:paraId="54198B06" w14:textId="77777777" w:rsidR="00312CBE" w:rsidRDefault="00312CBE" w:rsidP="00A93D60">
      <w:pPr>
        <w:ind w:firstLine="14.40pt"/>
        <w:jc w:val="start"/>
        <w:rPr>
          <w:lang w:eastAsia="zh-CN"/>
        </w:rPr>
      </w:pPr>
    </w:p>
    <w:p w14:paraId="46724A97" w14:textId="3E671080" w:rsidR="0009056D" w:rsidRDefault="0009056D" w:rsidP="0009056D">
      <w:pPr>
        <w:jc w:val="end"/>
      </w:pPr>
      <w:proofErr w:type="spellStart"/>
      <w:r>
        <w:rPr>
          <w:lang w:eastAsia="zh-CN"/>
        </w:rPr>
        <w:t>MS</w:t>
      </w:r>
      <w:r>
        <w:rPr>
          <w:vertAlign w:val="subscript"/>
          <w:lang w:eastAsia="zh-CN"/>
        </w:rPr>
        <w:t>group</w:t>
      </w:r>
      <w:proofErr w:type="spellEnd"/>
      <w:r>
        <w:rPr>
          <w:lang w:eastAsia="zh-CN"/>
        </w:rPr>
        <w:t xml:space="preserve"> = </w:t>
      </w:r>
      <w:proofErr w:type="spellStart"/>
      <w:r w:rsidR="00EA1E3A">
        <w:rPr>
          <w:lang w:eastAsia="zh-CN"/>
        </w:rPr>
        <w:t>SS</w:t>
      </w:r>
      <w:r w:rsidR="00EA1E3A">
        <w:rPr>
          <w:vertAlign w:val="subscript"/>
          <w:lang w:eastAsia="zh-CN"/>
        </w:rPr>
        <w:t>group</w:t>
      </w:r>
      <w:proofErr w:type="spellEnd"/>
      <w:r w:rsidR="00EA1E3A">
        <w:rPr>
          <w:lang w:eastAsia="zh-CN"/>
        </w:rPr>
        <w:t xml:space="preserve"> / </w:t>
      </w:r>
      <w:proofErr w:type="spellStart"/>
      <w:r w:rsidR="00EA1E3A">
        <w:rPr>
          <w:lang w:eastAsia="zh-CN"/>
        </w:rPr>
        <w:t>df</w:t>
      </w:r>
      <w:r w:rsidR="00EA1E3A">
        <w:rPr>
          <w:vertAlign w:val="subscript"/>
          <w:lang w:eastAsia="zh-CN"/>
        </w:rPr>
        <w:t>group</w:t>
      </w:r>
      <w:proofErr w:type="spellEnd"/>
      <w:r>
        <w:rPr>
          <w:lang w:eastAsia="zh-CN"/>
        </w:rPr>
        <w:t xml:space="preserve">         </w:t>
      </w:r>
      <w:r w:rsidR="00D8673A">
        <w:rPr>
          <w:lang w:eastAsia="zh-CN"/>
        </w:rPr>
        <w:t xml:space="preserve">  </w:t>
      </w:r>
      <w:r>
        <w:rPr>
          <w:lang w:eastAsia="zh-CN"/>
        </w:rPr>
        <w:t xml:space="preserve">           </w:t>
      </w:r>
      <w:proofErr w:type="gramStart"/>
      <w:r>
        <w:rPr>
          <w:lang w:eastAsia="zh-CN"/>
        </w:rPr>
        <w:t xml:space="preserve">   (</w:t>
      </w:r>
      <w:proofErr w:type="gramEnd"/>
      <w:r w:rsidR="00F817A7">
        <w:rPr>
          <w:lang w:eastAsia="zh-CN"/>
        </w:rPr>
        <w:t>5</w:t>
      </w:r>
      <w:r>
        <w:rPr>
          <w:lang w:eastAsia="zh-CN"/>
        </w:rPr>
        <w:t>)</w:t>
      </w:r>
    </w:p>
    <w:p w14:paraId="20965512" w14:textId="12F0CA41" w:rsidR="0009056D" w:rsidRDefault="00EA1E3A" w:rsidP="0009056D">
      <w:pPr>
        <w:jc w:val="end"/>
      </w:pPr>
      <w:proofErr w:type="spellStart"/>
      <w:r>
        <w:rPr>
          <w:lang w:eastAsia="zh-CN"/>
        </w:rPr>
        <w:t>MS</w:t>
      </w:r>
      <w:r>
        <w:rPr>
          <w:vertAlign w:val="subscript"/>
          <w:lang w:eastAsia="zh-CN"/>
        </w:rPr>
        <w:t>error</w:t>
      </w:r>
      <w:proofErr w:type="spellEnd"/>
      <w:r w:rsidR="002A7122">
        <w:rPr>
          <w:lang w:eastAsia="zh-CN"/>
        </w:rPr>
        <w:t xml:space="preserve"> = </w:t>
      </w:r>
      <w:proofErr w:type="spellStart"/>
      <w:r w:rsidR="002A7122">
        <w:rPr>
          <w:lang w:eastAsia="zh-CN"/>
        </w:rPr>
        <w:t>SS</w:t>
      </w:r>
      <w:r w:rsidR="002A7122">
        <w:rPr>
          <w:vertAlign w:val="subscript"/>
          <w:lang w:eastAsia="zh-CN"/>
        </w:rPr>
        <w:t>error</w:t>
      </w:r>
      <w:proofErr w:type="spellEnd"/>
      <w:r w:rsidR="002A7122">
        <w:rPr>
          <w:lang w:eastAsia="zh-CN"/>
        </w:rPr>
        <w:t xml:space="preserve"> / </w:t>
      </w:r>
      <w:proofErr w:type="spellStart"/>
      <w:r w:rsidR="002A7122">
        <w:rPr>
          <w:lang w:eastAsia="zh-CN"/>
        </w:rPr>
        <w:t>df</w:t>
      </w:r>
      <w:r w:rsidR="002A7122">
        <w:rPr>
          <w:vertAlign w:val="subscript"/>
          <w:lang w:eastAsia="zh-CN"/>
        </w:rPr>
        <w:t>error</w:t>
      </w:r>
      <w:proofErr w:type="spellEnd"/>
      <w:r w:rsidR="0009056D">
        <w:rPr>
          <w:lang w:eastAsia="zh-CN"/>
        </w:rPr>
        <w:t xml:space="preserve">                       </w:t>
      </w:r>
      <w:proofErr w:type="gramStart"/>
      <w:r w:rsidR="0009056D">
        <w:rPr>
          <w:lang w:eastAsia="zh-CN"/>
        </w:rPr>
        <w:t xml:space="preserve">   (</w:t>
      </w:r>
      <w:proofErr w:type="gramEnd"/>
      <w:r w:rsidR="00F817A7">
        <w:rPr>
          <w:lang w:eastAsia="zh-CN"/>
        </w:rPr>
        <w:t>6</w:t>
      </w:r>
      <w:r w:rsidR="0009056D">
        <w:rPr>
          <w:lang w:eastAsia="zh-CN"/>
        </w:rPr>
        <w:t>)</w:t>
      </w:r>
    </w:p>
    <w:p w14:paraId="13CBE263" w14:textId="77777777" w:rsidR="00312CBE" w:rsidRDefault="00312CBE" w:rsidP="00A93D60">
      <w:pPr>
        <w:ind w:firstLine="14.40pt"/>
        <w:jc w:val="start"/>
        <w:rPr>
          <w:lang w:eastAsia="zh-CN"/>
        </w:rPr>
      </w:pPr>
    </w:p>
    <w:p w14:paraId="24D9E0BD" w14:textId="3539806C" w:rsidR="00D8673A" w:rsidRPr="002C3B85" w:rsidRDefault="000F4637" w:rsidP="00A46E1E">
      <w:pPr>
        <w:ind w:firstLine="14.40pt"/>
        <w:jc w:val="both"/>
        <w:rPr>
          <w:lang w:eastAsia="zh-CN"/>
        </w:rPr>
      </w:pPr>
      <w:r>
        <w:rPr>
          <w:lang w:eastAsia="zh-CN"/>
        </w:rPr>
        <w:t xml:space="preserve">The assumptions of the ANOVA model </w:t>
      </w:r>
      <w:r w:rsidR="00DB132C">
        <w:rPr>
          <w:lang w:eastAsia="zh-CN"/>
        </w:rPr>
        <w:t xml:space="preserve">are the same as those of the Linear Regression Model, with an </w:t>
      </w:r>
      <w:r w:rsidR="006C04C6">
        <w:rPr>
          <w:lang w:eastAsia="zh-CN"/>
        </w:rPr>
        <w:t xml:space="preserve">independence of the data entries from one another, and a normally distributed error term with a mean of 0 and </w:t>
      </w:r>
      <w:r w:rsidR="004A4D8F">
        <w:rPr>
          <w:lang w:eastAsia="zh-CN"/>
        </w:rPr>
        <w:t xml:space="preserve">a constant variance. </w:t>
      </w:r>
      <w:r w:rsidR="006E6409">
        <w:rPr>
          <w:lang w:eastAsia="zh-CN"/>
        </w:rPr>
        <w:t xml:space="preserve">The advantage of using this model is being able to test the </w:t>
      </w:r>
      <w:r w:rsidR="00277C1A">
        <w:rPr>
          <w:lang w:eastAsia="zh-CN"/>
        </w:rPr>
        <w:t xml:space="preserve">significance of a categorical explanatory variable such as Major </w:t>
      </w:r>
      <w:r w:rsidR="001E5ABE">
        <w:rPr>
          <w:lang w:eastAsia="zh-CN"/>
        </w:rPr>
        <w:t>classification</w:t>
      </w:r>
      <w:r w:rsidR="008D13C1">
        <w:rPr>
          <w:lang w:eastAsia="zh-CN"/>
        </w:rPr>
        <w:t xml:space="preserve"> with more than two distinct categories. The model was chosen for this </w:t>
      </w:r>
      <w:r w:rsidR="00194564">
        <w:rPr>
          <w:lang w:eastAsia="zh-CN"/>
        </w:rPr>
        <w:t>section</w:t>
      </w:r>
      <w:r w:rsidR="00164E46">
        <w:rPr>
          <w:lang w:eastAsia="zh-CN"/>
        </w:rPr>
        <w:t xml:space="preserve"> of analysis because there are five distinct classifications of major in the dataset,</w:t>
      </w:r>
      <w:r w:rsidR="009169CF">
        <w:rPr>
          <w:lang w:eastAsia="zh-CN"/>
        </w:rPr>
        <w:t xml:space="preserve"> making ANOVA a great fit. The </w:t>
      </w:r>
      <w:r w:rsidR="00771941">
        <w:rPr>
          <w:lang w:eastAsia="zh-CN"/>
        </w:rPr>
        <w:t>calculations in python for this model were almost all done</w:t>
      </w:r>
      <w:r w:rsidR="00B02D6F">
        <w:rPr>
          <w:lang w:eastAsia="zh-CN"/>
        </w:rPr>
        <w:t xml:space="preserve"> without the use o</w:t>
      </w:r>
      <w:r w:rsidR="00A46E1E">
        <w:rPr>
          <w:lang w:eastAsia="zh-CN"/>
        </w:rPr>
        <w:t>f built in functions or modules, however the “</w:t>
      </w:r>
      <w:proofErr w:type="spellStart"/>
      <w:r w:rsidR="00A46E1E">
        <w:rPr>
          <w:lang w:eastAsia="zh-CN"/>
        </w:rPr>
        <w:t>f.cdf</w:t>
      </w:r>
      <w:proofErr w:type="spellEnd"/>
      <w:r w:rsidR="00A46E1E">
        <w:rPr>
          <w:lang w:eastAsia="zh-CN"/>
        </w:rPr>
        <w:t>” function within the “</w:t>
      </w:r>
      <w:proofErr w:type="spellStart"/>
      <w:proofErr w:type="gramStart"/>
      <w:r w:rsidR="00A46E1E">
        <w:rPr>
          <w:lang w:eastAsia="zh-CN"/>
        </w:rPr>
        <w:t>scipy.stats</w:t>
      </w:r>
      <w:proofErr w:type="spellEnd"/>
      <w:proofErr w:type="gramEnd"/>
      <w:r w:rsidR="00A46E1E">
        <w:rPr>
          <w:lang w:eastAsia="zh-CN"/>
        </w:rPr>
        <w:t>” module was used to obtain the p value from the f test statistic.</w:t>
      </w:r>
    </w:p>
    <w:p w14:paraId="16E5FACA" w14:textId="5619A411" w:rsidR="006A67B7" w:rsidRDefault="003430EA" w:rsidP="003430EA">
      <w:pPr>
        <w:pStyle w:val="Heading2"/>
      </w:pPr>
      <w:r>
        <w:t>Multiple Linear Regression</w:t>
      </w:r>
    </w:p>
    <w:p w14:paraId="2F1F129C" w14:textId="6E97102A" w:rsidR="003430EA" w:rsidRDefault="00893290" w:rsidP="006A67B7">
      <w:pPr>
        <w:pStyle w:val="BodyText"/>
        <w:ind w:firstLine="0pt"/>
        <w:rPr>
          <w:lang w:val="en-US"/>
        </w:rPr>
      </w:pPr>
      <w:r>
        <w:rPr>
          <w:lang w:val="en-US"/>
        </w:rPr>
        <w:tab/>
      </w:r>
      <w:r w:rsidR="003430EA">
        <w:rPr>
          <w:lang w:val="en-US"/>
        </w:rPr>
        <w:t xml:space="preserve">The final method used in the investigation is </w:t>
      </w:r>
      <w:r>
        <w:rPr>
          <w:lang w:val="en-US"/>
        </w:rPr>
        <w:t xml:space="preserve">the Multiple Linear Regression model for predicting the response variable based on multiple explanatory variables. In the case of </w:t>
      </w:r>
      <w:r w:rsidR="004F310D">
        <w:rPr>
          <w:lang w:val="en-US"/>
        </w:rPr>
        <w:t xml:space="preserve">the dataset, Study Hours, Attendance Rate, Extracurricular Activities, and Sleep Hours were all </w:t>
      </w:r>
      <w:r w:rsidR="00A46E1E">
        <w:rPr>
          <w:lang w:val="en-US"/>
        </w:rPr>
        <w:t>considered</w:t>
      </w:r>
      <w:r w:rsidR="004F310D">
        <w:rPr>
          <w:lang w:val="en-US"/>
        </w:rPr>
        <w:t xml:space="preserve"> to predict college GPA</w:t>
      </w:r>
      <w:r w:rsidR="008F6228">
        <w:rPr>
          <w:lang w:val="en-US"/>
        </w:rPr>
        <w:t>.</w:t>
      </w:r>
    </w:p>
    <w:p w14:paraId="402AB3D2" w14:textId="77777777" w:rsidR="008F6228" w:rsidRDefault="008F6228" w:rsidP="006A67B7">
      <w:pPr>
        <w:pStyle w:val="BodyText"/>
        <w:ind w:firstLine="0pt"/>
        <w:rPr>
          <w:lang w:val="en-US"/>
        </w:rPr>
      </w:pPr>
    </w:p>
    <w:p w14:paraId="01E2C5BA" w14:textId="05936D36" w:rsidR="008F6228" w:rsidRDefault="008F6228" w:rsidP="008F6228">
      <w:pPr>
        <w:pStyle w:val="BodyText"/>
        <w:ind w:firstLine="0pt"/>
        <w:jc w:val="end"/>
        <w:rPr>
          <w:lang w:eastAsia="zh-CN"/>
        </w:rPr>
      </w:pPr>
      <w:r>
        <w:rPr>
          <w:lang w:eastAsia="zh-CN"/>
        </w:rPr>
        <w:t>Y</w:t>
      </w:r>
      <w:r>
        <w:rPr>
          <w:vertAlign w:val="subscript"/>
          <w:lang w:eastAsia="zh-CN"/>
        </w:rPr>
        <w:t>i</w:t>
      </w:r>
      <w:r>
        <w:rPr>
          <w:lang w:eastAsia="zh-CN"/>
        </w:rPr>
        <w:t xml:space="preserve"> = β</w:t>
      </w:r>
      <w:r>
        <w:rPr>
          <w:vertAlign w:val="subscript"/>
          <w:lang w:eastAsia="zh-CN"/>
        </w:rPr>
        <w:t>0</w:t>
      </w:r>
      <w:r>
        <w:rPr>
          <w:lang w:eastAsia="zh-CN"/>
        </w:rPr>
        <w:t xml:space="preserve"> + β</w:t>
      </w:r>
      <w:r>
        <w:rPr>
          <w:vertAlign w:val="subscript"/>
          <w:lang w:eastAsia="zh-CN"/>
        </w:rPr>
        <w:t>1</w:t>
      </w:r>
      <w:r>
        <w:rPr>
          <w:lang w:eastAsia="zh-CN"/>
        </w:rPr>
        <w:t>X</w:t>
      </w:r>
      <w:r>
        <w:rPr>
          <w:vertAlign w:val="subscript"/>
          <w:lang w:eastAsia="zh-CN"/>
        </w:rPr>
        <w:t>1</w:t>
      </w:r>
      <w:r>
        <w:rPr>
          <w:lang w:eastAsia="zh-CN"/>
        </w:rPr>
        <w:t xml:space="preserve"> +</w:t>
      </w:r>
      <w:r>
        <w:rPr>
          <w:lang w:eastAsia="zh-CN"/>
        </w:rPr>
        <w:t xml:space="preserve"> β</w:t>
      </w:r>
      <w:r>
        <w:rPr>
          <w:vertAlign w:val="subscript"/>
          <w:lang w:eastAsia="zh-CN"/>
        </w:rPr>
        <w:t>2</w:t>
      </w:r>
      <w:r>
        <w:rPr>
          <w:lang w:eastAsia="zh-CN"/>
        </w:rPr>
        <w:t>X</w:t>
      </w:r>
      <w:r w:rsidR="001A5A16">
        <w:rPr>
          <w:vertAlign w:val="subscript"/>
          <w:lang w:eastAsia="zh-CN"/>
        </w:rPr>
        <w:t>2</w:t>
      </w:r>
      <w:r>
        <w:rPr>
          <w:lang w:eastAsia="zh-CN"/>
        </w:rPr>
        <w:t xml:space="preserve"> </w:t>
      </w:r>
      <w:r w:rsidR="001A5A16">
        <w:rPr>
          <w:lang w:eastAsia="zh-CN"/>
        </w:rPr>
        <w:t>+ … + β</w:t>
      </w:r>
      <w:proofErr w:type="spellStart"/>
      <w:r w:rsidR="001A5A16">
        <w:rPr>
          <w:vertAlign w:val="subscript"/>
          <w:lang w:eastAsia="zh-CN"/>
        </w:rPr>
        <w:t>k</w:t>
      </w:r>
      <w:r w:rsidR="001A5A16">
        <w:rPr>
          <w:lang w:eastAsia="zh-CN"/>
        </w:rPr>
        <w:t>X</w:t>
      </w:r>
      <w:r w:rsidR="001A5A16">
        <w:rPr>
          <w:vertAlign w:val="subscript"/>
          <w:lang w:eastAsia="zh-CN"/>
        </w:rPr>
        <w:t>k</w:t>
      </w:r>
      <w:proofErr w:type="spellEnd"/>
      <w:r>
        <w:rPr>
          <w:lang w:eastAsia="zh-CN"/>
        </w:rPr>
        <w:t xml:space="preserve">                     (</w:t>
      </w:r>
      <w:r w:rsidR="004A53D1">
        <w:rPr>
          <w:lang w:eastAsia="zh-CN"/>
        </w:rPr>
        <w:t>7</w:t>
      </w:r>
      <w:r>
        <w:rPr>
          <w:lang w:eastAsia="zh-CN"/>
        </w:rPr>
        <w:t>)</w:t>
      </w:r>
    </w:p>
    <w:p w14:paraId="14B46A7A" w14:textId="07386D4E" w:rsidR="004A53D1" w:rsidRPr="003430EA" w:rsidRDefault="001C5EC3" w:rsidP="00A46E1E">
      <w:pPr>
        <w:pStyle w:val="BodyText"/>
        <w:ind w:firstLine="0pt"/>
        <w:rPr>
          <w:lang w:val="en-US"/>
        </w:rPr>
      </w:pPr>
      <w:r>
        <w:rPr>
          <w:lang w:eastAsia="zh-CN"/>
        </w:rPr>
        <w:t xml:space="preserve">The assumptions of this model are that the data points are independent from each other, the variance of the error terms are </w:t>
      </w:r>
      <w:r w:rsidR="00544901">
        <w:rPr>
          <w:lang w:eastAsia="zh-CN"/>
        </w:rPr>
        <w:t xml:space="preserve">constant across all explanatory variables, and that the explanatory variables are not highly correlated with each other. The advantage of this model is that it can handle multiple predicting variables in order to </w:t>
      </w:r>
      <w:r w:rsidR="009E5B69">
        <w:rPr>
          <w:lang w:eastAsia="zh-CN"/>
        </w:rPr>
        <w:t xml:space="preserve">give an accurate estimate of the response variable. This model was chosen because </w:t>
      </w:r>
      <w:r w:rsidR="004D23C0">
        <w:rPr>
          <w:lang w:eastAsia="zh-CN"/>
        </w:rPr>
        <w:t>there is an area of interest in which additional variables can be impactful in predicting college GPA</w:t>
      </w:r>
      <w:r w:rsidR="005C38AF">
        <w:rPr>
          <w:lang w:eastAsia="zh-CN"/>
        </w:rPr>
        <w:t>. In python, machine learning was used for this method</w:t>
      </w:r>
      <w:r w:rsidR="00EC02B5">
        <w:rPr>
          <w:lang w:eastAsia="zh-CN"/>
        </w:rPr>
        <w:t xml:space="preserve">, with </w:t>
      </w:r>
      <w:r w:rsidR="006D0536">
        <w:rPr>
          <w:lang w:eastAsia="zh-CN"/>
        </w:rPr>
        <w:t>the “</w:t>
      </w:r>
      <w:proofErr w:type="spellStart"/>
      <w:r w:rsidR="006D0536">
        <w:rPr>
          <w:lang w:eastAsia="zh-CN"/>
        </w:rPr>
        <w:t>train_test_split</w:t>
      </w:r>
      <w:proofErr w:type="spellEnd"/>
      <w:r w:rsidR="006D0536">
        <w:rPr>
          <w:lang w:eastAsia="zh-CN"/>
        </w:rPr>
        <w:t>” and “</w:t>
      </w:r>
      <w:proofErr w:type="spellStart"/>
      <w:r w:rsidR="006D0536">
        <w:rPr>
          <w:lang w:eastAsia="zh-CN"/>
        </w:rPr>
        <w:t>LinearRegression</w:t>
      </w:r>
      <w:proofErr w:type="spellEnd"/>
      <w:r w:rsidR="006D0536">
        <w:rPr>
          <w:lang w:eastAsia="zh-CN"/>
        </w:rPr>
        <w:t>” functions used from the “</w:t>
      </w:r>
      <w:proofErr w:type="spellStart"/>
      <w:r w:rsidR="006D0536">
        <w:rPr>
          <w:lang w:eastAsia="zh-CN"/>
        </w:rPr>
        <w:t>sklearn.</w:t>
      </w:r>
      <w:r w:rsidR="00C36269">
        <w:rPr>
          <w:lang w:eastAsia="zh-CN"/>
        </w:rPr>
        <w:t>model_selection</w:t>
      </w:r>
      <w:proofErr w:type="spellEnd"/>
      <w:r w:rsidR="00C36269">
        <w:rPr>
          <w:lang w:eastAsia="zh-CN"/>
        </w:rPr>
        <w:t>” and “</w:t>
      </w:r>
      <w:proofErr w:type="spellStart"/>
      <w:r w:rsidR="00C36269">
        <w:rPr>
          <w:lang w:eastAsia="zh-CN"/>
        </w:rPr>
        <w:t>sklearn.linear_model</w:t>
      </w:r>
      <w:proofErr w:type="spellEnd"/>
      <w:r w:rsidR="00C36269">
        <w:rPr>
          <w:lang w:eastAsia="zh-CN"/>
        </w:rPr>
        <w:t xml:space="preserve">” </w:t>
      </w:r>
      <w:r w:rsidR="00603EFC">
        <w:rPr>
          <w:lang w:eastAsia="zh-CN"/>
        </w:rPr>
        <w:t>packages in python. In order to try to improve the model</w:t>
      </w:r>
      <w:r w:rsidR="009A630D">
        <w:rPr>
          <w:lang w:eastAsia="zh-CN"/>
        </w:rPr>
        <w:t>, a t test statistic was calculated for each of the explanatory variables in an attempt to see which variables were significant.</w:t>
      </w:r>
    </w:p>
    <w:p w14:paraId="180CFC57" w14:textId="7A328ADB" w:rsidR="009303D9" w:rsidRPr="00D97DD7" w:rsidRDefault="00B10A14" w:rsidP="006B6B66">
      <w:pPr>
        <w:pStyle w:val="Heading1"/>
      </w:pPr>
      <w:r>
        <w:rPr>
          <w:rFonts w:hint="eastAsia"/>
          <w:lang w:eastAsia="zh-CN"/>
        </w:rPr>
        <w:t>Results</w:t>
      </w:r>
    </w:p>
    <w:p w14:paraId="425954EE" w14:textId="01D9C813" w:rsidR="009303D9" w:rsidRDefault="00124258" w:rsidP="00ED0149">
      <w:pPr>
        <w:pStyle w:val="Heading2"/>
      </w:pPr>
      <w:r>
        <w:t>Pearson Correlation Coefficient</w:t>
      </w:r>
      <w:r w:rsidR="005F0CB9">
        <w:t xml:space="preserve"> Results</w:t>
      </w:r>
    </w:p>
    <w:p w14:paraId="0D52A47C" w14:textId="52E67141" w:rsidR="00F863D1" w:rsidRDefault="00A1146F" w:rsidP="000239D5">
      <w:pPr>
        <w:ind w:firstLine="14.40pt"/>
        <w:jc w:val="both"/>
      </w:pPr>
      <w:r>
        <w:t xml:space="preserve">The Pearson Correlation Coefficient used to </w:t>
      </w:r>
      <w:r w:rsidR="00C43363">
        <w:t>test the significance of high school GPA in determining college GPA</w:t>
      </w:r>
      <w:r w:rsidR="004E594A">
        <w:t xml:space="preserve"> was calculated to be 0.2958. </w:t>
      </w:r>
      <w:r w:rsidR="001A0602">
        <w:t>This posit</w:t>
      </w:r>
      <w:r w:rsidR="00354785">
        <w:t xml:space="preserve">ive value indicates that as high school GPA increases, college GPA tends to increase. </w:t>
      </w:r>
      <w:r w:rsidR="00800594">
        <w:t>However,</w:t>
      </w:r>
      <w:r w:rsidR="00354785">
        <w:t xml:space="preserve"> since the value is not close to 1, </w:t>
      </w:r>
      <w:r w:rsidR="00F62552">
        <w:t xml:space="preserve">there is a lot of variability in the correlation meaning little consistency </w:t>
      </w:r>
      <w:r w:rsidR="00681D6F">
        <w:t>and predictability to college GPA increasing as high school GPA increases. The figure below can help to visualize these results.</w:t>
      </w:r>
    </w:p>
    <w:p w14:paraId="189347D6" w14:textId="473EA6F7" w:rsidR="000239D5" w:rsidRDefault="000239D5" w:rsidP="00F653CF">
      <w:pPr>
        <w:pStyle w:val="tablehead"/>
        <w:numPr>
          <w:ilvl w:val="0"/>
          <w:numId w:val="0"/>
        </w:numPr>
      </w:pPr>
      <w:r>
        <w:t>Figure 1</w:t>
      </w:r>
      <w:r w:rsidR="003B617C">
        <w:t>.</w:t>
      </w:r>
      <w:r w:rsidR="003B617C">
        <w:tab/>
      </w:r>
      <w:r w:rsidR="005F0CB9">
        <w:tab/>
      </w:r>
      <w:r w:rsidR="003B617C">
        <w:t>GPA Correlation</w:t>
      </w:r>
    </w:p>
    <w:p w14:paraId="4DF5DB7F" w14:textId="7503FB3F" w:rsidR="00B343E1" w:rsidRDefault="00602840" w:rsidP="00B343E1">
      <w:pPr>
        <w:jc w:val="both"/>
      </w:pPr>
      <w:r>
        <w:rPr>
          <w:noProof/>
        </w:rPr>
        <w:drawing>
          <wp:inline distT="0" distB="0" distL="0" distR="0" wp14:anchorId="34CA9394" wp14:editId="41409E8A">
            <wp:extent cx="3089910" cy="2317115"/>
            <wp:effectExtent l="0" t="0" r="0" b="6985"/>
            <wp:docPr id="161058391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0583918" name="Picture 1610583918"/>
                    <pic:cNvPicPr/>
                  </pic:nvPicPr>
                  <pic:blipFill>
                    <a:blip r:embed="rId9">
                      <a:extLst>
                        <a:ext uri="{28A0092B-C50C-407E-A947-70E740481C1C}">
                          <a14:useLocalDpi xmlns:a14="http://schemas.microsoft.com/office/drawing/2010/main" val="0"/>
                        </a:ext>
                      </a:extLst>
                    </a:blip>
                    <a:stretch>
                      <a:fillRect/>
                    </a:stretch>
                  </pic:blipFill>
                  <pic:spPr>
                    <a:xfrm>
                      <a:off x="0" y="0"/>
                      <a:ext cx="3089910" cy="2317115"/>
                    </a:xfrm>
                    <a:prstGeom prst="rect">
                      <a:avLst/>
                    </a:prstGeom>
                  </pic:spPr>
                </pic:pic>
              </a:graphicData>
            </a:graphic>
          </wp:inline>
        </w:drawing>
      </w:r>
    </w:p>
    <w:p w14:paraId="07432E4C" w14:textId="39F083A0" w:rsidR="00596938" w:rsidRPr="007201F4" w:rsidRDefault="00596938" w:rsidP="00B343E1">
      <w:pPr>
        <w:pStyle w:val="figurecaption"/>
      </w:pPr>
      <w:r>
        <w:t xml:space="preserve">The figure shows all the data points scatter with the relationship between the x axis variable High School GPA and y axis variable College GPA </w:t>
      </w:r>
      <w:r w:rsidR="000239D5">
        <w:t>shown in the red line of best fit.</w:t>
      </w:r>
    </w:p>
    <w:p w14:paraId="637945EF" w14:textId="553B4366" w:rsidR="009303D9" w:rsidRPr="00D97DD7" w:rsidRDefault="005F0CB9" w:rsidP="00ED0149">
      <w:pPr>
        <w:pStyle w:val="Heading2"/>
      </w:pPr>
      <w:r>
        <w:rPr>
          <w:lang w:eastAsia="zh-CN"/>
        </w:rPr>
        <w:t>Linear Regression Results</w:t>
      </w:r>
    </w:p>
    <w:p w14:paraId="3E7CC4F4" w14:textId="00528C48" w:rsidR="009303D9" w:rsidRPr="00686850" w:rsidRDefault="00ED744F" w:rsidP="00E7596C">
      <w:pPr>
        <w:pStyle w:val="BodyText"/>
        <w:rPr>
          <w:lang w:val="en-US"/>
        </w:rPr>
      </w:pPr>
      <w:r>
        <w:rPr>
          <w:lang w:val="en-US" w:eastAsia="zh-CN"/>
        </w:rPr>
        <w:t xml:space="preserve">The linear regression model for determining the significance of </w:t>
      </w:r>
      <w:r w:rsidR="00F81050">
        <w:rPr>
          <w:lang w:val="en-US" w:eastAsia="zh-CN"/>
        </w:rPr>
        <w:t xml:space="preserve">part-time job on college GPA </w:t>
      </w:r>
      <w:r w:rsidR="002679B9">
        <w:rPr>
          <w:lang w:val="en-US" w:eastAsia="zh-CN"/>
        </w:rPr>
        <w:t xml:space="preserve">first calculated the β values for Eq. (1) </w:t>
      </w:r>
      <w:r w:rsidR="00955816">
        <w:rPr>
          <w:lang w:val="en-US" w:eastAsia="zh-CN"/>
        </w:rPr>
        <w:t>and obtaining the values of β</w:t>
      </w:r>
      <w:r w:rsidR="00955816">
        <w:rPr>
          <w:vertAlign w:val="subscript"/>
          <w:lang w:val="en-US" w:eastAsia="zh-CN"/>
        </w:rPr>
        <w:t>0</w:t>
      </w:r>
      <w:r w:rsidR="00955816">
        <w:rPr>
          <w:lang w:val="en-US" w:eastAsia="zh-CN"/>
        </w:rPr>
        <w:t xml:space="preserve"> = </w:t>
      </w:r>
      <w:r w:rsidR="00576144">
        <w:rPr>
          <w:lang w:val="en-US" w:eastAsia="zh-CN"/>
        </w:rPr>
        <w:t>2.518 and β</w:t>
      </w:r>
      <w:r w:rsidR="00576144">
        <w:rPr>
          <w:vertAlign w:val="subscript"/>
          <w:lang w:val="en-US" w:eastAsia="zh-CN"/>
        </w:rPr>
        <w:t>1</w:t>
      </w:r>
      <w:r w:rsidR="00576144">
        <w:rPr>
          <w:lang w:val="en-US" w:eastAsia="zh-CN"/>
        </w:rPr>
        <w:t xml:space="preserve"> = </w:t>
      </w:r>
      <w:r w:rsidR="00A56080">
        <w:rPr>
          <w:lang w:val="en-US" w:eastAsia="zh-CN"/>
        </w:rPr>
        <w:t>-0.034. The β</w:t>
      </w:r>
      <w:r w:rsidR="00A56080">
        <w:rPr>
          <w:vertAlign w:val="subscript"/>
          <w:lang w:val="en-US" w:eastAsia="zh-CN"/>
        </w:rPr>
        <w:t>0</w:t>
      </w:r>
      <w:r w:rsidR="00A56080">
        <w:rPr>
          <w:lang w:val="en-US" w:eastAsia="zh-CN"/>
        </w:rPr>
        <w:t xml:space="preserve"> value indicates the mean college GPA of the no part-time job group, while the β</w:t>
      </w:r>
      <w:r w:rsidR="00A56080">
        <w:rPr>
          <w:vertAlign w:val="subscript"/>
          <w:lang w:val="en-US" w:eastAsia="zh-CN"/>
        </w:rPr>
        <w:t>1</w:t>
      </w:r>
      <w:r w:rsidR="00A56080">
        <w:rPr>
          <w:lang w:val="en-US" w:eastAsia="zh-CN"/>
        </w:rPr>
        <w:t xml:space="preserve"> value indicates the difference between β</w:t>
      </w:r>
      <w:r w:rsidR="00A56080">
        <w:rPr>
          <w:vertAlign w:val="subscript"/>
          <w:lang w:val="en-US" w:eastAsia="zh-CN"/>
        </w:rPr>
        <w:t>0</w:t>
      </w:r>
      <w:r w:rsidR="00A56080">
        <w:rPr>
          <w:lang w:val="en-US" w:eastAsia="zh-CN"/>
        </w:rPr>
        <w:t xml:space="preserve"> and the </w:t>
      </w:r>
      <w:r w:rsidR="002D691E">
        <w:rPr>
          <w:lang w:val="en-US" w:eastAsia="zh-CN"/>
        </w:rPr>
        <w:t>mean college GPA of the part-time job group. The error of each</w:t>
      </w:r>
      <w:r w:rsidR="003C1B71">
        <w:rPr>
          <w:lang w:val="en-US" w:eastAsia="zh-CN"/>
        </w:rPr>
        <w:t xml:space="preserve"> data point in the set was then calculated using these values, and the assumptions of the model were tested using the error term, finding a normal distribution of the error with a mean of 0 and a constant </w:t>
      </w:r>
      <w:r w:rsidR="003C1B71">
        <w:rPr>
          <w:lang w:val="en-US" w:eastAsia="zh-CN"/>
        </w:rPr>
        <w:lastRenderedPageBreak/>
        <w:t xml:space="preserve">variance. </w:t>
      </w:r>
      <w:r w:rsidR="008D5C9B">
        <w:rPr>
          <w:lang w:val="en-US" w:eastAsia="zh-CN"/>
        </w:rPr>
        <w:t xml:space="preserve">The t test statistic was then calculated and a p value of </w:t>
      </w:r>
      <w:r w:rsidR="00F8289B">
        <w:rPr>
          <w:lang w:val="en-US" w:eastAsia="zh-CN"/>
        </w:rPr>
        <w:t>0.15 was obtained, which is greater than the α value used of 0.05. This indicates that the test failed to reject the null hypothesis of</w:t>
      </w:r>
      <w:r w:rsidR="00686850">
        <w:rPr>
          <w:lang w:val="en-US" w:eastAsia="zh-CN"/>
        </w:rPr>
        <w:t xml:space="preserve"> β</w:t>
      </w:r>
      <w:r w:rsidR="00686850">
        <w:rPr>
          <w:vertAlign w:val="subscript"/>
          <w:lang w:val="en-US" w:eastAsia="zh-CN"/>
        </w:rPr>
        <w:t>1</w:t>
      </w:r>
      <w:r w:rsidR="00686850">
        <w:rPr>
          <w:lang w:val="en-US" w:eastAsia="zh-CN"/>
        </w:rPr>
        <w:t xml:space="preserve"> = 0, meaning no significant evidence was found that college GPA of students with a part-time job is different </w:t>
      </w:r>
      <w:r w:rsidR="00316F82">
        <w:rPr>
          <w:lang w:val="en-US" w:eastAsia="zh-CN"/>
        </w:rPr>
        <w:t>than the GPA of students with no part-time job.</w:t>
      </w:r>
    </w:p>
    <w:p w14:paraId="43D33C3E" w14:textId="7B35B9D4" w:rsidR="009303D9" w:rsidRDefault="00F25F03" w:rsidP="0075746F">
      <w:pPr>
        <w:pStyle w:val="Heading2"/>
      </w:pPr>
      <w:r>
        <w:rPr>
          <w:lang w:eastAsia="zh-CN"/>
        </w:rPr>
        <w:t>ANOVA Model Results</w:t>
      </w:r>
    </w:p>
    <w:p w14:paraId="0CB62F8A" w14:textId="39E29DDF" w:rsidR="0075746F" w:rsidRPr="0075746F" w:rsidRDefault="0075746F" w:rsidP="00F90AB1">
      <w:pPr>
        <w:ind w:firstLine="14.40pt"/>
        <w:jc w:val="both"/>
      </w:pPr>
      <w:r>
        <w:t xml:space="preserve">In the ANOVA model analyzing the significance of different major classifications on college </w:t>
      </w:r>
      <w:r w:rsidR="00B54C20">
        <w:t>GPA, a</w:t>
      </w:r>
      <w:r w:rsidR="00F90AB1">
        <w:t xml:space="preserve"> lot of calculations </w:t>
      </w:r>
      <w:r w:rsidR="00D50A72">
        <w:t xml:space="preserve">were involved using the equations shown in Section C of the Methodology Section. </w:t>
      </w:r>
      <w:r w:rsidR="000073D5">
        <w:t xml:space="preserve">The assumptions of the model are the same as the linear regression model from Section B, so they </w:t>
      </w:r>
      <w:r w:rsidR="006A3FDE">
        <w:t xml:space="preserve">have already proven to pass. </w:t>
      </w:r>
      <w:r w:rsidR="004D62EC">
        <w:t xml:space="preserve">First the grand mean, the mean GPA of the entire dataset, was calculated at </w:t>
      </w:r>
      <w:r w:rsidR="00D23686">
        <w:t xml:space="preserve">2.50. Next the data was broken into groups based on the major classifications of </w:t>
      </w:r>
      <w:r w:rsidR="001E3CBC">
        <w:t xml:space="preserve">Science, Engineering, Arts, Business, and Undeclared, with the mean GPA of each group being calculated as </w:t>
      </w:r>
      <w:r w:rsidR="007E2BB4">
        <w:t xml:space="preserve">2.54, 2.53, 2.43, 2.50, </w:t>
      </w:r>
      <w:r w:rsidR="00504386">
        <w:t xml:space="preserve">and 2.52, respectively. Next the alpha values, the difference between the group mean and </w:t>
      </w:r>
      <w:r w:rsidR="00350286">
        <w:t xml:space="preserve">grand mean, were calculated </w:t>
      </w:r>
      <w:r w:rsidR="00F653CF">
        <w:t>to</w:t>
      </w:r>
      <w:r w:rsidR="00350286">
        <w:t xml:space="preserve"> perform the calculations in the ANOVA table. Th</w:t>
      </w:r>
      <w:r w:rsidR="00F86EB9">
        <w:t xml:space="preserve">e alpha values of 0.04, </w:t>
      </w:r>
      <w:r w:rsidR="006C5B55">
        <w:t>0.03, -0.07, -0.0002</w:t>
      </w:r>
      <w:r w:rsidR="000073D5">
        <w:t>, and 0.02 were found in the same order of classification as above. Finally, the calculations for the ANOVA</w:t>
      </w:r>
      <w:r w:rsidR="006A3FDE">
        <w:t xml:space="preserve"> table were performed as shown below.</w:t>
      </w:r>
    </w:p>
    <w:p w14:paraId="19BAF1CA" w14:textId="1615CEC0" w:rsidR="009303D9" w:rsidRPr="00D97DD7" w:rsidRDefault="004E582E">
      <w:pPr>
        <w:pStyle w:val="tablehead"/>
      </w:pPr>
      <w:r>
        <w:t>ANOVA</w:t>
      </w:r>
    </w:p>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990"/>
        <w:gridCol w:w="720"/>
        <w:gridCol w:w="720"/>
        <w:gridCol w:w="1080"/>
        <w:gridCol w:w="723"/>
      </w:tblGrid>
      <w:tr w:rsidR="006E762E" w:rsidRPr="00D97DD7" w14:paraId="19ED8946" w14:textId="77777777" w:rsidTr="00301B77">
        <w:trPr>
          <w:trHeight w:val="240"/>
          <w:tblHeader/>
          <w:jc w:val="center"/>
        </w:trPr>
        <w:tc>
          <w:tcPr>
            <w:tcW w:w="40.35pt" w:type="dxa"/>
            <w:vMerge w:val="restart"/>
            <w:vAlign w:val="center"/>
          </w:tcPr>
          <w:p w14:paraId="33DA8F00" w14:textId="507B5ADC" w:rsidR="006E762E" w:rsidRPr="00D97DD7" w:rsidRDefault="006E762E">
            <w:pPr>
              <w:pStyle w:val="tablecolhead"/>
            </w:pPr>
            <w:r>
              <w:t>ANOVA</w:t>
            </w:r>
          </w:p>
        </w:tc>
        <w:tc>
          <w:tcPr>
            <w:tcW w:w="211.65pt" w:type="dxa"/>
            <w:gridSpan w:val="5"/>
          </w:tcPr>
          <w:p w14:paraId="62ACCAD0" w14:textId="3BA72062" w:rsidR="006E762E" w:rsidRPr="00D97DD7" w:rsidRDefault="006E762E">
            <w:pPr>
              <w:pStyle w:val="tablecolhead"/>
            </w:pPr>
            <w:r>
              <w:t>Source</w:t>
            </w:r>
          </w:p>
        </w:tc>
      </w:tr>
      <w:tr w:rsidR="006E762E" w:rsidRPr="00D97DD7" w14:paraId="79A47511" w14:textId="77777777" w:rsidTr="00B6472E">
        <w:trPr>
          <w:trHeight w:val="240"/>
          <w:tblHeader/>
          <w:jc w:val="center"/>
        </w:trPr>
        <w:tc>
          <w:tcPr>
            <w:tcW w:w="40.35pt" w:type="dxa"/>
            <w:vMerge/>
          </w:tcPr>
          <w:p w14:paraId="48B7F1A2" w14:textId="77777777" w:rsidR="006E762E" w:rsidRPr="00D97DD7" w:rsidRDefault="006E762E">
            <w:pPr>
              <w:rPr>
                <w:sz w:val="16"/>
                <w:szCs w:val="16"/>
              </w:rPr>
            </w:pPr>
          </w:p>
        </w:tc>
        <w:tc>
          <w:tcPr>
            <w:tcW w:w="49.50pt" w:type="dxa"/>
          </w:tcPr>
          <w:p w14:paraId="1870AE45" w14:textId="60E25D96" w:rsidR="006E762E" w:rsidRPr="00D97DD7" w:rsidRDefault="006E762E">
            <w:pPr>
              <w:pStyle w:val="tablecolsubhead"/>
            </w:pPr>
            <w:r>
              <w:t>Degrees of Freedom (</w:t>
            </w:r>
            <w:proofErr w:type="spellStart"/>
            <w:r>
              <w:t>df</w:t>
            </w:r>
            <w:proofErr w:type="spellEnd"/>
            <w:r>
              <w:t>)</w:t>
            </w:r>
          </w:p>
        </w:tc>
        <w:tc>
          <w:tcPr>
            <w:tcW w:w="36pt" w:type="dxa"/>
          </w:tcPr>
          <w:p w14:paraId="1B76EB50" w14:textId="3CCCB94E" w:rsidR="006E762E" w:rsidRPr="00D97DD7" w:rsidRDefault="003C6071">
            <w:pPr>
              <w:pStyle w:val="tablecolsubhead"/>
            </w:pPr>
            <w:r>
              <w:t>Sum of Squares (SS)</w:t>
            </w:r>
          </w:p>
        </w:tc>
        <w:tc>
          <w:tcPr>
            <w:tcW w:w="36pt" w:type="dxa"/>
            <w:vAlign w:val="center"/>
          </w:tcPr>
          <w:p w14:paraId="53BDBE53" w14:textId="292A6D26" w:rsidR="006E762E" w:rsidRPr="00D97DD7" w:rsidRDefault="000B4734">
            <w:pPr>
              <w:pStyle w:val="tablecolsubhead"/>
            </w:pPr>
            <w:r>
              <w:t>Mean Squares (MS)</w:t>
            </w:r>
          </w:p>
        </w:tc>
        <w:tc>
          <w:tcPr>
            <w:tcW w:w="54pt" w:type="dxa"/>
            <w:vAlign w:val="center"/>
          </w:tcPr>
          <w:p w14:paraId="313B5443" w14:textId="625D9943" w:rsidR="006E762E" w:rsidRPr="00D97DD7" w:rsidRDefault="00B6472E">
            <w:pPr>
              <w:pStyle w:val="tablecolsubhead"/>
            </w:pPr>
            <w:r>
              <w:t>Test Statistic (F)</w:t>
            </w:r>
          </w:p>
        </w:tc>
        <w:tc>
          <w:tcPr>
            <w:tcW w:w="36.15pt" w:type="dxa"/>
            <w:vAlign w:val="center"/>
          </w:tcPr>
          <w:p w14:paraId="4C1C6D93" w14:textId="638152CF" w:rsidR="006E762E" w:rsidRPr="00D97DD7" w:rsidRDefault="00B6472E">
            <w:pPr>
              <w:pStyle w:val="tablecolsubhead"/>
            </w:pPr>
            <w:r>
              <w:t>P value</w:t>
            </w:r>
          </w:p>
        </w:tc>
      </w:tr>
      <w:tr w:rsidR="006E762E" w:rsidRPr="00D97DD7" w14:paraId="10868A8D" w14:textId="77777777" w:rsidTr="00B6472E">
        <w:trPr>
          <w:trHeight w:val="320"/>
          <w:jc w:val="center"/>
        </w:trPr>
        <w:tc>
          <w:tcPr>
            <w:tcW w:w="40.35pt" w:type="dxa"/>
            <w:vAlign w:val="center"/>
          </w:tcPr>
          <w:p w14:paraId="501F7BFE" w14:textId="6F359C5B" w:rsidR="006E762E" w:rsidRPr="00D97DD7" w:rsidRDefault="006E762E">
            <w:pPr>
              <w:pStyle w:val="tablecopy"/>
            </w:pPr>
            <w:r>
              <w:t>Group</w:t>
            </w:r>
          </w:p>
        </w:tc>
        <w:tc>
          <w:tcPr>
            <w:tcW w:w="49.50pt" w:type="dxa"/>
            <w:vAlign w:val="center"/>
          </w:tcPr>
          <w:p w14:paraId="09B96C41" w14:textId="042FAFF6" w:rsidR="006E762E" w:rsidRPr="00D97DD7" w:rsidRDefault="00C304C4" w:rsidP="00C304C4">
            <w:pPr>
              <w:pStyle w:val="tablecopy"/>
              <w:jc w:val="center"/>
            </w:pPr>
            <w:r>
              <w:t>4</w:t>
            </w:r>
          </w:p>
        </w:tc>
        <w:tc>
          <w:tcPr>
            <w:tcW w:w="36pt" w:type="dxa"/>
            <w:vAlign w:val="center"/>
          </w:tcPr>
          <w:p w14:paraId="7D6674D5" w14:textId="76CEB3EA" w:rsidR="006E762E" w:rsidRPr="00D97DD7" w:rsidRDefault="004D363F" w:rsidP="004D363F">
            <w:pPr>
              <w:pStyle w:val="tablecopy"/>
              <w:jc w:val="center"/>
            </w:pPr>
            <w:r>
              <w:t>2.</w:t>
            </w:r>
            <w:r w:rsidR="004B0FED">
              <w:t>50</w:t>
            </w:r>
          </w:p>
        </w:tc>
        <w:tc>
          <w:tcPr>
            <w:tcW w:w="36pt" w:type="dxa"/>
            <w:vAlign w:val="center"/>
          </w:tcPr>
          <w:p w14:paraId="62E4AE51" w14:textId="6580EF58" w:rsidR="006E762E" w:rsidRPr="00D97DD7" w:rsidRDefault="006B471A" w:rsidP="006B471A">
            <w:pPr>
              <w:pStyle w:val="tablecopy"/>
              <w:jc w:val="center"/>
            </w:pPr>
            <w:r>
              <w:t>0.624</w:t>
            </w:r>
            <w:r w:rsidR="00B6472E">
              <w:t>4</w:t>
            </w:r>
          </w:p>
        </w:tc>
        <w:tc>
          <w:tcPr>
            <w:tcW w:w="54pt" w:type="dxa"/>
            <w:vAlign w:val="center"/>
          </w:tcPr>
          <w:p w14:paraId="7A003A9B" w14:textId="6DCD70CE" w:rsidR="006E762E" w:rsidRPr="00D97DD7" w:rsidRDefault="00F86F1C">
            <w:pPr>
              <w:rPr>
                <w:sz w:val="16"/>
                <w:szCs w:val="16"/>
              </w:rPr>
            </w:pPr>
            <w:r>
              <w:rPr>
                <w:sz w:val="16"/>
                <w:szCs w:val="16"/>
              </w:rPr>
              <w:t>3.1078</w:t>
            </w:r>
          </w:p>
        </w:tc>
        <w:tc>
          <w:tcPr>
            <w:tcW w:w="36.15pt" w:type="dxa"/>
            <w:vAlign w:val="center"/>
          </w:tcPr>
          <w:p w14:paraId="75D53CB3" w14:textId="44A88B06" w:rsidR="006E762E" w:rsidRPr="00D97DD7" w:rsidRDefault="004E582E">
            <w:pPr>
              <w:rPr>
                <w:sz w:val="16"/>
                <w:szCs w:val="16"/>
              </w:rPr>
            </w:pPr>
            <w:r>
              <w:rPr>
                <w:sz w:val="16"/>
                <w:szCs w:val="16"/>
              </w:rPr>
              <w:t>0.0147</w:t>
            </w:r>
          </w:p>
        </w:tc>
      </w:tr>
      <w:tr w:rsidR="006E762E" w:rsidRPr="00D97DD7" w14:paraId="6B85905D" w14:textId="77777777" w:rsidTr="00B6472E">
        <w:trPr>
          <w:trHeight w:val="320"/>
          <w:jc w:val="center"/>
        </w:trPr>
        <w:tc>
          <w:tcPr>
            <w:tcW w:w="40.35pt" w:type="dxa"/>
            <w:vAlign w:val="center"/>
          </w:tcPr>
          <w:p w14:paraId="03778459" w14:textId="325BDC5F" w:rsidR="006E762E" w:rsidRPr="00D97DD7" w:rsidRDefault="006E762E">
            <w:pPr>
              <w:pStyle w:val="tablecopy"/>
            </w:pPr>
            <w:r>
              <w:t>Error</w:t>
            </w:r>
          </w:p>
        </w:tc>
        <w:tc>
          <w:tcPr>
            <w:tcW w:w="49.50pt" w:type="dxa"/>
            <w:vAlign w:val="center"/>
          </w:tcPr>
          <w:p w14:paraId="258C0B5B" w14:textId="3A7500AE" w:rsidR="006E762E" w:rsidRPr="00D97DD7" w:rsidRDefault="00C304C4" w:rsidP="00C304C4">
            <w:pPr>
              <w:pStyle w:val="tablecopy"/>
              <w:jc w:val="center"/>
            </w:pPr>
            <w:r>
              <w:t>1468</w:t>
            </w:r>
          </w:p>
        </w:tc>
        <w:tc>
          <w:tcPr>
            <w:tcW w:w="36pt" w:type="dxa"/>
            <w:vAlign w:val="center"/>
          </w:tcPr>
          <w:p w14:paraId="5A70974F" w14:textId="297D9AE3" w:rsidR="006E762E" w:rsidRPr="00D97DD7" w:rsidRDefault="004B0FED" w:rsidP="004B0FED">
            <w:pPr>
              <w:pStyle w:val="tablecopy"/>
              <w:jc w:val="center"/>
            </w:pPr>
            <w:r>
              <w:t>294.92</w:t>
            </w:r>
          </w:p>
        </w:tc>
        <w:tc>
          <w:tcPr>
            <w:tcW w:w="36pt" w:type="dxa"/>
            <w:vAlign w:val="center"/>
          </w:tcPr>
          <w:p w14:paraId="1B1D0694" w14:textId="44C66402" w:rsidR="006E762E" w:rsidRPr="00D97DD7" w:rsidRDefault="00B6472E" w:rsidP="00B6472E">
            <w:pPr>
              <w:pStyle w:val="tablecopy"/>
              <w:jc w:val="center"/>
            </w:pPr>
            <w:r>
              <w:t>0.2009</w:t>
            </w:r>
          </w:p>
        </w:tc>
        <w:tc>
          <w:tcPr>
            <w:tcW w:w="54pt" w:type="dxa"/>
            <w:vAlign w:val="center"/>
          </w:tcPr>
          <w:p w14:paraId="439210BD" w14:textId="7D6D727D" w:rsidR="006E762E" w:rsidRPr="00D97DD7" w:rsidRDefault="00F86F1C">
            <w:pPr>
              <w:rPr>
                <w:sz w:val="16"/>
                <w:szCs w:val="16"/>
              </w:rPr>
            </w:pPr>
            <w:r>
              <w:rPr>
                <w:sz w:val="16"/>
                <w:szCs w:val="16"/>
              </w:rPr>
              <w:t>-</w:t>
            </w:r>
          </w:p>
        </w:tc>
        <w:tc>
          <w:tcPr>
            <w:tcW w:w="36.15pt" w:type="dxa"/>
            <w:vAlign w:val="center"/>
          </w:tcPr>
          <w:p w14:paraId="55990C9C" w14:textId="10EA4F0E" w:rsidR="006E762E" w:rsidRPr="00D97DD7" w:rsidRDefault="004E582E">
            <w:pPr>
              <w:rPr>
                <w:sz w:val="16"/>
                <w:szCs w:val="16"/>
              </w:rPr>
            </w:pPr>
            <w:r>
              <w:rPr>
                <w:sz w:val="16"/>
                <w:szCs w:val="16"/>
              </w:rPr>
              <w:t>-</w:t>
            </w:r>
          </w:p>
        </w:tc>
      </w:tr>
      <w:tr w:rsidR="006E762E" w:rsidRPr="00D97DD7" w14:paraId="1846F024" w14:textId="77777777" w:rsidTr="00B6472E">
        <w:trPr>
          <w:trHeight w:val="320"/>
          <w:jc w:val="center"/>
        </w:trPr>
        <w:tc>
          <w:tcPr>
            <w:tcW w:w="40.35pt" w:type="dxa"/>
            <w:vAlign w:val="center"/>
          </w:tcPr>
          <w:p w14:paraId="352C171F" w14:textId="3AD62E21" w:rsidR="006E762E" w:rsidRPr="00D97DD7" w:rsidRDefault="006E762E">
            <w:pPr>
              <w:pStyle w:val="tablecopy"/>
              <w:rPr>
                <w:sz w:val="8"/>
                <w:szCs w:val="8"/>
              </w:rPr>
            </w:pPr>
            <w:r>
              <w:t>Total</w:t>
            </w:r>
          </w:p>
        </w:tc>
        <w:tc>
          <w:tcPr>
            <w:tcW w:w="49.50pt" w:type="dxa"/>
            <w:vAlign w:val="center"/>
          </w:tcPr>
          <w:p w14:paraId="1E3F6751" w14:textId="10929449" w:rsidR="006E762E" w:rsidRPr="00D97DD7" w:rsidRDefault="00C304C4" w:rsidP="00C304C4">
            <w:pPr>
              <w:pStyle w:val="tablecopy"/>
              <w:jc w:val="center"/>
            </w:pPr>
            <w:r>
              <w:t>1472</w:t>
            </w:r>
          </w:p>
        </w:tc>
        <w:tc>
          <w:tcPr>
            <w:tcW w:w="36pt" w:type="dxa"/>
            <w:vAlign w:val="center"/>
          </w:tcPr>
          <w:p w14:paraId="099C43AD" w14:textId="2B848F22" w:rsidR="006E762E" w:rsidRPr="00D97DD7" w:rsidRDefault="000B4734" w:rsidP="000B4734">
            <w:pPr>
              <w:pStyle w:val="tablecopy"/>
              <w:jc w:val="center"/>
            </w:pPr>
            <w:r>
              <w:t>297.42</w:t>
            </w:r>
          </w:p>
        </w:tc>
        <w:tc>
          <w:tcPr>
            <w:tcW w:w="36pt" w:type="dxa"/>
            <w:vAlign w:val="center"/>
          </w:tcPr>
          <w:p w14:paraId="777FC32B" w14:textId="763E3757" w:rsidR="006E762E" w:rsidRPr="00D97DD7" w:rsidRDefault="006B471A" w:rsidP="006B471A">
            <w:pPr>
              <w:pStyle w:val="tablecopy"/>
              <w:jc w:val="center"/>
            </w:pPr>
            <w:r>
              <w:t>-</w:t>
            </w:r>
          </w:p>
        </w:tc>
        <w:tc>
          <w:tcPr>
            <w:tcW w:w="54pt" w:type="dxa"/>
            <w:vAlign w:val="center"/>
          </w:tcPr>
          <w:p w14:paraId="7B6F50B0" w14:textId="6ACE15BA" w:rsidR="006E762E" w:rsidRPr="00D97DD7" w:rsidRDefault="00F86F1C">
            <w:pPr>
              <w:rPr>
                <w:sz w:val="16"/>
                <w:szCs w:val="16"/>
              </w:rPr>
            </w:pPr>
            <w:r>
              <w:rPr>
                <w:sz w:val="16"/>
                <w:szCs w:val="16"/>
              </w:rPr>
              <w:t>-</w:t>
            </w:r>
          </w:p>
        </w:tc>
        <w:tc>
          <w:tcPr>
            <w:tcW w:w="36.15pt" w:type="dxa"/>
            <w:vAlign w:val="center"/>
          </w:tcPr>
          <w:p w14:paraId="78776ABE" w14:textId="07E798D1" w:rsidR="006E762E" w:rsidRPr="00D97DD7" w:rsidRDefault="004E582E">
            <w:pPr>
              <w:rPr>
                <w:sz w:val="16"/>
                <w:szCs w:val="16"/>
              </w:rPr>
            </w:pPr>
            <w:r>
              <w:rPr>
                <w:sz w:val="16"/>
                <w:szCs w:val="16"/>
              </w:rPr>
              <w:t>-</w:t>
            </w:r>
          </w:p>
        </w:tc>
      </w:tr>
    </w:tbl>
    <w:p w14:paraId="1534715D" w14:textId="77777777" w:rsidR="004E582E" w:rsidRDefault="004E582E" w:rsidP="00E7596C">
      <w:pPr>
        <w:pStyle w:val="BodyText"/>
        <w:rPr>
          <w:lang w:val="en-US"/>
        </w:rPr>
      </w:pPr>
    </w:p>
    <w:p w14:paraId="12CB7FC4" w14:textId="2C4912CD" w:rsidR="0080791D" w:rsidRDefault="006A3FDE" w:rsidP="00E7596C">
      <w:pPr>
        <w:pStyle w:val="BodyText"/>
        <w:rPr>
          <w:lang w:val="en-US"/>
        </w:rPr>
      </w:pPr>
      <w:r>
        <w:rPr>
          <w:lang w:val="en-US"/>
        </w:rPr>
        <w:t xml:space="preserve">The </w:t>
      </w:r>
      <w:r w:rsidR="003360E6">
        <w:rPr>
          <w:lang w:val="en-US"/>
        </w:rPr>
        <w:t>test statistic for the ANOVA model is the F test statistic, so an F distribution was applied to obtain the p value of 0.0147. This p value is less than the alpha value of 0.05, meaning the null hypothesis that all alpha values are equal</w:t>
      </w:r>
      <w:r w:rsidR="0038230E">
        <w:rPr>
          <w:lang w:val="en-US"/>
        </w:rPr>
        <w:t xml:space="preserve">. This means that at least one of the alpha values is not equal, and when looking at the summary statistics and alpha values, the </w:t>
      </w:r>
      <w:r w:rsidR="006F479C">
        <w:rPr>
          <w:lang w:val="en-US"/>
        </w:rPr>
        <w:t xml:space="preserve">Arts major classification has a much lower mean GPA and </w:t>
      </w:r>
      <w:r w:rsidR="00BE7FB0">
        <w:rPr>
          <w:lang w:val="en-US"/>
        </w:rPr>
        <w:t>alpha value than the other</w:t>
      </w:r>
      <w:r w:rsidR="0055455C">
        <w:rPr>
          <w:lang w:val="en-US"/>
        </w:rPr>
        <w:t xml:space="preserve">s, signifying that this could be the classification that caused the ANOVA model to reject the null hypothesis, although there is no tested evidence to </w:t>
      </w:r>
      <w:r w:rsidR="00DA4BDC">
        <w:rPr>
          <w:lang w:val="en-US"/>
        </w:rPr>
        <w:t>prove this.</w:t>
      </w:r>
    </w:p>
    <w:p w14:paraId="5F2332FB" w14:textId="06697E09" w:rsidR="00DA4BDC" w:rsidRDefault="00DA4BDC" w:rsidP="00DA4BDC">
      <w:pPr>
        <w:pStyle w:val="Heading2"/>
      </w:pPr>
      <w:r>
        <w:t>Multiple Linear Regression Results</w:t>
      </w:r>
    </w:p>
    <w:p w14:paraId="316EE58F" w14:textId="393BA049" w:rsidR="00DA4BDC" w:rsidRPr="00586CFA" w:rsidRDefault="00586CFA" w:rsidP="00586CFA">
      <w:pPr>
        <w:pStyle w:val="BodyText"/>
        <w:ind w:firstLine="0pt"/>
        <w:rPr>
          <w:lang w:val="en-US"/>
        </w:rPr>
      </w:pPr>
      <w:r>
        <w:rPr>
          <w:lang w:val="en-US"/>
        </w:rPr>
        <w:tab/>
        <w:t xml:space="preserve">The multiple linear regression model used machine learning training and testing </w:t>
      </w:r>
      <w:r w:rsidR="00F653CF">
        <w:rPr>
          <w:lang w:val="en-US"/>
        </w:rPr>
        <w:t>to</w:t>
      </w:r>
      <w:r>
        <w:rPr>
          <w:lang w:val="en-US"/>
        </w:rPr>
        <w:t xml:space="preserve"> create </w:t>
      </w:r>
      <w:r w:rsidR="00EF2C74">
        <w:rPr>
          <w:lang w:val="en-US"/>
        </w:rPr>
        <w:t xml:space="preserve">the proper model for determining college GPA based on Study Hours, Attendance Rate, Extracurricular Activities, and Sleep Hours. </w:t>
      </w:r>
      <w:r w:rsidR="00426177">
        <w:rPr>
          <w:lang w:val="en-US"/>
        </w:rPr>
        <w:t>80 percent of the data from the dataset was used to train the model, while the remaining 20 percent was the testing group.</w:t>
      </w:r>
      <w:r w:rsidR="00002581">
        <w:rPr>
          <w:lang w:val="en-US"/>
        </w:rPr>
        <w:t xml:space="preserve"> The model resulted in an R squared value </w:t>
      </w:r>
      <w:r w:rsidR="00A914F0">
        <w:rPr>
          <w:lang w:val="en-US"/>
        </w:rPr>
        <w:t xml:space="preserve">of </w:t>
      </w:r>
      <w:r w:rsidR="00B65582">
        <w:rPr>
          <w:lang w:val="en-US"/>
        </w:rPr>
        <w:t xml:space="preserve">0.4269, </w:t>
      </w:r>
      <w:r w:rsidR="00B23655">
        <w:rPr>
          <w:lang w:val="en-US"/>
        </w:rPr>
        <w:t xml:space="preserve">meaning that the model does not fit the data very well. With this result, the p values for each of the explanatory variables were obtained to </w:t>
      </w:r>
      <w:r w:rsidR="00B23655">
        <w:rPr>
          <w:lang w:val="en-US"/>
        </w:rPr>
        <w:t xml:space="preserve">determine which variables were significant in the model and which were not. </w:t>
      </w:r>
      <w:r w:rsidR="00A31262">
        <w:rPr>
          <w:lang w:val="en-US"/>
        </w:rPr>
        <w:t>Extracurricular Activities and Sleep Hours resulted in p values of 0.</w:t>
      </w:r>
      <w:r w:rsidR="00036707">
        <w:rPr>
          <w:lang w:val="en-US"/>
        </w:rPr>
        <w:t xml:space="preserve">68 and 0.46, well over the alpha value of 0.05, meaning these variables were very insignificant in the model. </w:t>
      </w:r>
      <w:r w:rsidR="00781C84">
        <w:rPr>
          <w:lang w:val="en-US"/>
        </w:rPr>
        <w:t>T</w:t>
      </w:r>
      <w:r w:rsidR="00036707">
        <w:rPr>
          <w:lang w:val="en-US"/>
        </w:rPr>
        <w:t xml:space="preserve">he model was changed to only include the variables </w:t>
      </w:r>
      <w:r w:rsidR="0069602D">
        <w:rPr>
          <w:lang w:val="en-US"/>
        </w:rPr>
        <w:t xml:space="preserve">Study Hours and Attendance rate, and the process was done again with a resulting R squared value of </w:t>
      </w:r>
      <w:r w:rsidR="00842047">
        <w:rPr>
          <w:lang w:val="en-US"/>
        </w:rPr>
        <w:t>0.4286. This new R squared value was hardly higher than the old one</w:t>
      </w:r>
      <w:r w:rsidR="00747316">
        <w:rPr>
          <w:lang w:val="en-US"/>
        </w:rPr>
        <w:t xml:space="preserve">, meaning that the absence of the two variables subtracted from the model did not change how well the model fits the data. These results were </w:t>
      </w:r>
      <w:r w:rsidR="00781C84">
        <w:rPr>
          <w:lang w:val="en-US"/>
        </w:rPr>
        <w:t>unsatisfactory overall</w:t>
      </w:r>
      <w:r w:rsidR="00747316">
        <w:rPr>
          <w:lang w:val="en-US"/>
        </w:rPr>
        <w:t xml:space="preserve">, with none of the chosen explanatory variables being a highly significant fit in determining college GPA. </w:t>
      </w:r>
    </w:p>
    <w:p w14:paraId="75B142C7" w14:textId="5233DCC4" w:rsidR="00EA7421" w:rsidRDefault="00C10EEC" w:rsidP="00EA7421">
      <w:pPr>
        <w:pStyle w:val="Heading1"/>
        <w:rPr>
          <w:lang w:eastAsia="zh-CN"/>
        </w:rPr>
      </w:pPr>
      <w:r>
        <w:rPr>
          <w:rFonts w:hint="eastAsia"/>
          <w:lang w:eastAsia="zh-CN"/>
        </w:rPr>
        <w:t>Discussion</w:t>
      </w:r>
    </w:p>
    <w:p w14:paraId="312C5C10" w14:textId="09892869" w:rsidR="00A62444" w:rsidRPr="00A62444" w:rsidRDefault="00C766EF" w:rsidP="00337415">
      <w:pPr>
        <w:pStyle w:val="BodyText"/>
        <w:rPr>
          <w:lang w:eastAsia="zh-CN"/>
        </w:rPr>
      </w:pPr>
      <w:r>
        <w:rPr>
          <w:lang w:val="en-US" w:eastAsia="zh-CN"/>
        </w:rPr>
        <w:t xml:space="preserve">The results from the Multiple Linear Regression model were unsatisfactory and ultimately could be greatly improved. In future work, the </w:t>
      </w:r>
      <w:r w:rsidR="000F251D">
        <w:rPr>
          <w:lang w:val="en-US" w:eastAsia="zh-CN"/>
        </w:rPr>
        <w:t xml:space="preserve">Multiple Linear Regression model could be run in stepwise fashion, adding or subtracting an explanatory variable </w:t>
      </w:r>
      <w:r w:rsidR="00BD6259">
        <w:rPr>
          <w:lang w:val="en-US" w:eastAsia="zh-CN"/>
        </w:rPr>
        <w:t xml:space="preserve">each time to the model until a satisfactory R squared value is achieved. Another option would have been to simply choose different variables from the dataset, however for the purpose of this project the variables chosen were separate from variables already analyzed in different models, so in future work </w:t>
      </w:r>
      <w:r w:rsidR="008243F4">
        <w:rPr>
          <w:lang w:val="en-US" w:eastAsia="zh-CN"/>
        </w:rPr>
        <w:t>some of the other significant variables from other sections of the project could be involved.</w:t>
      </w:r>
    </w:p>
    <w:p w14:paraId="220BE15F" w14:textId="77777777" w:rsidR="00C10EEC" w:rsidRPr="00D97DD7" w:rsidRDefault="00C10EEC" w:rsidP="00C10EEC">
      <w:pPr>
        <w:pStyle w:val="Heading1"/>
      </w:pPr>
      <w:r>
        <w:rPr>
          <w:rFonts w:hint="eastAsia"/>
          <w:lang w:eastAsia="zh-CN"/>
        </w:rPr>
        <w:t>Conclusion</w:t>
      </w:r>
    </w:p>
    <w:p w14:paraId="53481916" w14:textId="135CAE73" w:rsidR="00A62444" w:rsidRPr="00A62444" w:rsidRDefault="001A0C76" w:rsidP="00A62444">
      <w:pPr>
        <w:pStyle w:val="BodyText"/>
        <w:rPr>
          <w:lang w:eastAsia="zh-CN"/>
        </w:rPr>
      </w:pPr>
      <w:r>
        <w:rPr>
          <w:lang w:val="en-US" w:eastAsia="zh-CN"/>
        </w:rPr>
        <w:t xml:space="preserve">The important results found in the analysis of this project </w:t>
      </w:r>
      <w:r w:rsidR="000E4696">
        <w:rPr>
          <w:lang w:val="en-US" w:eastAsia="zh-CN"/>
        </w:rPr>
        <w:t xml:space="preserve">are that high school GPA is a significant indicator of college GPA, and that </w:t>
      </w:r>
      <w:r w:rsidR="00743B93">
        <w:rPr>
          <w:lang w:val="en-US" w:eastAsia="zh-CN"/>
        </w:rPr>
        <w:t xml:space="preserve">college GPA can differ between major classifications. Additionally, it was found </w:t>
      </w:r>
      <w:r w:rsidR="00825671">
        <w:rPr>
          <w:lang w:val="en-US" w:eastAsia="zh-CN"/>
        </w:rPr>
        <w:t>that having a part-time job while being in college does not have a significant impact on GPA, and there is a lot of variabi</w:t>
      </w:r>
      <w:r w:rsidR="00796555">
        <w:rPr>
          <w:lang w:val="en-US" w:eastAsia="zh-CN"/>
        </w:rPr>
        <w:t xml:space="preserve">lity in Study Hours, Attendance, Extracurriculars, and Sleep Hours when determining college GPA. These results have a legitimate effect on the real world, as it is important to prove that </w:t>
      </w:r>
      <w:r w:rsidR="009A09B1">
        <w:rPr>
          <w:lang w:val="en-US" w:eastAsia="zh-CN"/>
        </w:rPr>
        <w:t xml:space="preserve">successful academic standing in high school does translate to success in college, and it is important </w:t>
      </w:r>
      <w:r w:rsidR="00724341">
        <w:rPr>
          <w:lang w:val="en-US" w:eastAsia="zh-CN"/>
        </w:rPr>
        <w:t xml:space="preserve">to take education seriously throughout the levels of education. </w:t>
      </w:r>
      <w:r w:rsidR="000B6F0B">
        <w:rPr>
          <w:lang w:val="en-US" w:eastAsia="zh-CN"/>
        </w:rPr>
        <w:t xml:space="preserve">It can also be said that when choosing a college major, some majors can be more rigorous </w:t>
      </w:r>
      <w:r w:rsidR="006D0F87">
        <w:rPr>
          <w:lang w:val="en-US" w:eastAsia="zh-CN"/>
        </w:rPr>
        <w:t>or demanding, leading to variation in college GPA. Finally, having a part-time job as a full-time student does not have any significant effect on</w:t>
      </w:r>
      <w:r w:rsidR="002A17F1">
        <w:rPr>
          <w:lang w:val="en-US" w:eastAsia="zh-CN"/>
        </w:rPr>
        <w:t xml:space="preserve"> academics in terms of GPA</w:t>
      </w:r>
      <w:r w:rsidR="00EA36DC">
        <w:rPr>
          <w:lang w:val="en-US" w:eastAsia="zh-CN"/>
        </w:rPr>
        <w:t xml:space="preserve">, so students can use this information to decide </w:t>
      </w:r>
      <w:r w:rsidR="00F653CF">
        <w:rPr>
          <w:lang w:val="en-US" w:eastAsia="zh-CN"/>
        </w:rPr>
        <w:t>whether</w:t>
      </w:r>
      <w:r w:rsidR="00EA36DC">
        <w:rPr>
          <w:lang w:val="en-US" w:eastAsia="zh-CN"/>
        </w:rPr>
        <w:t xml:space="preserve"> they believe they can handle </w:t>
      </w:r>
      <w:r w:rsidR="008C0E86">
        <w:rPr>
          <w:lang w:val="en-US" w:eastAsia="zh-CN"/>
        </w:rPr>
        <w:t>the</w:t>
      </w:r>
      <w:r w:rsidR="00EA36DC">
        <w:rPr>
          <w:lang w:val="en-US" w:eastAsia="zh-CN"/>
        </w:rPr>
        <w:t xml:space="preserve"> responsibility of working and studying simultaneously.</w:t>
      </w:r>
    </w:p>
    <w:p w14:paraId="1B027D5D" w14:textId="77777777" w:rsidR="009303D9" w:rsidRPr="00D97DD7" w:rsidRDefault="009303D9" w:rsidP="00A059B3">
      <w:pPr>
        <w:pStyle w:val="Heading5"/>
      </w:pPr>
      <w:r w:rsidRPr="00D97DD7">
        <w:t>References</w:t>
      </w:r>
    </w:p>
    <w:p w14:paraId="2BFB98C1" w14:textId="307BD1B6" w:rsidR="003D3DC0" w:rsidRPr="003D3DC0" w:rsidRDefault="003D3DC0" w:rsidP="00FD539D">
      <w:pPr>
        <w:pStyle w:val="references"/>
      </w:pPr>
      <w:r w:rsidRPr="003D3DC0">
        <w:t>“How well does high school grade point average predict college performance by student urbanicity and timing of college entry? | IES,” </w:t>
      </w:r>
      <w:r w:rsidRPr="003D3DC0">
        <w:rPr>
          <w:i/>
          <w:iCs/>
        </w:rPr>
        <w:t>Ed.gov</w:t>
      </w:r>
      <w:r w:rsidRPr="003D3DC0">
        <w:t>, 2017. https://ies.ed.gov/use-work/resource-library/report/descriptive-study/how-well-does-high-school-grade-point-average-predict-college-performance-student-urbanicity-and</w:t>
      </w:r>
    </w:p>
    <w:p w14:paraId="6A84367C" w14:textId="302E5E78" w:rsidR="00836367" w:rsidRPr="008C0E86" w:rsidRDefault="003D3DC0" w:rsidP="008C0E86">
      <w:pPr>
        <w:pStyle w:val="references"/>
        <w:sectPr w:rsidR="00836367" w:rsidRPr="008C0E86" w:rsidSect="000B0EE3">
          <w:type w:val="continuous"/>
          <w:pgSz w:w="595.30pt" w:h="841.90pt" w:code="9"/>
          <w:pgMar w:top="54pt" w:right="45.35pt" w:bottom="72pt" w:left="45.35pt" w:header="36pt" w:footer="36pt" w:gutter="0pt"/>
          <w:cols w:num="2" w:space="18pt"/>
          <w:docGrid w:linePitch="360"/>
        </w:sectPr>
      </w:pPr>
      <w:r w:rsidRPr="003D3DC0">
        <w:t>‌</w:t>
      </w:r>
      <w:r w:rsidR="004D3591">
        <w:t>P</w:t>
      </w:r>
      <w:r w:rsidR="004D3591" w:rsidRPr="004D3591">
        <w:t xml:space="preserve">eter </w:t>
      </w:r>
      <w:r w:rsidR="004D3591">
        <w:t>M</w:t>
      </w:r>
      <w:r w:rsidR="004D3591" w:rsidRPr="004D3591">
        <w:t>ushemi, “Dataset for predicting the College GPA of students,” </w:t>
      </w:r>
      <w:r w:rsidR="004D3591" w:rsidRPr="004D3591">
        <w:rPr>
          <w:i/>
          <w:iCs/>
        </w:rPr>
        <w:t>Kaggle.com</w:t>
      </w:r>
      <w:r w:rsidR="004D3591" w:rsidRPr="004D3591">
        <w:t>, 2024. https://www.kaggle.com/datasets/petermushemi/dataset-for-predicting-the-college-gpa-of-students?select=Academic.csv (accessed Apr. 12, 2025).</w:t>
      </w:r>
    </w:p>
    <w:p w14:paraId="6D2B34BF" w14:textId="4B91DEBF" w:rsidR="009303D9" w:rsidRPr="00D97DD7" w:rsidRDefault="009303D9" w:rsidP="00320887">
      <w:pPr>
        <w:tabs>
          <w:tab w:val="center" w:pos="253pt"/>
          <w:tab w:val="start" w:pos="273pt"/>
        </w:tabs>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163EC7B" w14:textId="77777777" w:rsidR="00730C37" w:rsidRDefault="00730C37" w:rsidP="001A3B3D">
      <w:r>
        <w:separator/>
      </w:r>
    </w:p>
  </w:endnote>
  <w:endnote w:type="continuationSeparator" w:id="0">
    <w:p w14:paraId="398B299D" w14:textId="77777777" w:rsidR="00730C37" w:rsidRDefault="00730C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BE36A68" w14:textId="77777777" w:rsidR="00730C37" w:rsidRDefault="00730C37" w:rsidP="001A3B3D">
      <w:r>
        <w:separator/>
      </w:r>
    </w:p>
  </w:footnote>
  <w:footnote w:type="continuationSeparator" w:id="0">
    <w:p w14:paraId="2C08865A" w14:textId="77777777" w:rsidR="00730C37" w:rsidRDefault="00730C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81"/>
    <w:rsid w:val="000054FD"/>
    <w:rsid w:val="000073D5"/>
    <w:rsid w:val="0001178E"/>
    <w:rsid w:val="00013D26"/>
    <w:rsid w:val="000239D5"/>
    <w:rsid w:val="00024908"/>
    <w:rsid w:val="00036707"/>
    <w:rsid w:val="00041DED"/>
    <w:rsid w:val="0004781E"/>
    <w:rsid w:val="0005010F"/>
    <w:rsid w:val="00054A32"/>
    <w:rsid w:val="000572E1"/>
    <w:rsid w:val="000845C3"/>
    <w:rsid w:val="0008495A"/>
    <w:rsid w:val="0008758A"/>
    <w:rsid w:val="0009056D"/>
    <w:rsid w:val="000B0EE3"/>
    <w:rsid w:val="000B4734"/>
    <w:rsid w:val="000B6F0B"/>
    <w:rsid w:val="000B7CF6"/>
    <w:rsid w:val="000C1E68"/>
    <w:rsid w:val="000C5E4A"/>
    <w:rsid w:val="000E3832"/>
    <w:rsid w:val="000E4696"/>
    <w:rsid w:val="000E47FB"/>
    <w:rsid w:val="000E6C32"/>
    <w:rsid w:val="000F251D"/>
    <w:rsid w:val="000F42BB"/>
    <w:rsid w:val="000F4637"/>
    <w:rsid w:val="0010267B"/>
    <w:rsid w:val="00104EA5"/>
    <w:rsid w:val="00124258"/>
    <w:rsid w:val="00130947"/>
    <w:rsid w:val="00147B9B"/>
    <w:rsid w:val="001533D8"/>
    <w:rsid w:val="0015499D"/>
    <w:rsid w:val="00164E46"/>
    <w:rsid w:val="00182923"/>
    <w:rsid w:val="00194417"/>
    <w:rsid w:val="00194564"/>
    <w:rsid w:val="001A0602"/>
    <w:rsid w:val="001A0C76"/>
    <w:rsid w:val="001A2EFD"/>
    <w:rsid w:val="001A3B3D"/>
    <w:rsid w:val="001A5A16"/>
    <w:rsid w:val="001B2121"/>
    <w:rsid w:val="001B67DC"/>
    <w:rsid w:val="001C55BE"/>
    <w:rsid w:val="001C5EC3"/>
    <w:rsid w:val="001D3E36"/>
    <w:rsid w:val="001E3CBC"/>
    <w:rsid w:val="001E5ABE"/>
    <w:rsid w:val="001F228F"/>
    <w:rsid w:val="001F370A"/>
    <w:rsid w:val="001F70CA"/>
    <w:rsid w:val="00206624"/>
    <w:rsid w:val="00212845"/>
    <w:rsid w:val="00215ADC"/>
    <w:rsid w:val="002254A9"/>
    <w:rsid w:val="00233D97"/>
    <w:rsid w:val="002347A2"/>
    <w:rsid w:val="0023739F"/>
    <w:rsid w:val="00267894"/>
    <w:rsid w:val="002679B9"/>
    <w:rsid w:val="0027351D"/>
    <w:rsid w:val="00277C1A"/>
    <w:rsid w:val="00283760"/>
    <w:rsid w:val="002850E3"/>
    <w:rsid w:val="00287891"/>
    <w:rsid w:val="002A17F1"/>
    <w:rsid w:val="002A70CB"/>
    <w:rsid w:val="002A7122"/>
    <w:rsid w:val="002C3B85"/>
    <w:rsid w:val="002D691E"/>
    <w:rsid w:val="002E1971"/>
    <w:rsid w:val="00312CBE"/>
    <w:rsid w:val="00316F82"/>
    <w:rsid w:val="00320887"/>
    <w:rsid w:val="00321C7C"/>
    <w:rsid w:val="003360E6"/>
    <w:rsid w:val="00337415"/>
    <w:rsid w:val="003430EA"/>
    <w:rsid w:val="00350286"/>
    <w:rsid w:val="00354785"/>
    <w:rsid w:val="00354FCF"/>
    <w:rsid w:val="00362D61"/>
    <w:rsid w:val="003638C2"/>
    <w:rsid w:val="00366F43"/>
    <w:rsid w:val="003737A0"/>
    <w:rsid w:val="0038230E"/>
    <w:rsid w:val="003877C5"/>
    <w:rsid w:val="00390D25"/>
    <w:rsid w:val="00397EEE"/>
    <w:rsid w:val="003A0E8D"/>
    <w:rsid w:val="003A19E2"/>
    <w:rsid w:val="003B2B40"/>
    <w:rsid w:val="003B4E04"/>
    <w:rsid w:val="003B5882"/>
    <w:rsid w:val="003B617C"/>
    <w:rsid w:val="003C1B71"/>
    <w:rsid w:val="003C6071"/>
    <w:rsid w:val="003C6BB4"/>
    <w:rsid w:val="003D1588"/>
    <w:rsid w:val="003D3DC0"/>
    <w:rsid w:val="003D6AF8"/>
    <w:rsid w:val="003E60C8"/>
    <w:rsid w:val="003F5A08"/>
    <w:rsid w:val="00403AE0"/>
    <w:rsid w:val="00420716"/>
    <w:rsid w:val="00426177"/>
    <w:rsid w:val="004270BB"/>
    <w:rsid w:val="00430F30"/>
    <w:rsid w:val="004325FB"/>
    <w:rsid w:val="00434343"/>
    <w:rsid w:val="00435314"/>
    <w:rsid w:val="00436B82"/>
    <w:rsid w:val="00437629"/>
    <w:rsid w:val="004432BA"/>
    <w:rsid w:val="0044407E"/>
    <w:rsid w:val="00447BB9"/>
    <w:rsid w:val="0046031D"/>
    <w:rsid w:val="00471D81"/>
    <w:rsid w:val="00473AC9"/>
    <w:rsid w:val="004945C4"/>
    <w:rsid w:val="004A4D8F"/>
    <w:rsid w:val="004A53D1"/>
    <w:rsid w:val="004B0FED"/>
    <w:rsid w:val="004B7011"/>
    <w:rsid w:val="004C0ABB"/>
    <w:rsid w:val="004C6395"/>
    <w:rsid w:val="004C6AEC"/>
    <w:rsid w:val="004D23C0"/>
    <w:rsid w:val="004D3591"/>
    <w:rsid w:val="004D363F"/>
    <w:rsid w:val="004D62EC"/>
    <w:rsid w:val="004D6F37"/>
    <w:rsid w:val="004D72B5"/>
    <w:rsid w:val="004D7D23"/>
    <w:rsid w:val="004E582E"/>
    <w:rsid w:val="004E594A"/>
    <w:rsid w:val="004F310D"/>
    <w:rsid w:val="005002C0"/>
    <w:rsid w:val="00504386"/>
    <w:rsid w:val="00514560"/>
    <w:rsid w:val="00536C22"/>
    <w:rsid w:val="00544901"/>
    <w:rsid w:val="00551B7F"/>
    <w:rsid w:val="0055455C"/>
    <w:rsid w:val="005558F3"/>
    <w:rsid w:val="0056222A"/>
    <w:rsid w:val="0056610F"/>
    <w:rsid w:val="00571930"/>
    <w:rsid w:val="00575BCA"/>
    <w:rsid w:val="00575BD1"/>
    <w:rsid w:val="00576144"/>
    <w:rsid w:val="00586CFA"/>
    <w:rsid w:val="00596938"/>
    <w:rsid w:val="005B0344"/>
    <w:rsid w:val="005B4413"/>
    <w:rsid w:val="005B520E"/>
    <w:rsid w:val="005C38AF"/>
    <w:rsid w:val="005C3EE1"/>
    <w:rsid w:val="005C5C8B"/>
    <w:rsid w:val="005C5F5B"/>
    <w:rsid w:val="005D4A93"/>
    <w:rsid w:val="005E2800"/>
    <w:rsid w:val="005E4A35"/>
    <w:rsid w:val="005E4DA2"/>
    <w:rsid w:val="005E7063"/>
    <w:rsid w:val="005F0CB9"/>
    <w:rsid w:val="00602840"/>
    <w:rsid w:val="00603EFC"/>
    <w:rsid w:val="00605825"/>
    <w:rsid w:val="00613A39"/>
    <w:rsid w:val="00645D22"/>
    <w:rsid w:val="00651A08"/>
    <w:rsid w:val="00654204"/>
    <w:rsid w:val="00656D6C"/>
    <w:rsid w:val="00667230"/>
    <w:rsid w:val="00667A7E"/>
    <w:rsid w:val="00670434"/>
    <w:rsid w:val="00681D6F"/>
    <w:rsid w:val="00686850"/>
    <w:rsid w:val="0069602D"/>
    <w:rsid w:val="0069687D"/>
    <w:rsid w:val="00696FDA"/>
    <w:rsid w:val="006A3FDE"/>
    <w:rsid w:val="006A67B7"/>
    <w:rsid w:val="006B164D"/>
    <w:rsid w:val="006B471A"/>
    <w:rsid w:val="006B6B66"/>
    <w:rsid w:val="006C04C6"/>
    <w:rsid w:val="006C5B55"/>
    <w:rsid w:val="006D0536"/>
    <w:rsid w:val="006D06BD"/>
    <w:rsid w:val="006D0F04"/>
    <w:rsid w:val="006D0F87"/>
    <w:rsid w:val="006D2AC9"/>
    <w:rsid w:val="006E6409"/>
    <w:rsid w:val="006E762E"/>
    <w:rsid w:val="006F479C"/>
    <w:rsid w:val="006F6D3D"/>
    <w:rsid w:val="00702E8A"/>
    <w:rsid w:val="00705866"/>
    <w:rsid w:val="00715BEA"/>
    <w:rsid w:val="007201F4"/>
    <w:rsid w:val="00724341"/>
    <w:rsid w:val="00730C37"/>
    <w:rsid w:val="00740EEA"/>
    <w:rsid w:val="00743B93"/>
    <w:rsid w:val="00744861"/>
    <w:rsid w:val="00745897"/>
    <w:rsid w:val="00747316"/>
    <w:rsid w:val="0075746F"/>
    <w:rsid w:val="00761AC5"/>
    <w:rsid w:val="007658AA"/>
    <w:rsid w:val="00771941"/>
    <w:rsid w:val="00781C84"/>
    <w:rsid w:val="00794804"/>
    <w:rsid w:val="00796555"/>
    <w:rsid w:val="007B33F1"/>
    <w:rsid w:val="007B6DDA"/>
    <w:rsid w:val="007C0308"/>
    <w:rsid w:val="007C2FF2"/>
    <w:rsid w:val="007C5131"/>
    <w:rsid w:val="007C6BA4"/>
    <w:rsid w:val="007D2B97"/>
    <w:rsid w:val="007D41F4"/>
    <w:rsid w:val="007D6232"/>
    <w:rsid w:val="007E2BB4"/>
    <w:rsid w:val="007F1B5D"/>
    <w:rsid w:val="007F1F99"/>
    <w:rsid w:val="007F768F"/>
    <w:rsid w:val="00800594"/>
    <w:rsid w:val="00807382"/>
    <w:rsid w:val="0080791D"/>
    <w:rsid w:val="008152A2"/>
    <w:rsid w:val="00816B80"/>
    <w:rsid w:val="008170D6"/>
    <w:rsid w:val="008243F4"/>
    <w:rsid w:val="00825671"/>
    <w:rsid w:val="00836367"/>
    <w:rsid w:val="00842047"/>
    <w:rsid w:val="00846715"/>
    <w:rsid w:val="0085064F"/>
    <w:rsid w:val="00873603"/>
    <w:rsid w:val="00875E61"/>
    <w:rsid w:val="00893290"/>
    <w:rsid w:val="008A2C7D"/>
    <w:rsid w:val="008B2902"/>
    <w:rsid w:val="008B333F"/>
    <w:rsid w:val="008B4DA2"/>
    <w:rsid w:val="008B637D"/>
    <w:rsid w:val="008B6524"/>
    <w:rsid w:val="008C0E86"/>
    <w:rsid w:val="008C4B23"/>
    <w:rsid w:val="008D0CE7"/>
    <w:rsid w:val="008D13C1"/>
    <w:rsid w:val="008D5C9B"/>
    <w:rsid w:val="008D7390"/>
    <w:rsid w:val="008F6228"/>
    <w:rsid w:val="008F6E2C"/>
    <w:rsid w:val="009169CF"/>
    <w:rsid w:val="0092081E"/>
    <w:rsid w:val="009303D9"/>
    <w:rsid w:val="00933C64"/>
    <w:rsid w:val="00952D9A"/>
    <w:rsid w:val="00955816"/>
    <w:rsid w:val="00965FE3"/>
    <w:rsid w:val="00972203"/>
    <w:rsid w:val="00993F5D"/>
    <w:rsid w:val="009A09B1"/>
    <w:rsid w:val="009A3BA8"/>
    <w:rsid w:val="009A58E9"/>
    <w:rsid w:val="009A630D"/>
    <w:rsid w:val="009B52A3"/>
    <w:rsid w:val="009C2B87"/>
    <w:rsid w:val="009D60B4"/>
    <w:rsid w:val="009D66E5"/>
    <w:rsid w:val="009E5B69"/>
    <w:rsid w:val="009F1D79"/>
    <w:rsid w:val="009F68D2"/>
    <w:rsid w:val="009F7958"/>
    <w:rsid w:val="00A059B3"/>
    <w:rsid w:val="00A1146F"/>
    <w:rsid w:val="00A13B7B"/>
    <w:rsid w:val="00A14409"/>
    <w:rsid w:val="00A206BD"/>
    <w:rsid w:val="00A31262"/>
    <w:rsid w:val="00A31D87"/>
    <w:rsid w:val="00A46E1E"/>
    <w:rsid w:val="00A56080"/>
    <w:rsid w:val="00A62444"/>
    <w:rsid w:val="00A71C34"/>
    <w:rsid w:val="00A83C5B"/>
    <w:rsid w:val="00A914F0"/>
    <w:rsid w:val="00A93D60"/>
    <w:rsid w:val="00AA2648"/>
    <w:rsid w:val="00AB4E8A"/>
    <w:rsid w:val="00AC7440"/>
    <w:rsid w:val="00AE3409"/>
    <w:rsid w:val="00B02D6F"/>
    <w:rsid w:val="00B0379D"/>
    <w:rsid w:val="00B10A14"/>
    <w:rsid w:val="00B11A60"/>
    <w:rsid w:val="00B13315"/>
    <w:rsid w:val="00B22613"/>
    <w:rsid w:val="00B22D53"/>
    <w:rsid w:val="00B23655"/>
    <w:rsid w:val="00B272CE"/>
    <w:rsid w:val="00B279F5"/>
    <w:rsid w:val="00B343E1"/>
    <w:rsid w:val="00B445DA"/>
    <w:rsid w:val="00B44A76"/>
    <w:rsid w:val="00B50832"/>
    <w:rsid w:val="00B54404"/>
    <w:rsid w:val="00B54C20"/>
    <w:rsid w:val="00B6472E"/>
    <w:rsid w:val="00B65582"/>
    <w:rsid w:val="00B6733E"/>
    <w:rsid w:val="00B7497F"/>
    <w:rsid w:val="00B768D1"/>
    <w:rsid w:val="00B955A3"/>
    <w:rsid w:val="00BA1025"/>
    <w:rsid w:val="00BA5E12"/>
    <w:rsid w:val="00BA70AC"/>
    <w:rsid w:val="00BB74A7"/>
    <w:rsid w:val="00BC3420"/>
    <w:rsid w:val="00BD4DE3"/>
    <w:rsid w:val="00BD6259"/>
    <w:rsid w:val="00BD670B"/>
    <w:rsid w:val="00BE1097"/>
    <w:rsid w:val="00BE7D3C"/>
    <w:rsid w:val="00BE7FB0"/>
    <w:rsid w:val="00BF4608"/>
    <w:rsid w:val="00BF5FF6"/>
    <w:rsid w:val="00BF7B0B"/>
    <w:rsid w:val="00C0207F"/>
    <w:rsid w:val="00C04794"/>
    <w:rsid w:val="00C10EEC"/>
    <w:rsid w:val="00C16117"/>
    <w:rsid w:val="00C17148"/>
    <w:rsid w:val="00C234BB"/>
    <w:rsid w:val="00C241CF"/>
    <w:rsid w:val="00C304C4"/>
    <w:rsid w:val="00C3075A"/>
    <w:rsid w:val="00C34411"/>
    <w:rsid w:val="00C36269"/>
    <w:rsid w:val="00C4076F"/>
    <w:rsid w:val="00C43363"/>
    <w:rsid w:val="00C5765D"/>
    <w:rsid w:val="00C64565"/>
    <w:rsid w:val="00C766EF"/>
    <w:rsid w:val="00C919A4"/>
    <w:rsid w:val="00CA1218"/>
    <w:rsid w:val="00CA4392"/>
    <w:rsid w:val="00CC393F"/>
    <w:rsid w:val="00CF0AEF"/>
    <w:rsid w:val="00D03374"/>
    <w:rsid w:val="00D155BF"/>
    <w:rsid w:val="00D170DB"/>
    <w:rsid w:val="00D2176E"/>
    <w:rsid w:val="00D23686"/>
    <w:rsid w:val="00D32DB9"/>
    <w:rsid w:val="00D415AC"/>
    <w:rsid w:val="00D416C3"/>
    <w:rsid w:val="00D50A72"/>
    <w:rsid w:val="00D62244"/>
    <w:rsid w:val="00D632BE"/>
    <w:rsid w:val="00D72BD6"/>
    <w:rsid w:val="00D72D06"/>
    <w:rsid w:val="00D7522C"/>
    <w:rsid w:val="00D7536F"/>
    <w:rsid w:val="00D76668"/>
    <w:rsid w:val="00D84C3C"/>
    <w:rsid w:val="00D8673A"/>
    <w:rsid w:val="00D979F4"/>
    <w:rsid w:val="00D97DD7"/>
    <w:rsid w:val="00DA4BDC"/>
    <w:rsid w:val="00DB132C"/>
    <w:rsid w:val="00DB2DD3"/>
    <w:rsid w:val="00DB6A88"/>
    <w:rsid w:val="00DD0C84"/>
    <w:rsid w:val="00DD1C6A"/>
    <w:rsid w:val="00DE1E59"/>
    <w:rsid w:val="00E07383"/>
    <w:rsid w:val="00E1605B"/>
    <w:rsid w:val="00E165BC"/>
    <w:rsid w:val="00E473C8"/>
    <w:rsid w:val="00E56BF4"/>
    <w:rsid w:val="00E573B7"/>
    <w:rsid w:val="00E61E12"/>
    <w:rsid w:val="00E7596C"/>
    <w:rsid w:val="00E774E2"/>
    <w:rsid w:val="00E81CAB"/>
    <w:rsid w:val="00E878F2"/>
    <w:rsid w:val="00E9478F"/>
    <w:rsid w:val="00EA1E3A"/>
    <w:rsid w:val="00EA36DC"/>
    <w:rsid w:val="00EA4454"/>
    <w:rsid w:val="00EA7421"/>
    <w:rsid w:val="00EC02B5"/>
    <w:rsid w:val="00ED0149"/>
    <w:rsid w:val="00ED0E62"/>
    <w:rsid w:val="00ED1CE6"/>
    <w:rsid w:val="00ED5711"/>
    <w:rsid w:val="00ED5D50"/>
    <w:rsid w:val="00ED744F"/>
    <w:rsid w:val="00ED7705"/>
    <w:rsid w:val="00EF2C74"/>
    <w:rsid w:val="00EF7DE3"/>
    <w:rsid w:val="00F03103"/>
    <w:rsid w:val="00F131AF"/>
    <w:rsid w:val="00F20A81"/>
    <w:rsid w:val="00F25522"/>
    <w:rsid w:val="00F25F03"/>
    <w:rsid w:val="00F271DE"/>
    <w:rsid w:val="00F47427"/>
    <w:rsid w:val="00F4760D"/>
    <w:rsid w:val="00F62552"/>
    <w:rsid w:val="00F627DA"/>
    <w:rsid w:val="00F653CF"/>
    <w:rsid w:val="00F66DBC"/>
    <w:rsid w:val="00F7288F"/>
    <w:rsid w:val="00F81050"/>
    <w:rsid w:val="00F8120F"/>
    <w:rsid w:val="00F817A7"/>
    <w:rsid w:val="00F81A44"/>
    <w:rsid w:val="00F8289B"/>
    <w:rsid w:val="00F84081"/>
    <w:rsid w:val="00F847A6"/>
    <w:rsid w:val="00F848FB"/>
    <w:rsid w:val="00F863D1"/>
    <w:rsid w:val="00F86EB9"/>
    <w:rsid w:val="00F86F1C"/>
    <w:rsid w:val="00F90AB1"/>
    <w:rsid w:val="00F9441B"/>
    <w:rsid w:val="00FA4C32"/>
    <w:rsid w:val="00FB2A47"/>
    <w:rsid w:val="00FC1FC3"/>
    <w:rsid w:val="00FC7EF4"/>
    <w:rsid w:val="00FD539D"/>
    <w:rsid w:val="00FE7114"/>
    <w:rsid w:val="00FE7500"/>
    <w:rsid w:val="00FF13EE"/>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4D7D2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37629"/>
    <w:rPr>
      <w:color w:val="0563C1" w:themeColor="hyperlink"/>
      <w:u w:val="single"/>
    </w:rPr>
  </w:style>
  <w:style w:type="character" w:styleId="UnresolvedMention">
    <w:name w:val="Unresolved Mention"/>
    <w:basedOn w:val="DefaultParagraphFont"/>
    <w:uiPriority w:val="99"/>
    <w:semiHidden/>
    <w:unhideWhenUsed/>
    <w:rsid w:val="00437629"/>
    <w:rPr>
      <w:color w:val="605E5C"/>
      <w:shd w:val="clear" w:color="auto" w:fill="E1DFDD"/>
    </w:rPr>
  </w:style>
  <w:style w:type="character" w:styleId="PlaceholderText">
    <w:name w:val="Placeholder Text"/>
    <w:basedOn w:val="DefaultParagraphFont"/>
    <w:uiPriority w:val="99"/>
    <w:semiHidden/>
    <w:rsid w:val="00283760"/>
    <w:rPr>
      <w:color w:val="666666"/>
    </w:rPr>
  </w:style>
  <w:style w:type="paragraph" w:styleId="NormalWeb">
    <w:name w:val="Normal (Web)"/>
    <w:basedOn w:val="Normal"/>
    <w:uiPriority w:val="99"/>
    <w:unhideWhenUsed/>
    <w:rsid w:val="003D3DC0"/>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96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728089">
          <w:marLeft w:val="0pt"/>
          <w:marRight w:val="36pt"/>
          <w:marTop w:val="0pt"/>
          <w:marBottom w:val="0pt"/>
          <w:divBdr>
            <w:top w:val="none" w:sz="0" w:space="0" w:color="auto"/>
            <w:left w:val="none" w:sz="0" w:space="0" w:color="auto"/>
            <w:bottom w:val="none" w:sz="0" w:space="0" w:color="auto"/>
            <w:right w:val="none" w:sz="0" w:space="0" w:color="auto"/>
          </w:divBdr>
        </w:div>
        <w:div w:id="84114184">
          <w:marLeft w:val="0pt"/>
          <w:marRight w:val="0pt"/>
          <w:marTop w:val="0pt"/>
          <w:marBottom w:val="0pt"/>
          <w:divBdr>
            <w:top w:val="none" w:sz="0" w:space="0" w:color="auto"/>
            <w:left w:val="none" w:sz="0" w:space="0" w:color="auto"/>
            <w:bottom w:val="none" w:sz="0" w:space="0" w:color="auto"/>
            <w:right w:val="none" w:sz="0" w:space="0" w:color="auto"/>
          </w:divBdr>
        </w:div>
      </w:divsChild>
    </w:div>
    <w:div w:id="1810139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1605176">
          <w:marLeft w:val="0pt"/>
          <w:marRight w:val="36pt"/>
          <w:marTop w:val="0pt"/>
          <w:marBottom w:val="0pt"/>
          <w:divBdr>
            <w:top w:val="none" w:sz="0" w:space="0" w:color="auto"/>
            <w:left w:val="none" w:sz="0" w:space="0" w:color="auto"/>
            <w:bottom w:val="none" w:sz="0" w:space="0" w:color="auto"/>
            <w:right w:val="none" w:sz="0" w:space="0" w:color="auto"/>
          </w:divBdr>
        </w:div>
        <w:div w:id="444933837">
          <w:marLeft w:val="0pt"/>
          <w:marRight w:val="0pt"/>
          <w:marTop w:val="0pt"/>
          <w:marBottom w:val="0pt"/>
          <w:divBdr>
            <w:top w:val="none" w:sz="0" w:space="0" w:color="auto"/>
            <w:left w:val="none" w:sz="0" w:space="0" w:color="auto"/>
            <w:bottom w:val="none" w:sz="0" w:space="0" w:color="auto"/>
            <w:right w:val="none" w:sz="0" w:space="0" w:color="auto"/>
          </w:divBdr>
        </w:div>
      </w:divsChild>
    </w:div>
    <w:div w:id="1826778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045115">
          <w:marLeft w:val="0pt"/>
          <w:marRight w:val="36pt"/>
          <w:marTop w:val="0pt"/>
          <w:marBottom w:val="0pt"/>
          <w:divBdr>
            <w:top w:val="none" w:sz="0" w:space="0" w:color="auto"/>
            <w:left w:val="none" w:sz="0" w:space="0" w:color="auto"/>
            <w:bottom w:val="none" w:sz="0" w:space="0" w:color="auto"/>
            <w:right w:val="none" w:sz="0" w:space="0" w:color="auto"/>
          </w:divBdr>
        </w:div>
        <w:div w:id="6712136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2354</Words>
  <Characters>13420</Characters>
  <Application>Microsoft Office Word</Application>
  <DocSecurity>0</DocSecurity>
  <Lines>111</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devonlapierre31@gmail.com</cp:lastModifiedBy>
  <cp:revision>2</cp:revision>
  <cp:lastPrinted>2025-04-12T19:21:00Z</cp:lastPrinted>
  <dcterms:created xsi:type="dcterms:W3CDTF">2025-04-12T19:21:00Z</dcterms:created>
  <dcterms:modified xsi:type="dcterms:W3CDTF">2025-04-12T19:21:00Z</dcterms:modified>
</cp:coreProperties>
</file>