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B5FBF" w14:textId="46121A49" w:rsidR="008B0224" w:rsidRDefault="00AD7EB9">
      <w:pPr>
        <w:ind w:left="0" w:hanging="2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7DCA3EF" wp14:editId="41525F7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62125" cy="1774190"/>
            <wp:effectExtent l="0" t="0" r="9525" b="0"/>
            <wp:wrapSquare wrapText="bothSides" distT="0" distB="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74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C3361">
        <w:rPr>
          <w:sz w:val="40"/>
          <w:szCs w:val="40"/>
        </w:rPr>
        <w:t>JULRIKHA C. DOLERA</w:t>
      </w:r>
    </w:p>
    <w:p w14:paraId="04D582D9" w14:textId="4F9523DF" w:rsidR="008B0224" w:rsidRDefault="000C3361" w:rsidP="00AD7EB9">
      <w:pPr>
        <w:ind w:left="2" w:hanging="4"/>
      </w:pPr>
      <w:r>
        <w:rPr>
          <w:sz w:val="40"/>
          <w:szCs w:val="40"/>
        </w:rPr>
        <w:br/>
      </w:r>
      <w:r>
        <w:t>Current Address: #45 Zone Litob Calawisan,</w:t>
      </w:r>
      <w:r w:rsidR="00AD7EB9">
        <w:t xml:space="preserve"> </w:t>
      </w:r>
      <w:r w:rsidR="00AD7EB9">
        <w:br/>
      </w:r>
      <w:r>
        <w:t xml:space="preserve">Lapu-Lapu City, Cebu, Philippines      </w:t>
      </w:r>
    </w:p>
    <w:p w14:paraId="0E09765B" w14:textId="77777777" w:rsidR="008B0224" w:rsidRDefault="000C3361">
      <w:pPr>
        <w:ind w:left="0" w:hanging="2"/>
      </w:pPr>
      <w:r>
        <w:t>Contact Number: 09213936595</w:t>
      </w:r>
    </w:p>
    <w:p w14:paraId="1C0E4B64" w14:textId="77777777" w:rsidR="008B0224" w:rsidRDefault="000C3361">
      <w:pPr>
        <w:ind w:left="0" w:hanging="2"/>
      </w:pPr>
      <w:r>
        <w:t>Telephone Number: 260-3216</w:t>
      </w:r>
    </w:p>
    <w:p w14:paraId="6B6EF5FF" w14:textId="77777777" w:rsidR="008B0224" w:rsidRDefault="000C3361">
      <w:pPr>
        <w:ind w:left="0" w:hanging="2"/>
      </w:pPr>
      <w:r>
        <w:t>E-mail Address: julrikhadolera@gmail.com</w:t>
      </w:r>
    </w:p>
    <w:p w14:paraId="1AE01A18" w14:textId="77777777" w:rsidR="008B0224" w:rsidRDefault="008B0224">
      <w:pPr>
        <w:ind w:left="0" w:hanging="2"/>
        <w:rPr>
          <w:sz w:val="22"/>
          <w:szCs w:val="22"/>
        </w:rPr>
      </w:pPr>
    </w:p>
    <w:p w14:paraId="2255D846" w14:textId="77777777" w:rsidR="008B0224" w:rsidRDefault="000C3361">
      <w:pPr>
        <w:ind w:left="2" w:hanging="4"/>
        <w:rPr>
          <w:sz w:val="22"/>
          <w:szCs w:val="22"/>
        </w:rPr>
      </w:pPr>
      <w:r>
        <w:rPr>
          <w:sz w:val="40"/>
          <w:szCs w:val="40"/>
        </w:rPr>
        <w:t>OBJECTIVE:</w:t>
      </w:r>
    </w:p>
    <w:p w14:paraId="5256A8D4" w14:textId="77777777" w:rsidR="008B0224" w:rsidRDefault="000C3361">
      <w:pPr>
        <w:ind w:left="0" w:hanging="2"/>
        <w:rPr>
          <w:sz w:val="22"/>
          <w:szCs w:val="22"/>
        </w:rPr>
      </w:pPr>
      <w:r>
        <w:t>Seeking a position at your reputed company where I can utilize my qualifications and capabilities, and apply my skills to the fullest for me to be competent</w:t>
      </w:r>
      <w:r>
        <w:rPr>
          <w:sz w:val="22"/>
          <w:szCs w:val="22"/>
        </w:rPr>
        <w:t>.</w:t>
      </w:r>
    </w:p>
    <w:p w14:paraId="6197BE15" w14:textId="77777777" w:rsidR="008B0224" w:rsidRDefault="008B0224">
      <w:pPr>
        <w:ind w:left="0" w:hanging="2"/>
        <w:rPr>
          <w:sz w:val="22"/>
          <w:szCs w:val="22"/>
        </w:rPr>
      </w:pPr>
    </w:p>
    <w:p w14:paraId="15640924" w14:textId="77777777" w:rsidR="008B0224" w:rsidRDefault="000C3361">
      <w:pPr>
        <w:ind w:left="2" w:hanging="4"/>
        <w:rPr>
          <w:sz w:val="22"/>
          <w:szCs w:val="22"/>
        </w:rPr>
      </w:pPr>
      <w:r>
        <w:rPr>
          <w:sz w:val="40"/>
          <w:szCs w:val="40"/>
        </w:rPr>
        <w:t xml:space="preserve">EDUCATIONAL BACKGROUND: </w:t>
      </w:r>
    </w:p>
    <w:p w14:paraId="39BF77EE" w14:textId="37CEA54E" w:rsidR="008B0224" w:rsidRDefault="00AD7EB9">
      <w:pPr>
        <w:ind w:left="0" w:hanging="2"/>
      </w:pPr>
      <w:r>
        <w:br/>
      </w:r>
      <w:r w:rsidR="000C3361">
        <w:t>Tertiary:</w:t>
      </w:r>
    </w:p>
    <w:p w14:paraId="0168B4BD" w14:textId="77777777" w:rsidR="008B0224" w:rsidRDefault="000C3361">
      <w:pPr>
        <w:ind w:left="0" w:hanging="2"/>
      </w:pPr>
      <w:r>
        <w:t>Computer Science</w:t>
      </w:r>
    </w:p>
    <w:p w14:paraId="28EA70E2" w14:textId="77777777" w:rsidR="008B0224" w:rsidRDefault="000C3361">
      <w:pPr>
        <w:ind w:left="0" w:hanging="2"/>
      </w:pPr>
      <w:r>
        <w:t>University of Cebu Lapu-Lapu and Mandaue</w:t>
      </w:r>
    </w:p>
    <w:p w14:paraId="44F946C0" w14:textId="77777777" w:rsidR="008B0224" w:rsidRDefault="000C3361">
      <w:pPr>
        <w:ind w:left="0" w:hanging="2"/>
      </w:pPr>
      <w:r>
        <w:t>A.C. Cortes Ave., Looc, Mandaue City</w:t>
      </w:r>
    </w:p>
    <w:p w14:paraId="2A1BFF04" w14:textId="30210090" w:rsidR="008B0224" w:rsidRDefault="000C3361">
      <w:pPr>
        <w:ind w:left="0" w:hanging="2"/>
      </w:pPr>
      <w:r>
        <w:t xml:space="preserve">(S.Y. </w:t>
      </w:r>
      <w:r w:rsidR="00AD7EB9">
        <w:t>2019</w:t>
      </w:r>
      <w:r>
        <w:t>)</w:t>
      </w:r>
    </w:p>
    <w:p w14:paraId="0F1314B9" w14:textId="0DA8696C" w:rsidR="008B0224" w:rsidRDefault="00AD7EB9">
      <w:pPr>
        <w:ind w:left="0" w:hanging="2"/>
      </w:pPr>
      <w:r>
        <w:br/>
      </w:r>
      <w:r w:rsidR="000C3361">
        <w:t>Senior High School:</w:t>
      </w:r>
    </w:p>
    <w:p w14:paraId="6A0EAFA2" w14:textId="77777777" w:rsidR="008B0224" w:rsidRDefault="000C3361">
      <w:pPr>
        <w:ind w:left="0" w:hanging="2"/>
      </w:pPr>
      <w:r>
        <w:t>Tech-Voc ICT</w:t>
      </w:r>
    </w:p>
    <w:p w14:paraId="5074BD0E" w14:textId="77777777" w:rsidR="008B0224" w:rsidRDefault="000C3361">
      <w:pPr>
        <w:ind w:left="0" w:hanging="2"/>
      </w:pPr>
      <w:r>
        <w:t>University of Cebu Lapu-Lapu and Mandaue</w:t>
      </w:r>
    </w:p>
    <w:p w14:paraId="2985AECF" w14:textId="77777777" w:rsidR="008B0224" w:rsidRDefault="000C3361">
      <w:pPr>
        <w:ind w:left="0" w:hanging="2"/>
      </w:pPr>
      <w:r>
        <w:t>A.C. Cortes Ave., Looc, Mandaue City</w:t>
      </w:r>
    </w:p>
    <w:p w14:paraId="0890042F" w14:textId="77777777" w:rsidR="008B0224" w:rsidRDefault="000C3361">
      <w:pPr>
        <w:ind w:left="0" w:hanging="2"/>
      </w:pPr>
      <w:r>
        <w:t>(S.Y. 2017-2019)</w:t>
      </w:r>
    </w:p>
    <w:p w14:paraId="17FD2F68" w14:textId="7D1F53D9" w:rsidR="008B0224" w:rsidRDefault="00AD7EB9">
      <w:pPr>
        <w:ind w:left="0" w:hanging="2"/>
      </w:pPr>
      <w:r>
        <w:br/>
      </w:r>
      <w:r w:rsidR="000C3361">
        <w:t>Secondary:</w:t>
      </w:r>
    </w:p>
    <w:p w14:paraId="67106253" w14:textId="77777777" w:rsidR="008B0224" w:rsidRDefault="000C3361">
      <w:pPr>
        <w:ind w:left="0" w:hanging="2"/>
        <w:rPr>
          <w:rFonts w:ascii="Calibri" w:eastAsia="Calibri" w:hAnsi="Calibri" w:cs="Calibri"/>
        </w:rPr>
      </w:pPr>
      <w:r>
        <w:t>Babag National High School</w:t>
      </w:r>
    </w:p>
    <w:p w14:paraId="7A98F72B" w14:textId="77777777" w:rsidR="008B0224" w:rsidRDefault="000C3361">
      <w:pPr>
        <w:ind w:left="0" w:hanging="2"/>
        <w:rPr>
          <w:rFonts w:ascii="Calibri" w:eastAsia="Calibri" w:hAnsi="Calibri" w:cs="Calibri"/>
        </w:rPr>
      </w:pPr>
      <w:r>
        <w:t>Purok Butterfly, Babag 1, Lapu-Lapu City</w:t>
      </w:r>
    </w:p>
    <w:p w14:paraId="594F37D6" w14:textId="5E15CD73" w:rsidR="008B0224" w:rsidRDefault="000C3361">
      <w:pPr>
        <w:ind w:left="0" w:hanging="2"/>
        <w:rPr>
          <w:rFonts w:ascii="Calibri" w:eastAsia="Calibri" w:hAnsi="Calibri" w:cs="Calibri"/>
        </w:rPr>
      </w:pPr>
      <w:r>
        <w:t xml:space="preserve">(S.Y. </w:t>
      </w:r>
      <w:r w:rsidR="00AD7EB9">
        <w:t>2013</w:t>
      </w:r>
      <w:r>
        <w:t>-</w:t>
      </w:r>
      <w:r w:rsidR="00AD7EB9">
        <w:t>2017</w:t>
      </w:r>
      <w:r>
        <w:t>)</w:t>
      </w:r>
      <w:r w:rsidR="00AD7EB9">
        <w:br/>
      </w:r>
    </w:p>
    <w:p w14:paraId="4F1DF976" w14:textId="77777777" w:rsidR="008B0224" w:rsidRDefault="000C3361">
      <w:pPr>
        <w:ind w:left="0" w:hanging="2"/>
      </w:pPr>
      <w:r>
        <w:t>Primary:</w:t>
      </w:r>
    </w:p>
    <w:p w14:paraId="4BF81336" w14:textId="14AF6343" w:rsidR="008B0224" w:rsidRDefault="004D57BE">
      <w:pPr>
        <w:ind w:left="0" w:hanging="2"/>
        <w:rPr>
          <w:rFonts w:ascii="Calibri" w:eastAsia="Calibri" w:hAnsi="Calibri" w:cs="Calibri"/>
        </w:rPr>
      </w:pPr>
      <w:r>
        <w:t>C</w:t>
      </w:r>
      <w:r w:rsidR="000C3361">
        <w:t>alawisan Elementary School</w:t>
      </w:r>
    </w:p>
    <w:p w14:paraId="0705D550" w14:textId="6A599B4F" w:rsidR="008B0224" w:rsidRDefault="004D57BE">
      <w:pPr>
        <w:ind w:left="0" w:hanging="2"/>
        <w:rPr>
          <w:rFonts w:ascii="Calibri" w:eastAsia="Calibri" w:hAnsi="Calibri" w:cs="Calibri"/>
        </w:rPr>
      </w:pPr>
      <w:r>
        <w:t>C</w:t>
      </w:r>
      <w:r w:rsidR="000C3361">
        <w:t>alawisan Road, Lapu-Lapu City, Cebu</w:t>
      </w:r>
    </w:p>
    <w:p w14:paraId="05D5179C" w14:textId="5D7CB3E2" w:rsidR="008B0224" w:rsidRDefault="000C3361">
      <w:pPr>
        <w:ind w:left="0" w:hanging="2"/>
        <w:rPr>
          <w:rFonts w:ascii="Calibri" w:eastAsia="Calibri" w:hAnsi="Calibri" w:cs="Calibri"/>
        </w:rPr>
      </w:pPr>
      <w:r>
        <w:t xml:space="preserve">(S.Y. </w:t>
      </w:r>
      <w:r w:rsidR="00AD7EB9">
        <w:t>2007-2013</w:t>
      </w:r>
      <w:r>
        <w:t>)</w:t>
      </w:r>
    </w:p>
    <w:p w14:paraId="5AF78254" w14:textId="77777777" w:rsidR="008B0224" w:rsidRDefault="008B0224">
      <w:pPr>
        <w:ind w:left="0" w:hanging="2"/>
      </w:pPr>
    </w:p>
    <w:p w14:paraId="644FB55E" w14:textId="28455F3C" w:rsidR="008B0224" w:rsidRDefault="00AD7EB9">
      <w:pPr>
        <w:ind w:left="2" w:hanging="4"/>
        <w:rPr>
          <w:sz w:val="22"/>
          <w:szCs w:val="22"/>
        </w:rPr>
      </w:pPr>
      <w:r>
        <w:rPr>
          <w:sz w:val="40"/>
          <w:szCs w:val="40"/>
        </w:rPr>
        <w:t>IMMERSION</w:t>
      </w:r>
      <w:r w:rsidR="000C3361">
        <w:rPr>
          <w:sz w:val="40"/>
          <w:szCs w:val="40"/>
        </w:rPr>
        <w:t xml:space="preserve"> EXPERIENCE:</w:t>
      </w:r>
    </w:p>
    <w:p w14:paraId="60EDC3B8" w14:textId="77777777" w:rsidR="008B0224" w:rsidRDefault="000C3361" w:rsidP="00AD7EB9">
      <w:pPr>
        <w:ind w:leftChars="0" w:left="0" w:firstLineChars="0" w:firstLine="0"/>
      </w:pPr>
      <w:r>
        <w:t>ICT Assistant in University of Cebu Lapu-Lapu and Mandaue</w:t>
      </w:r>
    </w:p>
    <w:p w14:paraId="1C7A4B41" w14:textId="77777777" w:rsidR="008B0224" w:rsidRDefault="000C3361">
      <w:pPr>
        <w:ind w:left="0" w:hanging="2"/>
      </w:pPr>
      <w:r>
        <w:t>A.C. Cortes Ave., Looc, Mandaue City</w:t>
      </w:r>
    </w:p>
    <w:p w14:paraId="1AA5B530" w14:textId="77777777" w:rsidR="008B0224" w:rsidRDefault="000C3361">
      <w:pPr>
        <w:ind w:left="0" w:hanging="2"/>
      </w:pPr>
      <w:r>
        <w:t>From January 2019 - February 2019</w:t>
      </w:r>
    </w:p>
    <w:p w14:paraId="6224AB3B" w14:textId="77777777" w:rsidR="008B0224" w:rsidRDefault="008B0224">
      <w:pPr>
        <w:ind w:left="0" w:hanging="2"/>
      </w:pPr>
    </w:p>
    <w:p w14:paraId="33C9EA80" w14:textId="6F38CDDD" w:rsidR="008B0224" w:rsidRDefault="000C3361">
      <w:pPr>
        <w:ind w:left="0" w:hanging="2"/>
      </w:pPr>
      <w:r>
        <w:t xml:space="preserve">-Keeps organized details of all computer related </w:t>
      </w:r>
      <w:r w:rsidR="00AD7EB9">
        <w:t>equipment</w:t>
      </w:r>
    </w:p>
    <w:p w14:paraId="6435F1D6" w14:textId="59D1B099" w:rsidR="008B0224" w:rsidRDefault="000C3361">
      <w:pPr>
        <w:ind w:left="0" w:hanging="2"/>
      </w:pPr>
      <w:r>
        <w:t xml:space="preserve">-Tracks list of </w:t>
      </w:r>
      <w:r w:rsidR="00AD7EB9">
        <w:t>equipment</w:t>
      </w:r>
      <w:r>
        <w:t xml:space="preserve"> borrowed, making sure they’re returned safely</w:t>
      </w:r>
    </w:p>
    <w:p w14:paraId="048B8792" w14:textId="77777777" w:rsidR="008B0224" w:rsidRDefault="008B0224">
      <w:pPr>
        <w:ind w:left="0" w:hanging="2"/>
        <w:rPr>
          <w:sz w:val="22"/>
          <w:szCs w:val="22"/>
        </w:rPr>
      </w:pPr>
    </w:p>
    <w:sectPr w:rsidR="008B0224" w:rsidSect="00800ACB">
      <w:pgSz w:w="12240" w:h="15840" w:code="1"/>
      <w:pgMar w:top="1134" w:right="1134" w:bottom="1134" w:left="1134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808A2"/>
    <w:multiLevelType w:val="multilevel"/>
    <w:tmpl w:val="A23208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067454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224"/>
    <w:rsid w:val="000C3361"/>
    <w:rsid w:val="004D57BE"/>
    <w:rsid w:val="005B49AD"/>
    <w:rsid w:val="00800ACB"/>
    <w:rsid w:val="008B0224"/>
    <w:rsid w:val="00AD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D502"/>
  <w15:docId w15:val="{83918799-8648-4614-A26B-DC67C74F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H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1"/>
      <w:position w:val="-1"/>
      <w:lang w:eastAsia="hi-IN"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Bullets">
    <w:name w:val="Bullets"/>
    <w:rPr>
      <w:rFonts w:ascii="OpenSymbol" w:eastAsia="OpenSymbol" w:hAnsi="OpenSymbol" w:cs="OpenSymbol"/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/AVCMSzgnCMEKU9BQJyTLw6t3w==">AMUW2mVkr9mzVGo7Mi24YEe10INjyO28/0PbSPGh8s2mtYC8GW9cY7TXXqn5ohIj9YR4OEKHHZEnD6ZF6DfKNO0vp8xn2y2B5fKKvy3eZXTyo7npMp1QdKo=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Erazon Dolera</cp:lastModifiedBy>
  <cp:revision>5</cp:revision>
  <dcterms:created xsi:type="dcterms:W3CDTF">2018-03-25T10:48:00Z</dcterms:created>
  <dcterms:modified xsi:type="dcterms:W3CDTF">2022-06-10T12:36:00Z</dcterms:modified>
</cp:coreProperties>
</file>