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426" w:leader="none"/>
        </w:tabs>
        <w:spacing w:lineRule="auto" w:line="360" w:before="0" w:after="0"/>
        <w:ind w:right="57"/>
        <w:jc w:val="center"/>
        <w:rPr>
          <w:lang w:val="en-US"/>
        </w:rPr>
      </w:pPr>
      <w:r>
        <w:rPr>
          <w:rFonts w:eastAsia="Times New Roman" w:cs="Times New Roman" w:ascii="Times New Roman" w:hAnsi="Times New Roman"/>
          <w:sz w:val="28"/>
        </w:rPr>
        <w:t>Khmelnytskyi National University</w:t>
      </w:r>
    </w:p>
    <w:p>
      <w:pPr>
        <w:pStyle w:val="Default"/>
        <w:spacing w:lineRule="auto" w:line="360"/>
        <w:jc w:val="center"/>
        <w:rPr>
          <w:sz w:val="32"/>
          <w:szCs w:val="32"/>
          <w:lang w:val="en-US"/>
        </w:rPr>
      </w:pPr>
      <w:r>
        <w:rPr>
          <w:sz w:val="32"/>
          <w:szCs w:val="32"/>
          <w:lang w:val="en-US"/>
        </w:rPr>
        <w:t>Department of Computer Engineering and Information Systems</w:t>
      </w:r>
    </w:p>
    <w:p>
      <w:pPr>
        <w:pStyle w:val="Normal"/>
        <w:spacing w:before="0" w:after="0"/>
        <w:jc w:val="center"/>
        <w:rPr/>
      </w:pPr>
      <w:r>
        <w:rPr>
          <w:rFonts w:eastAsia="Times New Roman" w:cs="Times New Roman" w:ascii="Times New Roman" w:hAnsi="Times New Roman"/>
          <w:sz w:val="28"/>
        </w:rPr>
        <w:t xml:space="preserve"> </w:t>
      </w:r>
    </w:p>
    <w:p>
      <w:pPr>
        <w:pStyle w:val="Normal"/>
        <w:spacing w:before="0" w:after="0"/>
        <w:jc w:val="center"/>
        <w:rPr/>
      </w:pPr>
      <w:r>
        <w:rPr>
          <w:rFonts w:eastAsia="Times New Roman" w:cs="Times New Roman" w:ascii="Times New Roman" w:hAnsi="Times New Roman"/>
          <w:sz w:val="28"/>
        </w:rPr>
        <w:t xml:space="preserve"> </w:t>
      </w:r>
    </w:p>
    <w:p>
      <w:pPr>
        <w:pStyle w:val="Normal"/>
        <w:spacing w:before="0" w:after="0"/>
        <w:jc w:val="center"/>
        <w:rPr>
          <w:rFonts w:ascii="Times New Roman" w:hAnsi="Times New Roman" w:eastAsia="Times New Roman" w:cs="Times New Roman"/>
          <w:sz w:val="28"/>
          <w:lang w:val="en-US"/>
        </w:rPr>
      </w:pPr>
      <w:r>
        <w:rPr>
          <w:rFonts w:eastAsia="Times New Roman" w:cs="Times New Roman" w:ascii="Times New Roman" w:hAnsi="Times New Roman"/>
          <w:sz w:val="28"/>
        </w:rPr>
        <w:t xml:space="preserve"> </w:t>
      </w:r>
    </w:p>
    <w:p>
      <w:pPr>
        <w:pStyle w:val="Normal"/>
        <w:spacing w:before="0" w:after="0"/>
        <w:jc w:val="center"/>
        <w:rPr>
          <w:rFonts w:ascii="Times New Roman" w:hAnsi="Times New Roman" w:eastAsia="Times New Roman" w:cs="Times New Roman"/>
          <w:sz w:val="28"/>
          <w:lang w:val="en-US"/>
        </w:rPr>
      </w:pPr>
      <w:r>
        <w:rPr>
          <w:rFonts w:eastAsia="Times New Roman" w:cs="Times New Roman" w:ascii="Times New Roman" w:hAnsi="Times New Roman"/>
          <w:sz w:val="28"/>
          <w:lang w:val="en-US"/>
        </w:rPr>
      </w:r>
    </w:p>
    <w:p>
      <w:pPr>
        <w:pStyle w:val="Normal"/>
        <w:spacing w:before="0" w:after="0"/>
        <w:jc w:val="center"/>
        <w:rPr>
          <w:rFonts w:ascii="Times New Roman" w:hAnsi="Times New Roman" w:eastAsia="Times New Roman" w:cs="Times New Roman"/>
          <w:sz w:val="28"/>
          <w:lang w:val="en-US"/>
        </w:rPr>
      </w:pPr>
      <w:r>
        <w:rPr>
          <w:rFonts w:eastAsia="Times New Roman" w:cs="Times New Roman" w:ascii="Times New Roman" w:hAnsi="Times New Roman"/>
          <w:sz w:val="28"/>
          <w:lang w:val="en-US"/>
        </w:rPr>
      </w:r>
    </w:p>
    <w:p>
      <w:pPr>
        <w:pStyle w:val="Normal"/>
        <w:spacing w:before="0" w:after="0"/>
        <w:jc w:val="center"/>
        <w:rPr>
          <w:rFonts w:ascii="Times New Roman" w:hAnsi="Times New Roman" w:eastAsia="Times New Roman" w:cs="Times New Roman"/>
          <w:sz w:val="28"/>
          <w:lang w:val="en-US"/>
        </w:rPr>
      </w:pPr>
      <w:r>
        <w:rPr>
          <w:rFonts w:eastAsia="Times New Roman" w:cs="Times New Roman" w:ascii="Times New Roman" w:hAnsi="Times New Roman"/>
          <w:sz w:val="28"/>
          <w:lang w:val="en-US"/>
        </w:rPr>
      </w:r>
    </w:p>
    <w:p>
      <w:pPr>
        <w:pStyle w:val="Normal"/>
        <w:spacing w:before="0" w:after="0"/>
        <w:jc w:val="center"/>
        <w:rPr>
          <w:lang w:val="en-US"/>
        </w:rPr>
      </w:pPr>
      <w:r>
        <w:rPr>
          <w:lang w:val="en-US"/>
        </w:rPr>
      </w:r>
    </w:p>
    <w:p>
      <w:pPr>
        <w:pStyle w:val="Normal"/>
        <w:spacing w:before="0" w:after="0"/>
        <w:jc w:val="center"/>
        <w:rPr>
          <w:rFonts w:ascii="Times New Roman" w:hAnsi="Times New Roman" w:eastAsia="Times New Roman" w:cs="Times New Roman"/>
          <w:sz w:val="28"/>
          <w:lang w:val="en-US"/>
        </w:rPr>
      </w:pPr>
      <w:r>
        <w:rPr>
          <w:rFonts w:eastAsia="Times New Roman" w:cs="Times New Roman" w:ascii="Times New Roman" w:hAnsi="Times New Roman"/>
          <w:sz w:val="28"/>
          <w:lang w:val="en-US"/>
        </w:rPr>
      </w:r>
    </w:p>
    <w:p>
      <w:pPr>
        <w:pStyle w:val="Normal"/>
        <w:spacing w:before="0" w:after="0"/>
        <w:jc w:val="center"/>
        <w:rPr>
          <w:b/>
          <w:lang w:val="en-US"/>
        </w:rPr>
      </w:pPr>
      <w:r>
        <w:rPr>
          <w:rFonts w:eastAsia="Times New Roman" w:cs="Times New Roman" w:ascii="Times New Roman" w:hAnsi="Times New Roman"/>
          <w:b/>
          <w:sz w:val="28"/>
        </w:rPr>
        <w:t>Report</w:t>
      </w:r>
    </w:p>
    <w:p>
      <w:pPr>
        <w:pStyle w:val="Normal"/>
        <w:spacing w:before="0" w:after="24"/>
        <w:jc w:val="center"/>
        <w:rPr/>
      </w:pPr>
      <w:r>
        <w:rPr>
          <w:rFonts w:eastAsia="Times New Roman" w:cs="Times New Roman" w:ascii="Times New Roman" w:hAnsi="Times New Roman"/>
          <w:sz w:val="28"/>
        </w:rPr>
        <w:t xml:space="preserve"> </w:t>
      </w:r>
    </w:p>
    <w:p>
      <w:pPr>
        <w:pStyle w:val="Normal"/>
        <w:spacing w:lineRule="auto" w:line="264" w:before="0" w:after="0"/>
        <w:ind w:hanging="10" w:left="10" w:right="69"/>
        <w:jc w:val="center"/>
        <w:rPr>
          <w:lang w:val="en-US"/>
        </w:rPr>
      </w:pPr>
      <w:r>
        <w:rPr>
          <w:rFonts w:eastAsia="Times New Roman" w:cs="Times New Roman" w:ascii="Times New Roman" w:hAnsi="Times New Roman"/>
          <w:sz w:val="28"/>
          <w:lang w:val="en-US"/>
        </w:rPr>
        <w:t>Laboratory work №</w:t>
      </w:r>
      <w:r>
        <w:rPr>
          <w:rFonts w:eastAsia="Times New Roman" w:cs="Times New Roman" w:ascii="Times New Roman" w:hAnsi="Times New Roman"/>
          <w:sz w:val="28"/>
          <w:lang w:val="en-US"/>
        </w:rPr>
        <w:t>4</w:t>
      </w:r>
    </w:p>
    <w:p>
      <w:pPr>
        <w:pStyle w:val="Normal"/>
        <w:spacing w:before="0" w:after="25"/>
        <w:jc w:val="center"/>
        <w:rPr/>
      </w:pPr>
      <w:r>
        <w:rPr>
          <w:rFonts w:eastAsia="Times New Roman" w:cs="Times New Roman" w:ascii="Times New Roman" w:hAnsi="Times New Roman"/>
          <w:sz w:val="28"/>
        </w:rPr>
        <w:t xml:space="preserve"> </w:t>
      </w:r>
    </w:p>
    <w:p>
      <w:pPr>
        <w:pStyle w:val="Normal"/>
        <w:spacing w:lineRule="auto" w:line="264" w:before="0" w:after="0"/>
        <w:ind w:hanging="10" w:left="10" w:right="74"/>
        <w:jc w:val="center"/>
        <w:rPr>
          <w:lang w:val="en-US"/>
        </w:rPr>
      </w:pPr>
      <w:r>
        <w:rPr>
          <w:rFonts w:eastAsia="Times New Roman" w:cs="Times New Roman" w:ascii="Times New Roman" w:hAnsi="Times New Roman"/>
          <w:sz w:val="28"/>
          <w:lang w:val="en-US"/>
        </w:rPr>
        <w:t>Discipline: “Software Requirements and Quality Analysis”</w:t>
      </w:r>
    </w:p>
    <w:p>
      <w:pPr>
        <w:pStyle w:val="Normal"/>
        <w:spacing w:before="0" w:after="46"/>
        <w:jc w:val="center"/>
        <w:rPr/>
      </w:pPr>
      <w:r>
        <w:rPr>
          <w:rFonts w:eastAsia="Times New Roman" w:cs="Times New Roman" w:ascii="Times New Roman" w:hAnsi="Times New Roman"/>
          <w:sz w:val="28"/>
        </w:rPr>
        <w:t xml:space="preserve"> </w:t>
      </w:r>
    </w:p>
    <w:p>
      <w:pPr>
        <w:pStyle w:val="Normal"/>
        <w:spacing w:before="0" w:after="0"/>
        <w:jc w:val="center"/>
        <w:rPr>
          <w:lang w:val="en-US"/>
        </w:rPr>
      </w:pPr>
      <w:r>
        <w:rPr>
          <w:rFonts w:eastAsia="Times New Roman" w:cs="Times New Roman" w:ascii="Times New Roman" w:hAnsi="Times New Roman"/>
          <w:sz w:val="28"/>
          <w:lang w:val="en-US"/>
        </w:rPr>
        <w:t>Topic: “</w:t>
      </w:r>
      <w:r>
        <w:rPr>
          <w:rFonts w:eastAsia="Times New Roman" w:cs="Times New Roman" w:ascii="Times New Roman" w:hAnsi="Times New Roman"/>
          <w:sz w:val="28"/>
          <w:szCs w:val="28"/>
          <w:lang w:val="en-US"/>
        </w:rPr>
        <w:t>Detailed description of key use cases</w:t>
      </w:r>
      <w:r>
        <w:rPr>
          <w:rFonts w:eastAsia="Times New Roman" w:cs="Times New Roman" w:ascii="Times New Roman" w:hAnsi="Times New Roman"/>
          <w:sz w:val="28"/>
          <w:szCs w:val="28"/>
          <w:lang w:val="en-US"/>
        </w:rPr>
        <w:t>”</w:t>
      </w:r>
    </w:p>
    <w:p>
      <w:pPr>
        <w:pStyle w:val="Normal"/>
        <w:spacing w:before="0" w:after="0"/>
        <w:jc w:val="center"/>
        <w:rPr/>
      </w:pPr>
      <w:r>
        <w:rPr>
          <w:rFonts w:eastAsia="Times New Roman" w:cs="Times New Roman" w:ascii="Times New Roman" w:hAnsi="Times New Roman"/>
          <w:sz w:val="28"/>
        </w:rPr>
        <w:t xml:space="preserve"> </w:t>
      </w:r>
    </w:p>
    <w:p>
      <w:pPr>
        <w:pStyle w:val="Normal"/>
        <w:spacing w:before="0" w:after="0"/>
        <w:jc w:val="center"/>
        <w:rPr/>
      </w:pPr>
      <w:r>
        <w:rPr>
          <w:rFonts w:eastAsia="Times New Roman" w:cs="Times New Roman" w:ascii="Times New Roman" w:hAnsi="Times New Roman"/>
          <w:sz w:val="28"/>
        </w:rPr>
        <w:t xml:space="preserve"> </w:t>
      </w:r>
    </w:p>
    <w:p>
      <w:pPr>
        <w:pStyle w:val="Normal"/>
        <w:spacing w:before="0" w:after="0"/>
        <w:jc w:val="center"/>
        <w:rPr/>
      </w:pPr>
      <w:r>
        <w:rPr/>
      </w:r>
    </w:p>
    <w:p>
      <w:pPr>
        <w:pStyle w:val="Normal"/>
        <w:spacing w:before="0" w:after="0"/>
        <w:jc w:val="center"/>
        <w:rPr/>
      </w:pPr>
      <w:r>
        <w:rPr>
          <w:rFonts w:eastAsia="Times New Roman" w:cs="Times New Roman" w:ascii="Times New Roman" w:hAnsi="Times New Roman"/>
          <w:sz w:val="28"/>
        </w:rPr>
        <w:t xml:space="preserve"> </w:t>
      </w:r>
    </w:p>
    <w:p>
      <w:pPr>
        <w:pStyle w:val="Normal"/>
        <w:spacing w:before="0" w:after="0"/>
        <w:jc w:val="center"/>
        <w:rPr/>
      </w:pPr>
      <w:r>
        <w:rPr>
          <w:rFonts w:eastAsia="Times New Roman" w:cs="Times New Roman" w:ascii="Times New Roman" w:hAnsi="Times New Roman"/>
          <w:sz w:val="28"/>
        </w:rPr>
        <w:t xml:space="preserve">  </w:t>
      </w:r>
    </w:p>
    <w:p>
      <w:pPr>
        <w:pStyle w:val="Normal"/>
        <w:spacing w:before="0" w:after="0"/>
        <w:jc w:val="center"/>
        <w:rPr/>
      </w:pPr>
      <w:r>
        <w:rPr>
          <w:rFonts w:eastAsia="Times New Roman" w:cs="Times New Roman" w:ascii="Times New Roman" w:hAnsi="Times New Roman"/>
          <w:sz w:val="28"/>
        </w:rPr>
        <w:t xml:space="preserve">  </w:t>
      </w:r>
    </w:p>
    <w:p>
      <w:pPr>
        <w:pStyle w:val="Normal"/>
        <w:spacing w:before="0" w:after="0"/>
        <w:ind w:left="142"/>
        <w:rPr/>
      </w:pPr>
      <w:r>
        <w:rPr>
          <w:rFonts w:eastAsia="Times New Roman" w:cs="Times New Roman" w:ascii="Times New Roman" w:hAnsi="Times New Roman"/>
          <w:b/>
          <w:i/>
          <w:sz w:val="28"/>
        </w:rPr>
        <w:t xml:space="preserve">  </w:t>
      </w:r>
    </w:p>
    <w:p>
      <w:pPr>
        <w:pStyle w:val="Normal"/>
        <w:spacing w:before="0" w:after="4"/>
        <w:ind w:left="142"/>
        <w:rPr/>
      </w:pPr>
      <w:r>
        <w:rPr>
          <w:rFonts w:eastAsia="Times New Roman" w:cs="Times New Roman" w:ascii="Times New Roman" w:hAnsi="Times New Roman"/>
          <w:b/>
          <w:i/>
          <w:sz w:val="28"/>
        </w:rPr>
        <w:t xml:space="preserve"> </w:t>
      </w:r>
    </w:p>
    <w:p>
      <w:pPr>
        <w:pStyle w:val="Normal"/>
        <w:spacing w:before="0" w:after="0"/>
        <w:ind w:left="142"/>
        <w:rPr/>
      </w:pPr>
      <w:r>
        <w:rPr/>
      </w:r>
    </w:p>
    <w:p>
      <w:pPr>
        <w:pStyle w:val="Normal"/>
        <w:spacing w:before="0" w:after="0"/>
        <w:ind w:left="142"/>
        <w:rPr/>
      </w:pPr>
      <w:r>
        <w:rPr>
          <w:rFonts w:eastAsia="Times New Roman" w:cs="Times New Roman" w:ascii="Times New Roman" w:hAnsi="Times New Roman"/>
          <w:sz w:val="28"/>
        </w:rPr>
        <w:t xml:space="preserve"> </w:t>
      </w:r>
    </w:p>
    <w:p>
      <w:pPr>
        <w:pStyle w:val="Normal"/>
        <w:spacing w:before="0" w:after="0"/>
        <w:ind w:hanging="10" w:left="-5"/>
        <w:rPr>
          <w:lang w:val="en-US"/>
        </w:rPr>
      </w:pPr>
      <w:r>
        <w:rPr>
          <w:rFonts w:eastAsia="Times New Roman" w:cs="Times New Roman" w:ascii="Times New Roman" w:hAnsi="Times New Roman"/>
          <w:sz w:val="28"/>
        </w:rPr>
        <w:t xml:space="preserve">Completed: 1st year student, group  </w:t>
      </w:r>
      <w:r>
        <w:rPr>
          <w:rFonts w:eastAsia="Times New Roman" w:cs="Times New Roman" w:ascii="Times New Roman" w:hAnsi="Times New Roman"/>
          <w:sz w:val="28"/>
          <w:u w:val="single"/>
          <w:lang w:val="en-US"/>
        </w:rPr>
        <w:t>CEs-24-1</w:t>
      </w:r>
      <w:r>
        <w:rPr>
          <w:rFonts w:eastAsia="Times New Roman" w:cs="Times New Roman" w:ascii="Times New Roman" w:hAnsi="Times New Roman"/>
          <w:sz w:val="28"/>
        </w:rPr>
        <w:tab/>
        <w:tab/>
        <w:t xml:space="preserve">       </w:t>
      </w:r>
      <w:r>
        <w:rPr>
          <w:rFonts w:eastAsia="Times New Roman" w:cs="Times New Roman" w:ascii="Times New Roman" w:hAnsi="Times New Roman"/>
          <w:sz w:val="28"/>
          <w:u w:val="single"/>
          <w:lang w:val="en-US"/>
        </w:rPr>
        <w:t>Maksim Lapko</w:t>
      </w:r>
    </w:p>
    <w:p>
      <w:pPr>
        <w:pStyle w:val="Normal"/>
        <w:tabs>
          <w:tab w:val="clear" w:pos="720"/>
          <w:tab w:val="center" w:pos="6907" w:leader="none"/>
        </w:tabs>
        <w:spacing w:before="0" w:after="259"/>
        <w:ind w:left="-15"/>
        <w:rPr>
          <w:lang w:val="en-US"/>
        </w:rPr>
      </w:pPr>
      <w:r>
        <w:rPr>
          <w:rFonts w:eastAsia="Times New Roman" w:cs="Times New Roman" w:ascii="Times New Roman" w:hAnsi="Times New Roman"/>
          <w:sz w:val="18"/>
        </w:rPr>
        <w:t xml:space="preserve"> </w:t>
      </w:r>
      <w:r>
        <w:rPr>
          <w:rFonts w:eastAsia="Times New Roman" w:cs="Times New Roman" w:ascii="Times New Roman" w:hAnsi="Times New Roman"/>
          <w:sz w:val="18"/>
        </w:rPr>
        <w:tab/>
      </w:r>
      <w:r>
        <w:rPr>
          <w:rFonts w:eastAsia="Times New Roman" w:cs="Times New Roman" w:ascii="Times New Roman" w:hAnsi="Times New Roman"/>
          <w:sz w:val="18"/>
          <w:lang w:val="en-US"/>
        </w:rPr>
        <w:t xml:space="preserve">                                                           Name, Surname</w:t>
      </w:r>
    </w:p>
    <w:p>
      <w:pPr>
        <w:pStyle w:val="Normal"/>
        <w:spacing w:before="0" w:after="0"/>
        <w:ind w:hanging="10" w:left="-5"/>
        <w:rPr>
          <w:rFonts w:ascii="Times New Roman" w:hAnsi="Times New Roman" w:eastAsia="Times New Roman" w:cs="Times New Roman"/>
          <w:sz w:val="28"/>
          <w:u w:val="single"/>
        </w:rPr>
      </w:pPr>
      <w:r>
        <w:rPr>
          <w:rFonts w:eastAsia="Times New Roman" w:cs="Times New Roman" w:ascii="Times New Roman" w:hAnsi="Times New Roman"/>
          <w:sz w:val="28"/>
        </w:rPr>
        <w:t>Checked:</w:t>
        <w:tab/>
        <w:tab/>
        <w:tab/>
        <w:tab/>
        <w:tab/>
        <w:tab/>
        <w:tab/>
        <w:tab/>
      </w:r>
      <w:r>
        <w:rPr>
          <w:rFonts w:eastAsia="Times New Roman" w:cs="Times New Roman" w:ascii="Times New Roman" w:hAnsi="Times New Roman"/>
          <w:sz w:val="28"/>
          <w:lang w:val="en-US"/>
        </w:rPr>
        <w:t xml:space="preserve">       </w:t>
      </w:r>
      <w:r>
        <w:rPr>
          <w:rFonts w:eastAsia="Times New Roman" w:cs="Times New Roman" w:ascii="Times New Roman" w:hAnsi="Times New Roman"/>
          <w:sz w:val="28"/>
          <w:u w:val="single"/>
          <w:lang w:val="en-US"/>
        </w:rPr>
        <w:t>Oksana Onyshko</w:t>
      </w:r>
      <w:r>
        <w:rPr>
          <w:rFonts w:eastAsia="Times New Roman" w:cs="Times New Roman" w:ascii="Times New Roman" w:hAnsi="Times New Roman"/>
          <w:sz w:val="28"/>
        </w:rPr>
        <w:t xml:space="preserve"> </w:t>
      </w:r>
    </w:p>
    <w:p>
      <w:pPr>
        <w:pStyle w:val="Normal"/>
        <w:spacing w:before="0" w:after="141"/>
        <w:ind w:hanging="10" w:left="-5"/>
        <w:rPr/>
      </w:pPr>
      <w:r>
        <w:rPr>
          <w:rFonts w:eastAsia="Times New Roman" w:cs="Times New Roman" w:ascii="Times New Roman" w:hAnsi="Times New Roman"/>
          <w:sz w:val="18"/>
        </w:rPr>
        <w:t xml:space="preserve">                                           </w:t>
      </w:r>
      <w:r>
        <w:rPr>
          <w:rFonts w:eastAsia="Times New Roman" w:cs="Times New Roman" w:ascii="Times New Roman" w:hAnsi="Times New Roman"/>
          <w:sz w:val="18"/>
        </w:rPr>
        <w:tab/>
        <w:tab/>
        <w:tab/>
        <w:tab/>
      </w:r>
      <w:r>
        <w:rPr>
          <w:rFonts w:eastAsia="Times New Roman" w:cs="Times New Roman" w:ascii="Times New Roman" w:hAnsi="Times New Roman"/>
          <w:sz w:val="28"/>
        </w:rPr>
        <w:t xml:space="preserve">                               </w:t>
        <w:tab/>
      </w:r>
      <w:r>
        <w:rPr>
          <w:rFonts w:eastAsia="Times New Roman" w:cs="Times New Roman" w:ascii="Times New Roman" w:hAnsi="Times New Roman"/>
          <w:sz w:val="18"/>
        </w:rPr>
        <w:t xml:space="preserve">            Name, Surname</w:t>
      </w:r>
    </w:p>
    <w:p>
      <w:pPr>
        <w:pStyle w:val="Normal"/>
        <w:spacing w:before="0" w:after="0"/>
        <w:jc w:val="right"/>
        <w:rPr/>
      </w:pPr>
      <w:r>
        <w:rPr>
          <w:rFonts w:eastAsia="Times New Roman" w:cs="Times New Roman" w:ascii="Times New Roman" w:hAnsi="Times New Roman"/>
          <w:sz w:val="28"/>
        </w:rPr>
        <w:t xml:space="preserve"> </w:t>
      </w:r>
    </w:p>
    <w:p>
      <w:pPr>
        <w:pStyle w:val="Normal"/>
        <w:spacing w:before="0" w:after="0"/>
        <w:jc w:val="center"/>
        <w:rPr>
          <w:rFonts w:ascii="Times New Roman" w:hAnsi="Times New Roman" w:eastAsia="Times New Roman" w:cs="Times New Roman"/>
          <w:sz w:val="28"/>
        </w:rPr>
      </w:pPr>
      <w:r>
        <w:rPr>
          <w:rFonts w:eastAsia="Times New Roman" w:cs="Times New Roman" w:ascii="Times New Roman" w:hAnsi="Times New Roman"/>
          <w:sz w:val="28"/>
        </w:rPr>
        <w:t xml:space="preserve"> </w:t>
      </w:r>
    </w:p>
    <w:p>
      <w:pPr>
        <w:pStyle w:val="Normal"/>
        <w:spacing w:before="0" w:after="0"/>
        <w:jc w:val="center"/>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before="0" w:after="0"/>
        <w:jc w:val="center"/>
        <w:rPr>
          <w:rFonts w:ascii="Times New Roman" w:hAnsi="Times New Roman" w:eastAsia="Times New Roman" w:cs="Times New Roman"/>
          <w:sz w:val="28"/>
        </w:rPr>
      </w:pPr>
      <w:r>
        <w:rPr>
          <w:rFonts w:eastAsia="Times New Roman" w:cs="Times New Roman" w:ascii="Times New Roman" w:hAnsi="Times New Roman"/>
          <w:sz w:val="28"/>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Fonts w:eastAsia="Times New Roman" w:cs="Times New Roman" w:ascii="Times New Roman" w:hAnsi="Times New Roman"/>
          <w:sz w:val="28"/>
          <w:szCs w:val="36"/>
        </w:rPr>
        <w:t>Khmelnytskyi, 2024</w:t>
      </w:r>
    </w:p>
    <w:p>
      <w:pPr>
        <w:pStyle w:val="Normal"/>
        <w:tabs>
          <w:tab w:val="clear" w:pos="720"/>
          <w:tab w:val="left" w:pos="966" w:leader="none"/>
        </w:tabs>
        <w:spacing w:lineRule="auto" w:line="240" w:before="0" w:after="0"/>
        <w:ind w:firstLine="720"/>
        <w:jc w:val="both"/>
        <w:rPr>
          <w:rFonts w:ascii="Times New Roman" w:hAnsi="Times New Roman"/>
          <w:sz w:val="28"/>
          <w:szCs w:val="28"/>
        </w:rPr>
      </w:pPr>
      <w:r>
        <w:rPr>
          <w:rFonts w:ascii="Times New Roman" w:hAnsi="Times New Roman"/>
          <w:b/>
          <w:bCs/>
          <w:i/>
          <w:sz w:val="28"/>
          <w:szCs w:val="28"/>
        </w:rPr>
        <w:t>Purpose of work:</w:t>
      </w:r>
      <w:r>
        <w:rPr>
          <w:rFonts w:ascii="Times New Roman" w:hAnsi="Times New Roman"/>
          <w:sz w:val="28"/>
          <w:szCs w:val="28"/>
        </w:rPr>
        <w:t xml:space="preserve"> </w:t>
      </w:r>
      <w:r>
        <w:rPr>
          <w:rFonts w:ascii="Times New Roman" w:hAnsi="Times New Roman"/>
          <w:sz w:val="28"/>
          <w:szCs w:val="28"/>
        </w:rPr>
        <w:t>F</w:t>
      </w:r>
      <w:r>
        <w:rPr>
          <w:rFonts w:ascii="Times New Roman" w:hAnsi="Times New Roman"/>
          <w:sz w:val="28"/>
          <w:szCs w:val="28"/>
        </w:rPr>
        <w:t>ormation of practical skills in the development of descriptions of key use cases</w:t>
      </w:r>
    </w:p>
    <w:p>
      <w:pPr>
        <w:pStyle w:val="Normal"/>
        <w:tabs>
          <w:tab w:val="clear" w:pos="720"/>
          <w:tab w:val="left" w:pos="966" w:leader="none"/>
        </w:tabs>
        <w:spacing w:lineRule="auto" w:line="228" w:before="0" w:after="0"/>
        <w:jc w:val="center"/>
        <w:rPr>
          <w:rFonts w:ascii="Times New Roman" w:hAnsi="Times New Roman"/>
          <w:b/>
          <w:bCs/>
          <w:sz w:val="28"/>
          <w:szCs w:val="28"/>
        </w:rPr>
      </w:pPr>
      <w:r>
        <w:rPr>
          <w:rFonts w:ascii="Times New Roman" w:hAnsi="Times New Roman"/>
          <w:b/>
          <w:bCs/>
          <w:sz w:val="28"/>
          <w:szCs w:val="28"/>
          <w:lang w:val="en-US"/>
        </w:rPr>
        <w:t>4</w:t>
      </w:r>
      <w:r>
        <w:rPr>
          <w:rFonts w:ascii="Times New Roman" w:hAnsi="Times New Roman"/>
          <w:b/>
          <w:bCs/>
          <w:sz w:val="28"/>
          <w:szCs w:val="28"/>
        </w:rPr>
        <w:t>.1</w:t>
      </w:r>
      <w:bookmarkStart w:id="0" w:name="_Hlk151728782"/>
      <w:r>
        <w:rPr>
          <w:rFonts w:ascii="Times New Roman" w:hAnsi="Times New Roman"/>
          <w:b/>
          <w:bCs/>
          <w:sz w:val="28"/>
          <w:szCs w:val="28"/>
        </w:rPr>
        <w:t xml:space="preserve"> Tasks for laboratory work </w:t>
      </w:r>
      <w:bookmarkEnd w:id="0"/>
    </w:p>
    <w:p>
      <w:pPr>
        <w:pStyle w:val="Normal"/>
        <w:tabs>
          <w:tab w:val="clear" w:pos="720"/>
          <w:tab w:val="left" w:pos="966" w:leader="none"/>
        </w:tabs>
        <w:spacing w:lineRule="auto" w:line="228" w:before="0" w:after="0"/>
        <w:ind w:firstLine="720"/>
        <w:jc w:val="both"/>
        <w:rPr>
          <w:rFonts w:ascii="Times New Roman" w:hAnsi="Times New Roman"/>
          <w:sz w:val="28"/>
          <w:szCs w:val="28"/>
        </w:rPr>
      </w:pPr>
      <w:r>
        <w:rPr>
          <w:rFonts w:ascii="Times New Roman" w:hAnsi="Times New Roman"/>
          <w:sz w:val="28"/>
          <w:szCs w:val="28"/>
        </w:rPr>
      </w:r>
    </w:p>
    <w:p>
      <w:pPr>
        <w:pStyle w:val="Normal"/>
        <w:tabs>
          <w:tab w:val="clear" w:pos="720"/>
          <w:tab w:val="left" w:pos="966" w:leader="none"/>
        </w:tabs>
        <w:spacing w:lineRule="auto" w:line="228" w:before="0" w:after="0"/>
        <w:ind w:firstLine="720"/>
        <w:jc w:val="both"/>
        <w:rPr>
          <w:rFonts w:ascii="Times New Roman" w:hAnsi="Times New Roman"/>
          <w:sz w:val="28"/>
          <w:szCs w:val="28"/>
        </w:rPr>
      </w:pPr>
      <w:r>
        <w:rPr>
          <w:rFonts w:ascii="Times New Roman" w:hAnsi="Times New Roman"/>
          <w:sz w:val="28"/>
          <w:szCs w:val="28"/>
        </w:rPr>
        <w:t>1. Analyze key use cases. Main selection criteria: critical importance for the user (investor); variant of use, as an " architectural " component; a use option that allows you to reduce risks.</w:t>
      </w:r>
    </w:p>
    <w:p>
      <w:pPr>
        <w:pStyle w:val="Normal"/>
        <w:tabs>
          <w:tab w:val="clear" w:pos="720"/>
          <w:tab w:val="left" w:pos="966" w:leader="none"/>
        </w:tabs>
        <w:spacing w:lineRule="auto" w:line="228" w:before="0" w:after="0"/>
        <w:ind w:firstLine="720"/>
        <w:jc w:val="both"/>
        <w:rPr>
          <w:rFonts w:ascii="Times New Roman" w:hAnsi="Times New Roman"/>
          <w:sz w:val="28"/>
          <w:szCs w:val="28"/>
        </w:rPr>
      </w:pPr>
      <w:r>
        <w:rPr>
          <w:rFonts w:ascii="Times New Roman" w:hAnsi="Times New Roman"/>
          <w:sz w:val="28"/>
          <w:szCs w:val="28"/>
        </w:rPr>
        <w:t>2. Describe the basic flow of events of key use cases. Here and further use the description template based on the RUP methodology.</w:t>
      </w:r>
    </w:p>
    <w:p>
      <w:pPr>
        <w:pStyle w:val="Normal"/>
        <w:tabs>
          <w:tab w:val="clear" w:pos="720"/>
          <w:tab w:val="left" w:pos="966" w:leader="none"/>
        </w:tabs>
        <w:spacing w:lineRule="auto" w:line="228" w:before="0" w:after="0"/>
        <w:ind w:firstLine="720"/>
        <w:jc w:val="both"/>
        <w:rPr>
          <w:rFonts w:ascii="Times New Roman" w:hAnsi="Times New Roman"/>
          <w:sz w:val="28"/>
          <w:szCs w:val="28"/>
        </w:rPr>
      </w:pPr>
      <w:r>
        <w:rPr>
          <w:rFonts w:ascii="Times New Roman" w:hAnsi="Times New Roman"/>
          <w:sz w:val="28"/>
          <w:szCs w:val="28"/>
        </w:rPr>
        <w:t>3. Describe alternative scenarios for key use cases.</w:t>
      </w:r>
    </w:p>
    <w:p>
      <w:pPr>
        <w:pStyle w:val="Normal"/>
        <w:tabs>
          <w:tab w:val="clear" w:pos="720"/>
          <w:tab w:val="left" w:pos="966" w:leader="none"/>
        </w:tabs>
        <w:spacing w:lineRule="auto" w:line="240" w:before="0" w:after="0"/>
        <w:ind w:firstLine="720"/>
        <w:jc w:val="both"/>
        <w:rPr>
          <w:rFonts w:ascii="Times New Roman" w:hAnsi="Times New Roman"/>
          <w:b/>
          <w:bCs/>
          <w:i/>
          <w:i/>
          <w:sz w:val="28"/>
          <w:szCs w:val="28"/>
        </w:rPr>
      </w:pPr>
      <w:r>
        <w:rPr>
          <w:rFonts w:ascii="Times New Roman" w:hAnsi="Times New Roman"/>
          <w:b/>
          <w:bCs/>
          <w:i/>
          <w:sz w:val="28"/>
          <w:szCs w:val="28"/>
        </w:rPr>
      </w:r>
    </w:p>
    <w:p>
      <w:pPr>
        <w:pStyle w:val="Normal"/>
        <w:tabs>
          <w:tab w:val="clear" w:pos="720"/>
          <w:tab w:val="left" w:pos="966" w:leader="none"/>
        </w:tabs>
        <w:spacing w:lineRule="auto" w:line="240" w:before="0" w:after="0"/>
        <w:jc w:val="center"/>
        <w:rPr>
          <w:rFonts w:ascii="Times New Roman" w:hAnsi="Times New Roman"/>
          <w:sz w:val="28"/>
          <w:szCs w:val="28"/>
        </w:rPr>
      </w:pPr>
      <w:r>
        <w:rPr>
          <w:rFonts w:ascii="Times New Roman" w:hAnsi="Times New Roman"/>
          <w:b/>
          <w:bCs/>
          <w:sz w:val="28"/>
          <w:szCs w:val="28"/>
          <w:lang w:val="en-US"/>
        </w:rPr>
        <w:t>4</w:t>
      </w:r>
      <w:r>
        <w:rPr>
          <w:rFonts w:ascii="Times New Roman" w:hAnsi="Times New Roman"/>
          <w:b/>
          <w:bCs/>
          <w:sz w:val="28"/>
          <w:szCs w:val="28"/>
        </w:rPr>
        <w:t xml:space="preserve">.2 Completion of the task </w:t>
      </w:r>
    </w:p>
    <w:p>
      <w:pPr>
        <w:pStyle w:val="Normal"/>
        <w:rPr>
          <w:b/>
          <w:bCs/>
          <w:i/>
          <w:i/>
          <w:iCs/>
        </w:rPr>
      </w:pPr>
      <w:r>
        <w:rPr>
          <w:rFonts w:cs="Times New Roman" w:ascii="Times New Roman" w:hAnsi="Times New Roman"/>
          <w:b/>
          <w:bCs/>
          <w:i/>
          <w:iCs/>
          <w:sz w:val="28"/>
          <w:szCs w:val="28"/>
          <w:lang w:val="en-US"/>
        </w:rPr>
        <w:t>Key use case:</w:t>
      </w:r>
    </w:p>
    <w:p>
      <w:pPr>
        <w:pStyle w:val="Normal"/>
        <w:rPr>
          <w:rFonts w:ascii="Times New Roman" w:hAnsi="Times New Roman" w:cs="Times New Roman"/>
          <w:sz w:val="28"/>
          <w:szCs w:val="28"/>
          <w:lang w:val="en-US"/>
        </w:rPr>
      </w:pPr>
      <w:r>
        <w:rPr>
          <w:rFonts w:cs="Times New Roman" w:ascii="Times New Roman" w:hAnsi="Times New Roman"/>
          <w:b/>
          <w:bCs/>
          <w:i/>
          <w:iCs/>
          <w:sz w:val="28"/>
          <w:szCs w:val="28"/>
          <w:lang w:val="en-US"/>
        </w:rPr>
        <w:t>S</w:t>
      </w:r>
      <w:r>
        <w:rPr>
          <w:rFonts w:cs="Times New Roman" w:ascii="Times New Roman" w:hAnsi="Times New Roman"/>
          <w:b/>
          <w:bCs/>
          <w:i/>
          <w:iCs/>
          <w:sz w:val="28"/>
          <w:szCs w:val="28"/>
          <w:lang w:val="en-US"/>
        </w:rPr>
        <w:t>ign up</w:t>
      </w:r>
    </w:p>
    <w:p>
      <w:pPr>
        <w:pStyle w:val="Normal"/>
        <w:rPr>
          <w:rFonts w:ascii="Times New Roman" w:hAnsi="Times New Roman" w:cs="Times New Roman"/>
          <w:sz w:val="28"/>
          <w:szCs w:val="28"/>
          <w:lang w:val="en-US"/>
        </w:rPr>
      </w:pPr>
      <w:r>
        <w:rPr>
          <w:rFonts w:cs="Times New Roman" w:ascii="Times New Roman" w:hAnsi="Times New Roman"/>
          <w:b/>
          <w:bCs/>
          <w:i/>
          <w:iCs/>
          <w:sz w:val="28"/>
          <w:szCs w:val="28"/>
          <w:lang w:val="en-US"/>
        </w:rPr>
        <w:t xml:space="preserve">Description : </w:t>
      </w:r>
      <w:r>
        <w:rPr>
          <w:rFonts w:cs="Times New Roman" w:ascii="Times New Roman" w:hAnsi="Times New Roman"/>
          <w:sz w:val="28"/>
          <w:szCs w:val="28"/>
          <w:lang w:val="en-US"/>
        </w:rPr>
        <w:t>This key use case allows a user to create their own account.</w:t>
      </w:r>
    </w:p>
    <w:p>
      <w:pPr>
        <w:pStyle w:val="Normal"/>
        <w:rPr>
          <w:rFonts w:ascii="Times New Roman" w:hAnsi="Times New Roman" w:cs="Times New Roman"/>
          <w:sz w:val="28"/>
          <w:szCs w:val="28"/>
          <w:lang w:val="en-US"/>
        </w:rPr>
      </w:pPr>
      <w:r>
        <w:rPr>
          <w:rFonts w:cs="Times New Roman" w:ascii="Times New Roman" w:hAnsi="Times New Roman"/>
          <w:b/>
          <w:bCs/>
          <w:i/>
          <w:iCs/>
          <w:sz w:val="28"/>
          <w:szCs w:val="28"/>
          <w:lang w:val="en-US"/>
        </w:rPr>
        <w:t>Actors :</w:t>
      </w:r>
      <w:r>
        <w:rPr>
          <w:rFonts w:cs="Times New Roman" w:ascii="Times New Roman" w:hAnsi="Times New Roman"/>
          <w:sz w:val="28"/>
          <w:szCs w:val="28"/>
          <w:lang w:val="en-US"/>
        </w:rPr>
        <w:t xml:space="preserve"> </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u</w:t>
      </w:r>
      <w:r>
        <w:rPr>
          <w:rFonts w:cs="Times New Roman" w:ascii="Times New Roman" w:hAnsi="Times New Roman"/>
          <w:sz w:val="28"/>
          <w:szCs w:val="28"/>
          <w:lang w:val="en-US"/>
        </w:rPr>
        <w:t>ser.</w:t>
      </w:r>
    </w:p>
    <w:p>
      <w:pPr>
        <w:pStyle w:val="Normal"/>
        <w:rPr>
          <w:rFonts w:ascii="Times New Roman" w:hAnsi="Times New Roman" w:cs="Times New Roman"/>
          <w:sz w:val="28"/>
          <w:szCs w:val="28"/>
          <w:lang w:val="en-US"/>
        </w:rPr>
      </w:pPr>
      <w:r>
        <w:rPr>
          <w:rFonts w:cs="Times New Roman" w:ascii="Times New Roman" w:hAnsi="Times New Roman"/>
          <w:b/>
          <w:bCs/>
          <w:i/>
          <w:iCs/>
          <w:sz w:val="28"/>
          <w:szCs w:val="28"/>
          <w:lang w:val="en-US"/>
        </w:rPr>
        <w:t>Prerequisites :</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the user has access to the registration form;</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 xml:space="preserve">the </w:t>
      </w:r>
      <w:r>
        <w:rPr>
          <w:rFonts w:cs="Times New Roman" w:ascii="Times New Roman" w:hAnsi="Times New Roman"/>
          <w:sz w:val="28"/>
          <w:szCs w:val="28"/>
          <w:lang w:val="en-US"/>
        </w:rPr>
        <w:t>backend</w:t>
      </w:r>
      <w:r>
        <w:rPr>
          <w:rFonts w:cs="Times New Roman" w:ascii="Times New Roman" w:hAnsi="Times New Roman"/>
          <w:sz w:val="28"/>
          <w:szCs w:val="28"/>
          <w:lang w:val="en-US"/>
        </w:rPr>
        <w:t xml:space="preserve"> is working and available for interaction.</w:t>
      </w:r>
    </w:p>
    <w:p>
      <w:pPr>
        <w:pStyle w:val="Normal"/>
        <w:rPr>
          <w:rFonts w:ascii="Times New Roman" w:hAnsi="Times New Roman" w:cs="Times New Roman"/>
          <w:sz w:val="28"/>
          <w:szCs w:val="28"/>
          <w:lang w:val="en-US"/>
        </w:rPr>
      </w:pPr>
      <w:r>
        <w:rPr>
          <w:rFonts w:cs="Times New Roman" w:ascii="Times New Roman" w:hAnsi="Times New Roman"/>
          <w:b/>
          <w:bCs/>
          <w:i/>
          <w:iCs/>
          <w:sz w:val="28"/>
          <w:szCs w:val="28"/>
          <w:lang w:val="en-US"/>
        </w:rPr>
        <w:t>Main events :</w:t>
      </w:r>
      <w:r>
        <w:rPr>
          <w:rFonts w:cs="Times New Roman" w:ascii="Times New Roman" w:hAnsi="Times New Roman"/>
          <w:sz w:val="28"/>
          <w:szCs w:val="28"/>
          <w:lang w:val="en-US"/>
        </w:rPr>
        <w:t xml:space="preserve"> </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 xml:space="preserve">1. </w:t>
      </w:r>
      <w:r>
        <w:rPr>
          <w:rFonts w:cs="Times New Roman" w:ascii="Times New Roman" w:hAnsi="Times New Roman"/>
          <w:sz w:val="28"/>
          <w:szCs w:val="28"/>
          <w:lang w:val="en-US"/>
        </w:rPr>
        <w:t>U</w:t>
      </w:r>
      <w:r>
        <w:rPr>
          <w:rFonts w:cs="Times New Roman" w:ascii="Times New Roman" w:hAnsi="Times New Roman"/>
          <w:sz w:val="28"/>
          <w:szCs w:val="28"/>
          <w:lang w:val="en-US"/>
        </w:rPr>
        <w:t>ser clicks the "Register" button on the main page of the system.</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 xml:space="preserve">2. </w:t>
      </w:r>
      <w:r>
        <w:rPr>
          <w:rFonts w:cs="Times New Roman" w:ascii="Times New Roman" w:hAnsi="Times New Roman"/>
          <w:sz w:val="28"/>
          <w:szCs w:val="28"/>
          <w:lang w:val="en-US"/>
        </w:rPr>
        <w:t>Front</w:t>
      </w:r>
      <w:r>
        <w:rPr>
          <w:rFonts w:cs="Times New Roman" w:ascii="Times New Roman" w:hAnsi="Times New Roman"/>
          <w:sz w:val="28"/>
          <w:szCs w:val="28"/>
          <w:lang w:val="en-US"/>
        </w:rPr>
        <w:t xml:space="preserve"> displays the registration form.</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 xml:space="preserve">3. </w:t>
      </w:r>
      <w:r>
        <w:rPr>
          <w:rFonts w:cs="Times New Roman" w:ascii="Times New Roman" w:hAnsi="Times New Roman"/>
          <w:sz w:val="28"/>
          <w:szCs w:val="28"/>
          <w:lang w:val="en-US"/>
        </w:rPr>
        <w:t>U</w:t>
      </w:r>
      <w:r>
        <w:rPr>
          <w:rFonts w:cs="Times New Roman" w:ascii="Times New Roman" w:hAnsi="Times New Roman"/>
          <w:sz w:val="28"/>
          <w:szCs w:val="28"/>
          <w:lang w:val="en-US"/>
        </w:rPr>
        <w:t xml:space="preserve">ser enters his personal data: </w:t>
      </w:r>
      <w:r>
        <w:rPr>
          <w:rFonts w:cs="Times New Roman" w:ascii="Times New Roman" w:hAnsi="Times New Roman"/>
          <w:sz w:val="28"/>
          <w:szCs w:val="28"/>
          <w:lang w:val="en-US"/>
        </w:rPr>
        <w:t>username</w:t>
      </w:r>
      <w:r>
        <w:rPr>
          <w:rFonts w:cs="Times New Roman" w:ascii="Times New Roman" w:hAnsi="Times New Roman"/>
          <w:sz w:val="28"/>
          <w:szCs w:val="28"/>
          <w:lang w:val="en-US"/>
        </w:rPr>
        <w:t>, email and password.</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 xml:space="preserve">4. </w:t>
      </w:r>
      <w:r>
        <w:rPr>
          <w:rFonts w:cs="Times New Roman" w:ascii="Times New Roman" w:hAnsi="Times New Roman"/>
          <w:sz w:val="28"/>
          <w:szCs w:val="28"/>
          <w:lang w:val="en-US"/>
        </w:rPr>
        <w:t>U</w:t>
      </w:r>
      <w:r>
        <w:rPr>
          <w:rFonts w:cs="Times New Roman" w:ascii="Times New Roman" w:hAnsi="Times New Roman"/>
          <w:sz w:val="28"/>
          <w:szCs w:val="28"/>
          <w:lang w:val="en-US"/>
        </w:rPr>
        <w:t>ser clicks the "Register" button.</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 xml:space="preserve">5. </w:t>
      </w:r>
      <w:r>
        <w:rPr>
          <w:rFonts w:cs="Times New Roman" w:ascii="Times New Roman" w:hAnsi="Times New Roman"/>
          <w:sz w:val="28"/>
          <w:szCs w:val="28"/>
          <w:lang w:val="en-US"/>
        </w:rPr>
        <w:t>Backend validates</w:t>
      </w:r>
      <w:r>
        <w:rPr>
          <w:rFonts w:cs="Times New Roman" w:ascii="Times New Roman" w:hAnsi="Times New Roman"/>
          <w:sz w:val="28"/>
          <w:szCs w:val="28"/>
          <w:lang w:val="en-US"/>
        </w:rPr>
        <w:t xml:space="preserve"> the entered data.</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6. Backend creates user account.</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7</w:t>
      </w:r>
      <w:r>
        <w:rPr>
          <w:rFonts w:cs="Times New Roman" w:ascii="Times New Roman" w:hAnsi="Times New Roman"/>
          <w:sz w:val="28"/>
          <w:szCs w:val="28"/>
          <w:lang w:val="en-US"/>
        </w:rPr>
        <w:t xml:space="preserve">. </w:t>
      </w:r>
      <w:r>
        <w:rPr>
          <w:rFonts w:cs="Times New Roman" w:ascii="Times New Roman" w:hAnsi="Times New Roman"/>
          <w:sz w:val="28"/>
          <w:szCs w:val="28"/>
          <w:lang w:val="en-US"/>
        </w:rPr>
        <w:t>Backend sends confirmation email with link to activate user’s account</w:t>
      </w:r>
      <w:r>
        <w:rPr>
          <w:rFonts w:cs="Times New Roman" w:ascii="Times New Roman" w:hAnsi="Times New Roman"/>
          <w:sz w:val="28"/>
          <w:szCs w:val="28"/>
          <w:lang w:val="en-US"/>
        </w:rPr>
        <w:t>.</w:t>
      </w:r>
    </w:p>
    <w:p>
      <w:pPr>
        <w:pStyle w:val="Normal"/>
        <w:rPr>
          <w:rFonts w:ascii="Times New Roman" w:hAnsi="Times New Roman" w:cs="Times New Roman"/>
          <w:sz w:val="28"/>
          <w:szCs w:val="28"/>
          <w:lang w:val="en-US"/>
        </w:rPr>
      </w:pPr>
      <w:r>
        <w:rPr>
          <w:rFonts w:cs="Times New Roman" w:ascii="Times New Roman" w:hAnsi="Times New Roman"/>
          <w:b/>
          <w:bCs/>
          <w:i/>
          <w:iCs/>
          <w:sz w:val="28"/>
          <w:szCs w:val="28"/>
          <w:lang w:val="en-US"/>
        </w:rPr>
        <w:t>Alternative events :</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if the entered data does not meet the requirements, the system notifies the user and asks to correct it.</w:t>
      </w:r>
    </w:p>
    <w:p>
      <w:pPr>
        <w:pStyle w:val="Normal"/>
        <w:rPr>
          <w:rFonts w:ascii="Times New Roman" w:hAnsi="Times New Roman" w:cs="Times New Roman"/>
          <w:sz w:val="28"/>
          <w:szCs w:val="28"/>
          <w:lang w:val="en-US"/>
        </w:rPr>
      </w:pPr>
      <w:r>
        <w:rPr>
          <w:rFonts w:cs="Times New Roman" w:ascii="Times New Roman" w:hAnsi="Times New Roman"/>
          <w:b/>
          <w:bCs/>
          <w:i/>
          <w:iCs/>
          <w:sz w:val="28"/>
          <w:szCs w:val="28"/>
          <w:lang w:val="en-US"/>
        </w:rPr>
        <w:t>Prerequisites :</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the user is successfully registered,</w:t>
      </w:r>
      <w:r>
        <w:rPr>
          <w:rFonts w:cs="Times New Roman" w:ascii="Times New Roman" w:hAnsi="Times New Roman"/>
          <w:sz w:val="28"/>
          <w:szCs w:val="28"/>
          <w:lang w:val="en-US"/>
        </w:rPr>
        <w:t xml:space="preserve"> activated account</w:t>
      </w:r>
      <w:r>
        <w:rPr>
          <w:rFonts w:cs="Times New Roman" w:ascii="Times New Roman" w:hAnsi="Times New Roman"/>
          <w:sz w:val="28"/>
          <w:szCs w:val="28"/>
          <w:lang w:val="en-US"/>
        </w:rPr>
        <w:t xml:space="preserve"> and can enter the personal account using the entered credentials. </w:t>
      </w:r>
    </w:p>
    <w:p>
      <w:pPr>
        <w:pStyle w:val="BodyText"/>
        <w:rPr>
          <w:rFonts w:ascii="Times New Roman" w:hAnsi="Times New Roman"/>
          <w:b/>
          <w:bCs/>
          <w:sz w:val="28"/>
          <w:szCs w:val="28"/>
        </w:rPr>
      </w:pPr>
      <w:r>
        <w:rPr>
          <w:rFonts w:ascii="Times New Roman" w:hAnsi="Times New Roman"/>
          <w:b/>
          <w:bCs/>
          <w:sz w:val="28"/>
          <w:szCs w:val="28"/>
        </w:rPr>
        <w:t xml:space="preserve">Conclusion: </w:t>
      </w:r>
    </w:p>
    <w:p>
      <w:pPr>
        <w:pStyle w:val="Normal"/>
        <w:suppressAutoHyphens w:val="false"/>
        <w:spacing w:lineRule="auto" w:line="240" w:beforeAutospacing="1" w:afterAutospacing="1"/>
        <w:rPr>
          <w:rFonts w:ascii="Times New Roman" w:hAnsi="Times New Roman" w:eastAsia="Times New Roman" w:cs="Times New Roman"/>
          <w:color w:val="auto"/>
          <w:sz w:val="28"/>
          <w:szCs w:val="28"/>
        </w:rPr>
      </w:pPr>
      <w:r>
        <w:rPr>
          <w:rFonts w:cs="Times New Roman" w:ascii="Times New Roman" w:hAnsi="Times New Roman"/>
          <w:sz w:val="28"/>
          <w:szCs w:val="28"/>
          <w:lang w:val="en-US"/>
        </w:rPr>
        <w:t>In this laboratory work, practical skills were developed in analyzing and describing key use cases, specifically focusing on the "Sign up" process. By following the RUP methodology, we effectively described the main flow of events and alternative scenarios for this critical use case.</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Calibri Light">
    <w:charset w:val="01"/>
    <w:family w:val="swiss"/>
    <w:pitch w:val="variable"/>
  </w:font>
  <w:font w:name="Times New Roman">
    <w:charset w:val="01"/>
    <w:family w:val="roman"/>
    <w:pitch w:val="variable"/>
  </w:font>
  <w:font w:name="OpenSymbol">
    <w:altName w:val="Arial Unicode MS"/>
    <w:charset w:val="01"/>
    <w:family w:val="auto"/>
    <w:pitch w:val="variable"/>
  </w:font>
  <w:font w:name="Calibri Light">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en-US"/>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e38ab"/>
    <w:pPr>
      <w:widowControl/>
      <w:suppressAutoHyphens w:val="true"/>
      <w:bidi w:val="0"/>
      <w:spacing w:lineRule="auto" w:line="259" w:before="0" w:after="160"/>
      <w:jc w:val="left"/>
    </w:pPr>
    <w:rPr>
      <w:rFonts w:ascii="Calibri" w:hAnsi="Calibri" w:eastAsia="Calibri" w:cs="Calibri"/>
      <w:color w:val="000000"/>
      <w:kern w:val="0"/>
      <w:sz w:val="22"/>
      <w:szCs w:val="22"/>
      <w:lang w:val="uk-UA" w:eastAsia="uk-UA" w:bidi="en-US"/>
    </w:rPr>
  </w:style>
  <w:style w:type="paragraph" w:styleId="Heading3">
    <w:name w:val="heading 3"/>
    <w:basedOn w:val="Normal"/>
    <w:next w:val="Normal"/>
    <w:link w:val="3"/>
    <w:uiPriority w:val="9"/>
    <w:semiHidden/>
    <w:unhideWhenUsed/>
    <w:qFormat/>
    <w:rsid w:val="008e38ab"/>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paragraph" w:styleId="Heading4">
    <w:name w:val="heading 4"/>
    <w:basedOn w:val="Heading"/>
    <w:next w:val="BodyText"/>
    <w:qFormat/>
    <w:pPr>
      <w:spacing w:before="120" w:after="120"/>
      <w:outlineLvl w:val="3"/>
    </w:pPr>
    <w:rPr>
      <w:rFonts w:ascii="Liberation Serif" w:hAnsi="Liberation Serif" w:eastAsia="Cantarell" w:cs="FreeSerif"/>
      <w:b/>
      <w:bCs/>
      <w:sz w:val="24"/>
      <w:szCs w:val="24"/>
    </w:rPr>
  </w:style>
  <w:style w:type="character" w:styleId="DefaultParagraphFont" w:default="1">
    <w:name w:val="Default Paragraph Font"/>
    <w:uiPriority w:val="1"/>
    <w:unhideWhenUsed/>
    <w:qFormat/>
    <w:rPr/>
  </w:style>
  <w:style w:type="character" w:styleId="Style12" w:customStyle="1">
    <w:name w:val="Верхний колонтитул Знак"/>
    <w:basedOn w:val="DefaultParagraphFont"/>
    <w:link w:val="Header"/>
    <w:qFormat/>
    <w:rsid w:val="002c44af"/>
    <w:rPr>
      <w:rFonts w:ascii="Times New Roman" w:hAnsi="Times New Roman" w:eastAsia="Times New Roman" w:cs="Times New Roman"/>
      <w:szCs w:val="20"/>
      <w:lang w:val="ru-RU" w:eastAsia="ru-RU"/>
    </w:rPr>
  </w:style>
  <w:style w:type="character" w:styleId="Style13" w:customStyle="1">
    <w:name w:val="Нижний колонтитул Знак"/>
    <w:basedOn w:val="DefaultParagraphFont"/>
    <w:link w:val="Footer"/>
    <w:qFormat/>
    <w:rsid w:val="002c44af"/>
    <w:rPr>
      <w:rFonts w:ascii="Times New Roman" w:hAnsi="Times New Roman" w:eastAsia="Times New Roman" w:cs="Times New Roman"/>
      <w:szCs w:val="20"/>
      <w:lang w:val="ru-RU" w:eastAsia="ru-RU"/>
    </w:rPr>
  </w:style>
  <w:style w:type="character" w:styleId="Strong">
    <w:name w:val="Strong"/>
    <w:uiPriority w:val="22"/>
    <w:qFormat/>
    <w:rPr>
      <w:b/>
      <w:bCs/>
    </w:rPr>
  </w:style>
  <w:style w:type="character" w:styleId="Bullets" w:customStyle="1">
    <w:name w:val="Bullets"/>
    <w:qFormat/>
    <w:rPr>
      <w:rFonts w:ascii="OpenSymbol" w:hAnsi="OpenSymbol" w:eastAsia="OpenSymbol" w:cs="OpenSymbol"/>
    </w:rPr>
  </w:style>
  <w:style w:type="character" w:styleId="CommentReference">
    <w:name w:val="annotation reference"/>
    <w:basedOn w:val="DefaultParagraphFont"/>
    <w:uiPriority w:val="99"/>
    <w:semiHidden/>
    <w:unhideWhenUsed/>
    <w:qFormat/>
    <w:rsid w:val="003e0a51"/>
    <w:rPr>
      <w:sz w:val="16"/>
      <w:szCs w:val="16"/>
    </w:rPr>
  </w:style>
  <w:style w:type="character" w:styleId="Style14" w:customStyle="1">
    <w:name w:val="Текст примечания Знак"/>
    <w:basedOn w:val="DefaultParagraphFont"/>
    <w:link w:val="CommentText"/>
    <w:uiPriority w:val="99"/>
    <w:semiHidden/>
    <w:qFormat/>
    <w:rsid w:val="003e0a51"/>
    <w:rPr>
      <w:rFonts w:ascii="Calibri" w:hAnsi="Calibri" w:eastAsia="Calibri" w:cs="Calibri"/>
      <w:color w:val="000000"/>
      <w:sz w:val="20"/>
      <w:szCs w:val="20"/>
      <w:lang w:val="uk-UA" w:eastAsia="uk-UA"/>
    </w:rPr>
  </w:style>
  <w:style w:type="character" w:styleId="Style15" w:customStyle="1">
    <w:name w:val="Тема примечания Знак"/>
    <w:basedOn w:val="Style14"/>
    <w:link w:val="annotationsubject"/>
    <w:uiPriority w:val="99"/>
    <w:semiHidden/>
    <w:qFormat/>
    <w:rsid w:val="003e0a51"/>
    <w:rPr>
      <w:rFonts w:ascii="Calibri" w:hAnsi="Calibri" w:eastAsia="Calibri" w:cs="Calibri"/>
      <w:b/>
      <w:bCs/>
      <w:color w:val="000000"/>
      <w:sz w:val="20"/>
      <w:szCs w:val="20"/>
      <w:lang w:val="uk-UA" w:eastAsia="uk-UA"/>
    </w:rPr>
  </w:style>
  <w:style w:type="character" w:styleId="3" w:customStyle="1">
    <w:name w:val="Заголовок 3 Знак"/>
    <w:basedOn w:val="DefaultParagraphFont"/>
    <w:link w:val="Heading3"/>
    <w:uiPriority w:val="9"/>
    <w:semiHidden/>
    <w:qFormat/>
    <w:rsid w:val="008e38ab"/>
    <w:rPr>
      <w:rFonts w:ascii="Calibri Light" w:hAnsi="Calibri Light" w:eastAsia="" w:cs="" w:asciiTheme="majorHAnsi" w:cstheme="majorBidi" w:eastAsiaTheme="majorEastAsia" w:hAnsiTheme="majorHAnsi"/>
      <w:color w:themeColor="accent1" w:themeShade="7f" w:val="1F3763"/>
      <w:lang w:val="uk-UA" w:eastAsia="uk-UA"/>
    </w:rPr>
  </w:style>
  <w:style w:type="character" w:styleId="NumberingSymbols" w:customStyle="1">
    <w:name w:val="Numbering Symbols"/>
    <w:qFormat/>
    <w:rPr/>
  </w:style>
  <w:style w:type="paragraph" w:styleId="Heading" w:customStyle="1">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HeaderandFooter" w:customStyle="1">
    <w:name w:val="Header and Footer"/>
    <w:basedOn w:val="Normal"/>
    <w:qFormat/>
    <w:pPr/>
    <w:rPr/>
  </w:style>
  <w:style w:type="paragraph" w:styleId="Header">
    <w:name w:val="header"/>
    <w:basedOn w:val="Normal"/>
    <w:link w:val="Style12"/>
    <w:rsid w:val="002c44af"/>
    <w:pPr>
      <w:tabs>
        <w:tab w:val="clear" w:pos="720"/>
        <w:tab w:val="center" w:pos="4153" w:leader="none"/>
        <w:tab w:val="right" w:pos="8306" w:leader="none"/>
      </w:tabs>
      <w:spacing w:lineRule="auto" w:line="240" w:before="0" w:after="0"/>
      <w:textAlignment w:val="baseline"/>
    </w:pPr>
    <w:rPr>
      <w:rFonts w:ascii="Times New Roman" w:hAnsi="Times New Roman" w:eastAsia="Times New Roman" w:cs="Times New Roman"/>
      <w:color w:val="auto"/>
      <w:sz w:val="24"/>
      <w:szCs w:val="20"/>
      <w:lang w:val="ru-RU" w:eastAsia="ru-RU"/>
    </w:rPr>
  </w:style>
  <w:style w:type="paragraph" w:styleId="Footer">
    <w:name w:val="footer"/>
    <w:basedOn w:val="Normal"/>
    <w:link w:val="Style13"/>
    <w:rsid w:val="002c44af"/>
    <w:pPr>
      <w:tabs>
        <w:tab w:val="clear" w:pos="720"/>
        <w:tab w:val="center" w:pos="4153" w:leader="none"/>
        <w:tab w:val="right" w:pos="8306" w:leader="none"/>
      </w:tabs>
      <w:spacing w:lineRule="auto" w:line="240" w:before="0" w:after="0"/>
      <w:textAlignment w:val="baseline"/>
    </w:pPr>
    <w:rPr>
      <w:rFonts w:ascii="Times New Roman" w:hAnsi="Times New Roman" w:eastAsia="Times New Roman" w:cs="Times New Roman"/>
      <w:color w:val="auto"/>
      <w:sz w:val="24"/>
      <w:szCs w:val="20"/>
      <w:lang w:val="ru-RU" w:eastAsia="ru-RU"/>
    </w:rPr>
  </w:style>
  <w:style w:type="paragraph" w:styleId="Default" w:customStyle="1">
    <w:name w:val="Default"/>
    <w:qFormat/>
    <w:rsid w:val="002c44af"/>
    <w:pPr>
      <w:widowControl/>
      <w:suppressAutoHyphens w:val="true"/>
      <w:bidi w:val="0"/>
      <w:spacing w:before="0" w:after="0"/>
      <w:jc w:val="left"/>
    </w:pPr>
    <w:rPr>
      <w:rFonts w:ascii="Times New Roman" w:hAnsi="Times New Roman" w:eastAsia="Calibri" w:cs="Times New Roman"/>
      <w:color w:val="000000"/>
      <w:kern w:val="0"/>
      <w:sz w:val="24"/>
      <w:szCs w:val="24"/>
      <w:lang w:val="ru-RU" w:eastAsia="en-US" w:bidi="en-US"/>
    </w:rPr>
  </w:style>
  <w:style w:type="paragraph" w:styleId="ListParagraph">
    <w:name w:val="List Paragraph"/>
    <w:basedOn w:val="Normal"/>
    <w:uiPriority w:val="34"/>
    <w:qFormat/>
    <w:rsid w:val="002c44af"/>
    <w:pPr>
      <w:spacing w:before="0" w:after="160"/>
      <w:ind w:left="720"/>
      <w:contextualSpacing/>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CommentText">
    <w:name w:val="annotation text"/>
    <w:basedOn w:val="Normal"/>
    <w:link w:val="Style14"/>
    <w:uiPriority w:val="99"/>
    <w:semiHidden/>
    <w:unhideWhenUsed/>
    <w:rsid w:val="003e0a51"/>
    <w:pPr>
      <w:spacing w:lineRule="auto" w:line="240"/>
    </w:pPr>
    <w:rPr>
      <w:sz w:val="20"/>
      <w:szCs w:val="20"/>
    </w:rPr>
  </w:style>
  <w:style w:type="paragraph" w:styleId="annotationsubject">
    <w:name w:val="annotation subject"/>
    <w:basedOn w:val="CommentText"/>
    <w:next w:val="CommentText"/>
    <w:link w:val="Style15"/>
    <w:uiPriority w:val="99"/>
    <w:semiHidden/>
    <w:unhideWhenUsed/>
    <w:qFormat/>
    <w:rsid w:val="003e0a51"/>
    <w:pPr/>
    <w:rPr>
      <w:b/>
      <w:bCs/>
    </w:rPr>
  </w:style>
  <w:style w:type="paragraph" w:styleId="NormalWeb">
    <w:name w:val="Normal (Web)"/>
    <w:basedOn w:val="Normal"/>
    <w:uiPriority w:val="99"/>
    <w:semiHidden/>
    <w:unhideWhenUsed/>
    <w:qFormat/>
    <w:rsid w:val="004f605d"/>
    <w:pPr>
      <w:suppressAutoHyphens w:val="false"/>
      <w:spacing w:lineRule="auto" w:line="240" w:beforeAutospacing="1" w:afterAutospacing="1"/>
    </w:pPr>
    <w:rPr>
      <w:rFonts w:ascii="Times New Roman" w:hAnsi="Times New Roman" w:eastAsia="Times New Roman" w:cs="Times New Roman"/>
      <w:color w:val="auto"/>
      <w:sz w:val="24"/>
      <w:szCs w:val="24"/>
    </w:rPr>
  </w:style>
  <w:style w:type="paragraph" w:styleId="1" w:customStyle="1">
    <w:name w:val="Абзац списку1"/>
    <w:basedOn w:val="Normal"/>
    <w:uiPriority w:val="34"/>
    <w:qFormat/>
    <w:rsid w:val="00511742"/>
    <w:pPr>
      <w:suppressAutoHyphens w:val="false"/>
      <w:spacing w:lineRule="auto" w:line="252" w:before="0" w:after="160"/>
      <w:ind w:left="720"/>
      <w:contextualSpacing/>
    </w:pPr>
    <w:rPr>
      <w:rFonts w:cs="Times New Roman"/>
      <w:color w:val="auto"/>
      <w:kern w:val="2"/>
      <w:lang w:val="en-US" w:eastAsia="en-US"/>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346</TotalTime>
  <Application>LibreOffice/24.8.0.3$Linux_X86_64 LibreOffice_project/480$Build-3</Application>
  <AppVersion>15.0000</AppVersion>
  <Pages>3</Pages>
  <Words>321</Words>
  <Characters>1730</Characters>
  <CharactersWithSpaces>2215</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2024-09-03T21:34:00Z</dcterms:created>
  <dc:creator>Viacheslav Boiko</dc:creator>
  <dc:description/>
  <dc:language>en-US</dc:language>
  <cp:lastModifiedBy/>
  <dcterms:modified xsi:type="dcterms:W3CDTF">2024-10-23T13:04:15Z</dcterms:modified>
  <cp:revision>73</cp:revision>
  <dc:subject/>
  <dc:title/>
</cp:coreProperties>
</file>

<file path=docProps/custom.xml><?xml version="1.0" encoding="utf-8"?>
<Properties xmlns="http://schemas.openxmlformats.org/officeDocument/2006/custom-properties" xmlns:vt="http://schemas.openxmlformats.org/officeDocument/2006/docPropsVTypes"/>
</file>