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ED35" w14:textId="77777777" w:rsidR="00FD5A33" w:rsidRDefault="00F24D72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465B01C4" w14:textId="77777777" w:rsidR="00FD5A33" w:rsidRDefault="00F24D72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C5F8B2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6B286B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FA805D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B546A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D823E3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9AEB9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4E32D1" w14:textId="77777777" w:rsidR="00FD5A33" w:rsidRDefault="00FD5A33">
      <w:pPr>
        <w:spacing w:after="0"/>
        <w:jc w:val="center"/>
        <w:rPr>
          <w:lang w:val="en-US"/>
        </w:rPr>
      </w:pPr>
    </w:p>
    <w:p w14:paraId="45003FA9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971807" w14:textId="77777777" w:rsidR="00FD5A33" w:rsidRDefault="00F24D72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0819206" w14:textId="77777777" w:rsidR="00FD5A33" w:rsidRDefault="00F24D72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B9C9E" w14:textId="2B7D1069" w:rsidR="00FD5A33" w:rsidRPr="00F33D11" w:rsidRDefault="00F24D72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F33D11">
        <w:rPr>
          <w:rFonts w:ascii="Times New Roman" w:eastAsia="Times New Roman" w:hAnsi="Times New Roman" w:cs="Times New Roman"/>
          <w:sz w:val="28"/>
          <w:lang w:val="en-US"/>
        </w:rPr>
        <w:t>3</w:t>
      </w:r>
    </w:p>
    <w:p w14:paraId="6F4401DC" w14:textId="77777777" w:rsidR="00FD5A33" w:rsidRDefault="00F24D72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83D8F" w14:textId="77777777" w:rsidR="00FD5A33" w:rsidRDefault="00F24D72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1A2E4914" w14:textId="77777777" w:rsidR="00FD5A33" w:rsidRDefault="00F24D72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4B98" w14:textId="4D4AF3C0" w:rsidR="00FD5A33" w:rsidRDefault="00F24D72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A62A33" w:rsidRPr="00A62A33">
        <w:rPr>
          <w:rFonts w:ascii="Times New Roman" w:eastAsia="Times New Roman" w:hAnsi="Times New Roman" w:cs="Times New Roman"/>
          <w:sz w:val="28"/>
        </w:rPr>
        <w:t>CLASS DESIGN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787F036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33428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4A7FD" w14:textId="77777777" w:rsidR="00FD5A33" w:rsidRDefault="00FD5A33">
      <w:pPr>
        <w:spacing w:after="0"/>
        <w:jc w:val="center"/>
      </w:pPr>
    </w:p>
    <w:p w14:paraId="330D7D5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F1435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06EA4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577CE4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A5F0666" w14:textId="77777777" w:rsidR="00FD5A33" w:rsidRDefault="00F24D72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A857383" w14:textId="77777777" w:rsidR="00FD5A33" w:rsidRDefault="00FD5A33">
      <w:pPr>
        <w:spacing w:after="0"/>
        <w:ind w:left="142"/>
      </w:pPr>
    </w:p>
    <w:p w14:paraId="5CAD3730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B1B07" w14:textId="77777777" w:rsidR="00FD5A33" w:rsidRDefault="00F24D72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CB8DFA5" w14:textId="77777777" w:rsidR="00FD5A33" w:rsidRDefault="00F24D72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B687968" w14:textId="77777777" w:rsidR="00FD5A33" w:rsidRDefault="00F24D72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67B05" w14:textId="77777777" w:rsidR="00FD5A33" w:rsidRDefault="00F24D72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>, Surname</w:t>
      </w:r>
    </w:p>
    <w:p w14:paraId="7DAA72E9" w14:textId="77777777" w:rsidR="00FD5A33" w:rsidRDefault="00F24D72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075DD7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7CB10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825E301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826E0F" w14:textId="77777777" w:rsidR="00FD5A33" w:rsidRDefault="00FD5A33">
      <w:pPr>
        <w:spacing w:after="0"/>
        <w:jc w:val="center"/>
      </w:pPr>
    </w:p>
    <w:p w14:paraId="56C52757" w14:textId="77777777" w:rsidR="00FD5A33" w:rsidRDefault="00FD5A33">
      <w:pPr>
        <w:spacing w:after="0"/>
        <w:jc w:val="center"/>
      </w:pPr>
    </w:p>
    <w:p w14:paraId="6483120A" w14:textId="77777777" w:rsidR="00FD5A33" w:rsidRDefault="00FD5A33">
      <w:pPr>
        <w:spacing w:after="0"/>
        <w:jc w:val="center"/>
      </w:pPr>
    </w:p>
    <w:p w14:paraId="1357F6E2" w14:textId="77777777" w:rsidR="00FD5A33" w:rsidRDefault="00FD5A33">
      <w:pPr>
        <w:spacing w:after="0"/>
        <w:jc w:val="center"/>
      </w:pPr>
    </w:p>
    <w:p w14:paraId="30A6E922" w14:textId="77777777" w:rsidR="00FD5A33" w:rsidRDefault="00F24D7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A9D90" w14:textId="77777777" w:rsidR="00FD5A33" w:rsidRDefault="00FD5A33">
      <w:pPr>
        <w:spacing w:after="0"/>
      </w:pPr>
    </w:p>
    <w:p w14:paraId="5F8B597A" w14:textId="77777777" w:rsidR="00FD5A33" w:rsidRDefault="00F24D72">
      <w:pPr>
        <w:spacing w:after="0"/>
        <w:jc w:val="center"/>
        <w:rPr>
          <w:lang w:val="en-US"/>
        </w:rPr>
        <w:sectPr w:rsidR="00FD5A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57A18CA" w14:textId="224C301A" w:rsidR="00FD5A33" w:rsidRPr="00814F6C" w:rsidRDefault="00F24D72" w:rsidP="00814F6C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814F6C">
        <w:rPr>
          <w:sz w:val="28"/>
          <w:szCs w:val="28"/>
          <w:lang w:val="en-US"/>
        </w:rPr>
        <w:t>D</w:t>
      </w:r>
      <w:proofErr w:type="spellStart"/>
      <w:r w:rsidR="00814F6C" w:rsidRPr="00814F6C">
        <w:rPr>
          <w:sz w:val="28"/>
          <w:szCs w:val="28"/>
          <w:lang w:val="uk-UA"/>
        </w:rPr>
        <w:t>evelop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practical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experience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in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designing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implementing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following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core</w:t>
      </w:r>
      <w:proofErr w:type="spellEnd"/>
      <w:r w:rsidR="00814F6C" w:rsidRPr="00814F6C">
        <w:rPr>
          <w:sz w:val="28"/>
          <w:szCs w:val="28"/>
          <w:lang w:val="uk-UA"/>
        </w:rPr>
        <w:t xml:space="preserve"> OOP </w:t>
      </w:r>
      <w:proofErr w:type="spellStart"/>
      <w:r w:rsidR="00814F6C" w:rsidRPr="00814F6C">
        <w:rPr>
          <w:sz w:val="28"/>
          <w:szCs w:val="28"/>
          <w:lang w:val="uk-UA"/>
        </w:rPr>
        <w:t>principles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like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encapsulation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inheritance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abstraction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polymorphism</w:t>
      </w:r>
      <w:proofErr w:type="spellEnd"/>
      <w:r w:rsidR="00814F6C" w:rsidRPr="00814F6C">
        <w:rPr>
          <w:sz w:val="28"/>
          <w:szCs w:val="28"/>
          <w:lang w:val="uk-UA"/>
        </w:rPr>
        <w:t xml:space="preserve">. </w:t>
      </w:r>
      <w:proofErr w:type="spellStart"/>
      <w:r w:rsidR="00814F6C" w:rsidRPr="00814F6C">
        <w:rPr>
          <w:sz w:val="28"/>
          <w:szCs w:val="28"/>
          <w:lang w:val="uk-UA"/>
        </w:rPr>
        <w:t>It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helps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students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model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real-world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scenarios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understand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relationships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apply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design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principles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create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modular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reusable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maintainable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code</w:t>
      </w:r>
      <w:proofErr w:type="spellEnd"/>
      <w:r w:rsidR="00814F6C" w:rsidRPr="00814F6C">
        <w:rPr>
          <w:sz w:val="28"/>
          <w:szCs w:val="28"/>
          <w:lang w:val="uk-UA"/>
        </w:rPr>
        <w:t xml:space="preserve">. </w:t>
      </w:r>
      <w:proofErr w:type="spellStart"/>
      <w:r w:rsidR="00814F6C" w:rsidRPr="00814F6C">
        <w:rPr>
          <w:sz w:val="28"/>
          <w:szCs w:val="28"/>
          <w:lang w:val="uk-UA"/>
        </w:rPr>
        <w:t>Additionally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how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use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abstract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interfaces</w:t>
      </w:r>
      <w:proofErr w:type="spellEnd"/>
      <w:r w:rsidR="00814F6C" w:rsidRPr="00814F6C">
        <w:rPr>
          <w:sz w:val="28"/>
          <w:szCs w:val="28"/>
          <w:lang w:val="uk-UA"/>
        </w:rPr>
        <w:t xml:space="preserve">,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UML </w:t>
      </w:r>
      <w:proofErr w:type="spellStart"/>
      <w:r w:rsidR="00814F6C" w:rsidRPr="00814F6C">
        <w:rPr>
          <w:sz w:val="28"/>
          <w:szCs w:val="28"/>
          <w:lang w:val="uk-UA"/>
        </w:rPr>
        <w:t>diagrams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to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visualize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and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implement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class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structures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effectively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will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be</w:t>
      </w:r>
      <w:proofErr w:type="spellEnd"/>
      <w:r w:rsidR="00814F6C" w:rsidRPr="00814F6C">
        <w:rPr>
          <w:sz w:val="28"/>
          <w:szCs w:val="28"/>
          <w:lang w:val="uk-UA"/>
        </w:rPr>
        <w:t xml:space="preserve"> </w:t>
      </w:r>
      <w:proofErr w:type="spellStart"/>
      <w:r w:rsidR="00814F6C" w:rsidRPr="00814F6C">
        <w:rPr>
          <w:sz w:val="28"/>
          <w:szCs w:val="28"/>
          <w:lang w:val="uk-UA"/>
        </w:rPr>
        <w:t>learned</w:t>
      </w:r>
      <w:proofErr w:type="spellEnd"/>
      <w:r w:rsidR="00814F6C" w:rsidRPr="00814F6C">
        <w:rPr>
          <w:sz w:val="28"/>
          <w:szCs w:val="28"/>
          <w:lang w:val="uk-UA"/>
        </w:rPr>
        <w:t>.</w:t>
      </w:r>
    </w:p>
    <w:p w14:paraId="1815F725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DB7004A" w14:textId="4FEE0B2E" w:rsidR="00FD5A33" w:rsidRDefault="002C6D5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page6R_mcid6"/>
      <w:bookmarkEnd w:id="0"/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define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there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an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existing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project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enhance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its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functionality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via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Responsibility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Collaboration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(CRC)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cards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every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properly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defined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responsibilities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6D5E">
        <w:rPr>
          <w:rFonts w:ascii="Times New Roman" w:hAnsi="Times New Roman" w:cs="Times New Roman"/>
          <w:bCs/>
          <w:sz w:val="28"/>
          <w:szCs w:val="28"/>
        </w:rPr>
        <w:t>collaborators</w:t>
      </w:r>
      <w:proofErr w:type="spellEnd"/>
      <w:r w:rsidRPr="002C6D5E">
        <w:rPr>
          <w:rFonts w:ascii="Times New Roman" w:hAnsi="Times New Roman" w:cs="Times New Roman"/>
          <w:bCs/>
          <w:sz w:val="28"/>
          <w:szCs w:val="28"/>
        </w:rPr>
        <w:t>.</w:t>
      </w:r>
      <w:r w:rsidR="00F24D7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2653"/>
        <w:gridCol w:w="3138"/>
      </w:tblGrid>
      <w:tr w:rsidR="0059361F" w14:paraId="5D599A1D" w14:textId="77777777" w:rsidTr="0059361F">
        <w:tc>
          <w:tcPr>
            <w:tcW w:w="3451" w:type="dxa"/>
          </w:tcPr>
          <w:p w14:paraId="3AD5FDB6" w14:textId="1302EC81" w:rsidR="0059361F" w:rsidRPr="002C6D5E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Name</w:t>
            </w:r>
          </w:p>
        </w:tc>
        <w:tc>
          <w:tcPr>
            <w:tcW w:w="2653" w:type="dxa"/>
          </w:tcPr>
          <w:p w14:paraId="77076EAE" w14:textId="5F102075" w:rsidR="0059361F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Responsibilities</w:t>
            </w:r>
          </w:p>
        </w:tc>
        <w:tc>
          <w:tcPr>
            <w:tcW w:w="3138" w:type="dxa"/>
          </w:tcPr>
          <w:p w14:paraId="3E73037D" w14:textId="731C887B" w:rsidR="0059361F" w:rsidRPr="000B7F70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Collaborators</w:t>
            </w:r>
          </w:p>
        </w:tc>
      </w:tr>
      <w:tr w:rsidR="0059361F" w14:paraId="06B42CE6" w14:textId="77777777" w:rsidTr="0059361F">
        <w:tc>
          <w:tcPr>
            <w:tcW w:w="3451" w:type="dxa"/>
          </w:tcPr>
          <w:p w14:paraId="121BC7C9" w14:textId="284ABEA0" w:rsidR="0059361F" w:rsidRPr="00AD5A69" w:rsidRDefault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653" w:type="dxa"/>
          </w:tcPr>
          <w:p w14:paraId="14D6ED48" w14:textId="09814D3A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59A206" w14:textId="5070890F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Determine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95CAB8C" w14:textId="7DF1D92F" w:rsidR="0059361F" w:rsidRPr="0059361F" w:rsidRDefault="0059361F" w:rsidP="005936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Track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whether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banned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  <w:proofErr w:type="spellEnd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361F">
              <w:rPr>
                <w:rFonts w:ascii="Times New Roman" w:hAnsi="Times New Roman" w:cs="Times New Roman"/>
                <w:sz w:val="28"/>
                <w:szCs w:val="28"/>
              </w:rPr>
              <w:t>bans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4ECC17A6" w14:textId="42A0052E" w:rsidR="0059361F" w:rsidRPr="00AD5A69" w:rsidRDefault="00D31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</w:t>
            </w:r>
          </w:p>
        </w:tc>
      </w:tr>
      <w:tr w:rsidR="0059361F" w14:paraId="3C618D9A" w14:textId="77777777" w:rsidTr="0059361F">
        <w:tc>
          <w:tcPr>
            <w:tcW w:w="3451" w:type="dxa"/>
          </w:tcPr>
          <w:p w14:paraId="6734DD99" w14:textId="2CA87059" w:rsidR="0059361F" w:rsidRPr="00AD5A69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653" w:type="dxa"/>
          </w:tcPr>
          <w:p w14:paraId="464DBD9E" w14:textId="77777777" w:rsidR="0059361F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post details.</w:t>
            </w:r>
          </w:p>
          <w:p w14:paraId="13AEB9EE" w14:textId="2461FCCF" w:rsidR="00DB3AD4" w:rsidRPr="00DB3AD4" w:rsidRDefault="00DB3A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Determine if the post has been edited</w:t>
            </w:r>
            <w:r w:rsidR="003B76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722624E0" w14:textId="285B9E70" w:rsidR="0059361F" w:rsidRPr="00A0680D" w:rsidRDefault="00A068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Tag, Comment, Like</w:t>
            </w:r>
            <w:r w:rsidR="006E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</w:t>
            </w:r>
          </w:p>
        </w:tc>
      </w:tr>
      <w:tr w:rsidR="003B7695" w14:paraId="2ED9D6B8" w14:textId="77777777" w:rsidTr="0059361F">
        <w:tc>
          <w:tcPr>
            <w:tcW w:w="3451" w:type="dxa"/>
          </w:tcPr>
          <w:p w14:paraId="45C4278D" w14:textId="09D22B78" w:rsidR="003B7695" w:rsidRDefault="003B76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653" w:type="dxa"/>
          </w:tcPr>
          <w:p w14:paraId="01826F12" w14:textId="77777777" w:rsidR="003B7695" w:rsidRDefault="001702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comment details</w:t>
            </w:r>
            <w:r w:rsidR="00212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12E23D1" w14:textId="354694D1" w:rsidR="0021243B" w:rsidRDefault="0021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Determine if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has been edited.</w:t>
            </w:r>
          </w:p>
        </w:tc>
        <w:tc>
          <w:tcPr>
            <w:tcW w:w="3138" w:type="dxa"/>
          </w:tcPr>
          <w:p w14:paraId="3220C95E" w14:textId="4E26073A" w:rsidR="003B7695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User, Post</w:t>
            </w:r>
          </w:p>
        </w:tc>
      </w:tr>
      <w:tr w:rsidR="001F6955" w14:paraId="60089405" w14:textId="77777777" w:rsidTr="0059361F">
        <w:tc>
          <w:tcPr>
            <w:tcW w:w="3451" w:type="dxa"/>
          </w:tcPr>
          <w:p w14:paraId="5376BBAB" w14:textId="76ED2844" w:rsidR="001F6955" w:rsidRDefault="001F69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2653" w:type="dxa"/>
          </w:tcPr>
          <w:p w14:paraId="0D0A68F7" w14:textId="066A888C" w:rsidR="001F6955" w:rsidRDefault="001F69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like details.</w:t>
            </w:r>
          </w:p>
        </w:tc>
        <w:tc>
          <w:tcPr>
            <w:tcW w:w="3138" w:type="dxa"/>
          </w:tcPr>
          <w:p w14:paraId="6369770A" w14:textId="5E8E6A14" w:rsidR="001F6955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User, Post</w:t>
            </w:r>
          </w:p>
        </w:tc>
      </w:tr>
      <w:tr w:rsidR="00303DC3" w14:paraId="2B373811" w14:textId="77777777" w:rsidTr="0059361F">
        <w:tc>
          <w:tcPr>
            <w:tcW w:w="3451" w:type="dxa"/>
          </w:tcPr>
          <w:p w14:paraId="63F6ACD5" w14:textId="57DF640F" w:rsidR="00303DC3" w:rsidRDefault="00303D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</w:t>
            </w:r>
          </w:p>
        </w:tc>
        <w:tc>
          <w:tcPr>
            <w:tcW w:w="2653" w:type="dxa"/>
          </w:tcPr>
          <w:p w14:paraId="09514AAA" w14:textId="54E0A125" w:rsidR="00303DC3" w:rsidRDefault="00303D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tag details.</w:t>
            </w:r>
          </w:p>
        </w:tc>
        <w:tc>
          <w:tcPr>
            <w:tcW w:w="3138" w:type="dxa"/>
          </w:tcPr>
          <w:p w14:paraId="0EAA02B9" w14:textId="719AF330" w:rsidR="00303DC3" w:rsidRDefault="006E2C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</w:tr>
      <w:tr w:rsidR="00734AF7" w14:paraId="5C7852BF" w14:textId="77777777" w:rsidTr="0059361F">
        <w:tc>
          <w:tcPr>
            <w:tcW w:w="3451" w:type="dxa"/>
          </w:tcPr>
          <w:p w14:paraId="7D1E0EF2" w14:textId="4C3BBA02" w:rsidR="00734AF7" w:rsidRDefault="00734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</w:t>
            </w:r>
          </w:p>
        </w:tc>
        <w:tc>
          <w:tcPr>
            <w:tcW w:w="2653" w:type="dxa"/>
          </w:tcPr>
          <w:p w14:paraId="053046B7" w14:textId="288C21F0" w:rsidR="00734AF7" w:rsidRDefault="00734A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 ban details.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Determine if the ban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still active</w:t>
            </w:r>
            <w:r w:rsidR="006E2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38" w:type="dxa"/>
          </w:tcPr>
          <w:p w14:paraId="28158411" w14:textId="7BECA4C8" w:rsidR="00734AF7" w:rsidRDefault="00F000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</w:t>
            </w:r>
          </w:p>
        </w:tc>
      </w:tr>
    </w:tbl>
    <w:p w14:paraId="4C2116AB" w14:textId="77777777" w:rsidR="009723FE" w:rsidRDefault="00F24D72" w:rsidP="009723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page6R_mcid7"/>
      <w:bookmarkEnd w:id="1"/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707566C" w14:textId="2C6F88F8" w:rsidR="00FD5A33" w:rsidRDefault="0052207B" w:rsidP="009723F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model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problem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2207B">
        <w:rPr>
          <w:rFonts w:ascii="Times New Roman" w:hAnsi="Times New Roman" w:cs="Times New Roman"/>
          <w:bCs/>
          <w:sz w:val="28"/>
          <w:szCs w:val="28"/>
        </w:rPr>
        <w:t>domain</w:t>
      </w:r>
      <w:proofErr w:type="spellEnd"/>
      <w:r w:rsidRPr="0052207B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E66CAE" w14:textId="254E05E1" w:rsidR="009723FE" w:rsidRPr="009723FE" w:rsidRDefault="00344713" w:rsidP="009723F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9CC7EB8" wp14:editId="1E686095">
            <wp:extent cx="5724525" cy="521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66FE" w14:textId="658CC2C3" w:rsidR="00FD5A33" w:rsidRDefault="00F24D72">
      <w:pPr>
        <w:pStyle w:val="4"/>
      </w:pPr>
      <w:r>
        <w:rPr>
          <w:rFonts w:ascii="Times New Roman" w:hAnsi="Times New Roman" w:cs="Times New Roman"/>
          <w:b w:val="0"/>
          <w:sz w:val="32"/>
          <w:szCs w:val="32"/>
          <w:lang w:val="en-US"/>
        </w:rPr>
        <w:br/>
      </w:r>
    </w:p>
    <w:p w14:paraId="51FAFE8E" w14:textId="77777777" w:rsidR="00FD5A33" w:rsidRDefault="00FD5A33">
      <w:pPr>
        <w:pStyle w:val="a0"/>
      </w:pPr>
    </w:p>
    <w:p w14:paraId="25047729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7BB177E" w14:textId="505DCE9B" w:rsidR="00FD5A33" w:rsidRDefault="00F86594">
      <w:pPr>
        <w:pStyle w:val="4"/>
      </w:pP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Create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a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.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Before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,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carefully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define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relationships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between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classes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.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If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the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too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large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split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it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by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class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categories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into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several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 xml:space="preserve"> </w:t>
      </w:r>
      <w:proofErr w:type="spellStart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diagrams</w:t>
      </w:r>
      <w:proofErr w:type="spellEnd"/>
      <w:r w:rsidRPr="00F86594">
        <w:rPr>
          <w:rFonts w:ascii="Times New Roman" w:eastAsia="Calibri" w:hAnsi="Times New Roman" w:cs="Times New Roman"/>
          <w:b w:val="0"/>
          <w:sz w:val="28"/>
          <w:szCs w:val="28"/>
        </w:rPr>
        <w:t>.</w:t>
      </w:r>
    </w:p>
    <w:p w14:paraId="7D932632" w14:textId="77777777" w:rsidR="00FD5A33" w:rsidRDefault="00FD5A33">
      <w:pPr>
        <w:pStyle w:val="4"/>
      </w:pPr>
    </w:p>
    <w:p w14:paraId="112D49A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1170088E" w14:textId="0452F631" w:rsidR="00FD5A33" w:rsidRDefault="00FD5A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5A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89C7" w14:textId="77777777" w:rsidR="001F1CEC" w:rsidRDefault="001F1CEC">
      <w:pPr>
        <w:spacing w:after="0" w:line="240" w:lineRule="auto"/>
      </w:pPr>
      <w:r>
        <w:separator/>
      </w:r>
    </w:p>
  </w:endnote>
  <w:endnote w:type="continuationSeparator" w:id="0">
    <w:p w14:paraId="5D38B5AC" w14:textId="77777777" w:rsidR="001F1CEC" w:rsidRDefault="001F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9B52" w14:textId="77777777" w:rsidR="00FD5A33" w:rsidRDefault="00FD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7710" w14:textId="77777777" w:rsidR="00FD5A33" w:rsidRDefault="00FD5A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98" w14:textId="77777777" w:rsidR="00FD5A33" w:rsidRDefault="00FD5A3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409" w14:textId="77777777" w:rsidR="00FD5A33" w:rsidRDefault="00FD5A3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20F" w14:textId="77777777" w:rsidR="00FD5A33" w:rsidRDefault="00FD5A3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DAFA" w14:textId="77777777" w:rsidR="00FD5A33" w:rsidRDefault="00FD5A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2BB3" w14:textId="77777777" w:rsidR="001F1CEC" w:rsidRDefault="001F1CEC">
      <w:pPr>
        <w:spacing w:after="0" w:line="240" w:lineRule="auto"/>
      </w:pPr>
      <w:r>
        <w:separator/>
      </w:r>
    </w:p>
  </w:footnote>
  <w:footnote w:type="continuationSeparator" w:id="0">
    <w:p w14:paraId="6EDF3C60" w14:textId="77777777" w:rsidR="001F1CEC" w:rsidRDefault="001F1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534A" w14:textId="77777777" w:rsidR="00FD5A33" w:rsidRDefault="00FD5A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A268" w14:textId="77777777" w:rsidR="00FD5A33" w:rsidRDefault="00FD5A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1691" w14:textId="77777777" w:rsidR="00FD5A33" w:rsidRDefault="00FD5A3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2D80" w14:textId="77777777" w:rsidR="00FD5A33" w:rsidRDefault="00FD5A3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1211" w14:textId="77777777" w:rsidR="00FD5A33" w:rsidRDefault="00FD5A3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6EDA" w14:textId="77777777" w:rsidR="00FD5A33" w:rsidRDefault="00FD5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3"/>
    <w:rsid w:val="000B7F70"/>
    <w:rsid w:val="0017021B"/>
    <w:rsid w:val="00193AC3"/>
    <w:rsid w:val="001F1CEC"/>
    <w:rsid w:val="001F6955"/>
    <w:rsid w:val="0021243B"/>
    <w:rsid w:val="002C6D5E"/>
    <w:rsid w:val="00303DC3"/>
    <w:rsid w:val="00344713"/>
    <w:rsid w:val="003B7695"/>
    <w:rsid w:val="0052207B"/>
    <w:rsid w:val="0059361F"/>
    <w:rsid w:val="005D45D8"/>
    <w:rsid w:val="005F26EB"/>
    <w:rsid w:val="006A3318"/>
    <w:rsid w:val="006E2CFD"/>
    <w:rsid w:val="00734AF7"/>
    <w:rsid w:val="00814F6C"/>
    <w:rsid w:val="00877C6A"/>
    <w:rsid w:val="009723FE"/>
    <w:rsid w:val="00A0680D"/>
    <w:rsid w:val="00A62A33"/>
    <w:rsid w:val="00AD5A69"/>
    <w:rsid w:val="00B73A3D"/>
    <w:rsid w:val="00C843BE"/>
    <w:rsid w:val="00D31B10"/>
    <w:rsid w:val="00DB3AD4"/>
    <w:rsid w:val="00F00056"/>
    <w:rsid w:val="00F24D72"/>
    <w:rsid w:val="00F33D11"/>
    <w:rsid w:val="00F86594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115"/>
  <w15:docId w15:val="{4F4ADD6D-0EC1-43C2-8E97-3EDB63BD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57</cp:revision>
  <dcterms:created xsi:type="dcterms:W3CDTF">2024-09-03T21:34:00Z</dcterms:created>
  <dcterms:modified xsi:type="dcterms:W3CDTF">2024-10-23T23:38:00Z</dcterms:modified>
  <dc:language>en-US</dc:language>
</cp:coreProperties>
</file>