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527F8F" w:rsidRPr="006741FE" w14:paraId="1B8A5C28" w14:textId="77777777" w:rsidTr="004A5ACD">
        <w:trPr>
          <w:trHeight w:val="377"/>
        </w:trPr>
        <w:tc>
          <w:tcPr>
            <w:tcW w:w="2444"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shd w:val="clear" w:color="auto" w:fill="auto"/>
            <w:vAlign w:val="center"/>
          </w:tcPr>
          <w:p w14:paraId="7080D6AE" w14:textId="3E560079" w:rsidR="00527F8F" w:rsidRPr="006741FE" w:rsidRDefault="00225AAB" w:rsidP="00522D28">
            <w:pPr>
              <w:rPr>
                <w:rFonts w:ascii="Arial" w:hAnsi="Arial" w:cs="Arial"/>
                <w:sz w:val="20"/>
                <w:szCs w:val="20"/>
              </w:rPr>
            </w:pPr>
            <w:r w:rsidRPr="00225AAB">
              <w:rPr>
                <w:rFonts w:ascii="Arial" w:hAnsi="Arial" w:cs="Arial"/>
                <w:sz w:val="20"/>
                <w:szCs w:val="20"/>
              </w:rPr>
              <w:t>Flores Quispe Duilio Omar</w:t>
            </w:r>
          </w:p>
        </w:tc>
        <w:tc>
          <w:tcPr>
            <w:tcW w:w="592"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shd w:val="clear" w:color="auto" w:fill="auto"/>
            <w:vAlign w:val="center"/>
          </w:tcPr>
          <w:p w14:paraId="61552C1E" w14:textId="1C65A29F" w:rsidR="00527F8F" w:rsidRPr="006741FE" w:rsidRDefault="00225AAB" w:rsidP="00522D28">
            <w:pPr>
              <w:rPr>
                <w:rFonts w:ascii="Arial" w:hAnsi="Arial" w:cs="Arial"/>
                <w:sz w:val="20"/>
                <w:szCs w:val="20"/>
              </w:rPr>
            </w:pPr>
            <w:r w:rsidRPr="00225AAB">
              <w:rPr>
                <w:rFonts w:ascii="Arial" w:hAnsi="Arial" w:cs="Arial"/>
                <w:sz w:val="20"/>
                <w:szCs w:val="20"/>
              </w:rPr>
              <w:t>1427705</w:t>
            </w:r>
          </w:p>
        </w:tc>
      </w:tr>
      <w:tr w:rsidR="006A76C4" w:rsidRPr="006741FE" w14:paraId="6C5E8F5D" w14:textId="77777777" w:rsidTr="004A5ACD">
        <w:trPr>
          <w:trHeight w:val="377"/>
        </w:trPr>
        <w:tc>
          <w:tcPr>
            <w:tcW w:w="2444"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shd w:val="clear" w:color="auto" w:fill="auto"/>
            <w:vAlign w:val="center"/>
          </w:tcPr>
          <w:p w14:paraId="253E9172" w14:textId="778635BC" w:rsidR="006A76C4" w:rsidRPr="006741FE" w:rsidRDefault="00225AAB" w:rsidP="00225AAB">
            <w:pPr>
              <w:rPr>
                <w:rFonts w:ascii="Arial" w:hAnsi="Arial" w:cs="Arial"/>
                <w:sz w:val="20"/>
                <w:szCs w:val="20"/>
              </w:rPr>
            </w:pPr>
            <w:r>
              <w:rPr>
                <w:rFonts w:ascii="Arial" w:hAnsi="Arial" w:cs="Arial"/>
                <w:sz w:val="20"/>
                <w:szCs w:val="20"/>
              </w:rPr>
              <w:t>Tacna</w:t>
            </w:r>
          </w:p>
        </w:tc>
      </w:tr>
      <w:tr w:rsidR="00BD69BC" w:rsidRPr="006741FE" w14:paraId="4636221D" w14:textId="77777777" w:rsidTr="004A5ACD">
        <w:trPr>
          <w:trHeight w:val="377"/>
        </w:trPr>
        <w:tc>
          <w:tcPr>
            <w:tcW w:w="2444"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shd w:val="clear" w:color="auto" w:fill="auto"/>
            <w:vAlign w:val="center"/>
          </w:tcPr>
          <w:p w14:paraId="07A913DE" w14:textId="30C8D97F" w:rsidR="00BD69BC" w:rsidRPr="006741FE" w:rsidRDefault="00225AAB" w:rsidP="00522D28">
            <w:pPr>
              <w:rPr>
                <w:rFonts w:ascii="Arial" w:hAnsi="Arial" w:cs="Arial"/>
                <w:sz w:val="20"/>
                <w:szCs w:val="20"/>
              </w:rPr>
            </w:pPr>
            <w:r w:rsidRPr="00225AAB">
              <w:rPr>
                <w:rFonts w:ascii="Arial" w:hAnsi="Arial" w:cs="Arial"/>
                <w:sz w:val="20"/>
                <w:szCs w:val="20"/>
              </w:rPr>
              <w:t>Ing. De Software con Inteligencia Artificial</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shd w:val="clear" w:color="auto" w:fill="auto"/>
            <w:vAlign w:val="center"/>
          </w:tcPr>
          <w:p w14:paraId="538C3E12" w14:textId="759B9187" w:rsidR="00BD69BC" w:rsidRPr="006741FE" w:rsidRDefault="00225AAB" w:rsidP="00522D28">
            <w:pPr>
              <w:rPr>
                <w:rFonts w:ascii="Arial" w:hAnsi="Arial" w:cs="Arial"/>
                <w:sz w:val="20"/>
                <w:szCs w:val="20"/>
              </w:rPr>
            </w:pPr>
            <w:r>
              <w:rPr>
                <w:rFonts w:ascii="Arial" w:hAnsi="Arial" w:cs="Arial"/>
                <w:sz w:val="20"/>
                <w:szCs w:val="20"/>
              </w:rPr>
              <w:t>IV</w:t>
            </w:r>
          </w:p>
        </w:tc>
      </w:tr>
      <w:tr w:rsidR="00BD69BC" w:rsidRPr="006741FE" w14:paraId="5A242A13" w14:textId="77777777" w:rsidTr="004A5ACD">
        <w:trPr>
          <w:trHeight w:val="377"/>
        </w:trPr>
        <w:tc>
          <w:tcPr>
            <w:tcW w:w="2444"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Curso/ Mód. Formativo</w:t>
            </w:r>
            <w:r w:rsidR="004A5ACD">
              <w:rPr>
                <w:rFonts w:ascii="Arial" w:hAnsi="Arial" w:cs="Arial"/>
                <w:sz w:val="20"/>
                <w:szCs w:val="20"/>
              </w:rPr>
              <w:t>:</w:t>
            </w:r>
          </w:p>
        </w:tc>
        <w:tc>
          <w:tcPr>
            <w:tcW w:w="6895" w:type="dxa"/>
            <w:gridSpan w:val="4"/>
            <w:tcBorders>
              <w:top w:val="nil"/>
              <w:left w:val="nil"/>
              <w:bottom w:val="single" w:sz="4" w:space="0" w:color="auto"/>
              <w:right w:val="nil"/>
            </w:tcBorders>
            <w:shd w:val="clear" w:color="auto" w:fill="auto"/>
            <w:vAlign w:val="center"/>
          </w:tcPr>
          <w:p w14:paraId="72FC7512" w14:textId="084FBA9A" w:rsidR="00BD69BC" w:rsidRPr="006741FE" w:rsidRDefault="00225AAB" w:rsidP="00522D28">
            <w:pPr>
              <w:rPr>
                <w:rFonts w:ascii="Arial" w:hAnsi="Arial" w:cs="Arial"/>
                <w:sz w:val="20"/>
                <w:szCs w:val="20"/>
              </w:rPr>
            </w:pPr>
            <w:r w:rsidRPr="00225AAB">
              <w:rPr>
                <w:rFonts w:ascii="Arial" w:hAnsi="Arial" w:cs="Arial"/>
                <w:sz w:val="20"/>
                <w:szCs w:val="20"/>
              </w:rPr>
              <w:t>Fund</w:t>
            </w:r>
            <w:r>
              <w:rPr>
                <w:rFonts w:ascii="Arial" w:hAnsi="Arial" w:cs="Arial"/>
                <w:sz w:val="20"/>
                <w:szCs w:val="20"/>
              </w:rPr>
              <w:t>amentos y Algoritmia para Int</w:t>
            </w:r>
            <w:r w:rsidRPr="00225AAB">
              <w:rPr>
                <w:rFonts w:ascii="Arial" w:hAnsi="Arial" w:cs="Arial"/>
                <w:sz w:val="20"/>
                <w:szCs w:val="20"/>
              </w:rPr>
              <w:t>eligencia Artificial</w:t>
            </w:r>
          </w:p>
        </w:tc>
      </w:tr>
      <w:tr w:rsidR="00527F8F" w:rsidRPr="006741FE" w14:paraId="220117F0" w14:textId="77777777" w:rsidTr="004A5ACD">
        <w:trPr>
          <w:trHeight w:val="377"/>
        </w:trPr>
        <w:tc>
          <w:tcPr>
            <w:tcW w:w="2444"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shd w:val="clear" w:color="auto" w:fill="auto"/>
            <w:vAlign w:val="center"/>
          </w:tcPr>
          <w:p w14:paraId="15C0D6E7" w14:textId="378E9201" w:rsidR="00527F8F" w:rsidRPr="006741FE" w:rsidRDefault="00225AAB" w:rsidP="00225AAB">
            <w:pPr>
              <w:rPr>
                <w:rFonts w:ascii="Arial" w:hAnsi="Arial" w:cs="Arial"/>
                <w:sz w:val="20"/>
                <w:szCs w:val="20"/>
              </w:rPr>
            </w:pPr>
            <w:r w:rsidRPr="00225AAB">
              <w:rPr>
                <w:rFonts w:ascii="Arial" w:hAnsi="Arial" w:cs="Arial"/>
                <w:sz w:val="20"/>
                <w:szCs w:val="20"/>
              </w:rPr>
              <w:t>Análisis y Desarrollo de Algoritmos para Intelige</w:t>
            </w:r>
            <w:r>
              <w:rPr>
                <w:rFonts w:ascii="Arial" w:hAnsi="Arial" w:cs="Arial"/>
                <w:sz w:val="20"/>
                <w:szCs w:val="20"/>
              </w:rPr>
              <w:t xml:space="preserve">ncia Artificial con Fundamento </w:t>
            </w:r>
            <w:r w:rsidRPr="00225AAB">
              <w:rPr>
                <w:rFonts w:ascii="Arial" w:hAnsi="Arial" w:cs="Arial"/>
                <w:sz w:val="20"/>
                <w:szCs w:val="20"/>
              </w:rPr>
              <w:t>Matemático</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lang w:val="es-PE" w:eastAsia="es-PE"/>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A120D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A120D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A120DB">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lang w:val="es-PE" w:eastAsia="es-PE"/>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0484923D" w14:textId="538F8066" w:rsidR="004A5ACD" w:rsidRDefault="004A5ACD" w:rsidP="004A5ACD">
                            <w:pPr>
                              <w:rPr>
                                <w:rFonts w:ascii="Arial" w:hAnsi="Arial" w:cs="Arial"/>
                                <w:color w:val="000000" w:themeColor="text1"/>
                                <w:lang w:val="en-US"/>
                              </w:rPr>
                            </w:pPr>
                          </w:p>
                          <w:p w14:paraId="760C115E" w14:textId="38AA2808" w:rsidR="004A5ACD" w:rsidRDefault="00212ABB" w:rsidP="004A5ACD">
                            <w:pPr>
                              <w:rPr>
                                <w:rFonts w:ascii="Arial" w:hAnsi="Arial" w:cs="Arial"/>
                                <w:color w:val="000000" w:themeColor="text1"/>
                                <w:lang w:val="en-US"/>
                              </w:rPr>
                            </w:pPr>
                            <w:r w:rsidRPr="00212ABB">
                              <w:rPr>
                                <w:rFonts w:ascii="Arial" w:hAnsi="Arial" w:cs="Arial"/>
                                <w:color w:val="000000" w:themeColor="text1"/>
                                <w:lang w:val="en-US"/>
                              </w:rPr>
                              <w:t>La problemática central de la empresa DataExpert es su fragilidad estratégica y estancamiento en la innovación al desarrollar soluciones de inteligencia artificial. Ya que su dependencia de la aplicación superficial de herramientas y librerías, sin un dominio de la base matemática subyacente, no solo conduce a la creación de modelos subóptimos, sino que además les impide innovar más allá de las soluciones estándar. Esta carencia de una base algorítmica y matemática sólida limita severamente su capacidad para optimizar el rendimiento de sus modelos y escalar eficientemente sus operaciones, dejándolos en una clara desventaja competitiva.</w:t>
                            </w:r>
                          </w:p>
                          <w:p w14:paraId="72CE9B1D" w14:textId="77777777" w:rsidR="00212ABB" w:rsidRPr="003F6FEA" w:rsidRDefault="00212ABB"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kuwIAAMYFAAAOAAAAZHJzL2Uyb0RvYy54bWysVMFu2zAMvQ/YPwi6r7bTuGuNOkXQoMOA&#10;oivaDj0rshwbkEVNUhJnf7Nv2Y+Nkmyn64odhuWgUCL5SD6TvLzqO0l2wtgWVEmzk5QSoThUrdqU&#10;9OvTzYdzSqxjqmISlCjpQVh6tXj/7nKvCzGDBmQlDEEQZYu9LmnjnC6SxPJGdMyegBYKlTWYjjm8&#10;mk1SGbZH9E4mszQ9S/ZgKm2AC2vxdRWVdBHw61pw96WurXBElhRzc+E04Vz7M1lcsmJjmG5aPqTB&#10;/iGLjrUKg05QK+YY2Zr2D6iu5QYs1O6EQ5dAXbdchBqwmix9Vc1jw7QItSA5Vk802f8Hy+9294a0&#10;VUnnaX6aX5yd4QdTrMNP9YDk/fyhNlsJJDv1TO21LdDhUd+b4WZR9GX3ten8PxZE+sDuYWJX9I5w&#10;fMzz8xR/lHDUZWm8IE5ydNfGuk8COuKFkhrMILDKdrfWRdPRxEdTcNNKie+skIrsS3qRz/LgYEG2&#10;lVd6XWgmcS0N2TFsA9dnvhgM+5uVB14x20QjufHyCtxgKhV6+PpjxUFyByli7AdRI4dY4yxG9917&#10;DMg4F8plUdWwSsQQWe7ZGDIZPUJeUiGgR66xggl7ABgtI8iIHWEGe+8qQvNPzunfEovOk0eIDMpN&#10;zl2rwLwFILGqIXK0H0mK1HiWXL/uQ38FS/+yhuqAPWcgDqPV/KZF7m+ZdffM4PRhi+BGcV/wqCXg&#10;Z4VBoqQB8/2td2+PQ4FaSvY4zSW137bMCErkZ4XjcpHN5378w2Wef5zhxbzUrF9q1La7BuyUDHeX&#10;5kH09k6OYm2ge8bFs/RRUcUUx9jYWqN47eKOwcXFxXIZjHDgNXO36lFzD+1Z9j331D8zo4eOdzgs&#10;dzDOPSteNX609Z5WL7cO2z9MxZHVgX9cFqGRhsXmt9HLe7A6rt/FLwAAAP//AwBQSwMEFAAGAAgA&#10;AAAhAA0DHO/bAAAABQEAAA8AAABkcnMvZG93bnJldi54bWxMj8FOwzAQRO9I/IO1SFwQdcoBhzRO&#10;hZB64oBIqp6deJukjddR7Dbh71m4wGWk1Yxm3ubbxQ3iilPoPWlYrxIQSI23PbUa9tXuMQURoiFr&#10;Bk+o4QsDbIvbm9xk1s/0idcytoJLKGRGQxfjmEkZmg6dCSs/IrF39JMzkc+plXYyM5e7QT4lybN0&#10;pide6MyIbx025/LiNJyGvazVcVe9nw9VRaV6mT8erNb3d8vrBkTEJf6F4Qef0aFgptpfyAYxaOBH&#10;4q+yl6pUgag5pJI1yCKX/+mLbwAAAP//AwBQSwECLQAUAAYACAAAACEAtoM4kv4AAADhAQAAEwAA&#10;AAAAAAAAAAAAAAAAAAAAW0NvbnRlbnRfVHlwZXNdLnhtbFBLAQItABQABgAIAAAAIQA4/SH/1gAA&#10;AJQBAAALAAAAAAAAAAAAAAAAAC8BAABfcmVscy8ucmVsc1BLAQItABQABgAIAAAAIQAuY+YkuwIA&#10;AMYFAAAOAAAAAAAAAAAAAAAAAC4CAABkcnMvZTJvRG9jLnhtbFBLAQItABQABgAIAAAAIQANAxzv&#10;2wAAAAUBAAAPAAAAAAAAAAAAAAAAABUFAABkcnMvZG93bnJldi54bWxQSwUGAAAAAAQABADzAAAA&#10;HQYAAAAA&#10;" filled="f" strokecolor="black [3213]">
                <v:stroke dashstyle="longDashDot"/>
                <v:textbox style="mso-fit-shape-to-text:t">
                  <w:txbxContent>
                    <w:p w14:paraId="0484923D" w14:textId="538F8066" w:rsidR="004A5ACD" w:rsidRDefault="004A5ACD" w:rsidP="004A5ACD">
                      <w:pPr>
                        <w:rPr>
                          <w:rFonts w:ascii="Arial" w:hAnsi="Arial" w:cs="Arial"/>
                          <w:color w:val="000000" w:themeColor="text1"/>
                          <w:lang w:val="en-US"/>
                        </w:rPr>
                      </w:pPr>
                    </w:p>
                    <w:p w14:paraId="760C115E" w14:textId="38AA2808" w:rsidR="004A5ACD" w:rsidRDefault="00212ABB" w:rsidP="004A5ACD">
                      <w:pPr>
                        <w:rPr>
                          <w:rFonts w:ascii="Arial" w:hAnsi="Arial" w:cs="Arial"/>
                          <w:color w:val="000000" w:themeColor="text1"/>
                          <w:lang w:val="en-US"/>
                        </w:rPr>
                      </w:pPr>
                      <w:r w:rsidRPr="00212ABB">
                        <w:rPr>
                          <w:rFonts w:ascii="Arial" w:hAnsi="Arial" w:cs="Arial"/>
                          <w:color w:val="000000" w:themeColor="text1"/>
                          <w:lang w:val="en-US"/>
                        </w:rPr>
                        <w:t>La problemática central de la empresa DataExpert es su fragilidad estratégica y estancamiento en la innovación al desarrollar soluciones de inteligencia artificial. Ya que su dependencia de la aplicación superficial de herramientas y librerías, sin un dominio de la base matemática subyacente, no solo conduce a la creación de modelos subóptimos, sino que además les impide innovar más allá de las soluciones estándar. Esta carencia de una base algorítmica y matemática sólida limita severamente su capacidad para optimizar el rendimiento de sus modelos y escalar eficientemente sus operaciones, dejándolos en una clara desventaja competitiva.</w:t>
                      </w:r>
                    </w:p>
                    <w:p w14:paraId="72CE9B1D" w14:textId="77777777" w:rsidR="00212ABB" w:rsidRPr="003F6FEA" w:rsidRDefault="00212ABB" w:rsidP="004A5ACD">
                      <w:pPr>
                        <w:rPr>
                          <w:rFonts w:ascii="Arial" w:hAnsi="Arial" w:cs="Arial"/>
                          <w:color w:val="000000" w:themeColor="text1"/>
                          <w:lang w:val="en-US"/>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A120DB">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lang w:val="es-PE" w:eastAsia="es-PE"/>
        </w:rPr>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6E6139B4" w14:textId="67BE9279" w:rsidR="004A5ACD" w:rsidRDefault="004A5ACD" w:rsidP="004A5ACD">
                            <w:pPr>
                              <w:rPr>
                                <w:rFonts w:ascii="Arial" w:hAnsi="Arial" w:cs="Arial"/>
                                <w:color w:val="000000" w:themeColor="text1"/>
                              </w:rPr>
                            </w:pPr>
                          </w:p>
                          <w:p w14:paraId="6D951579" w14:textId="77777777" w:rsidR="00212ABB" w:rsidRPr="00212ABB" w:rsidRDefault="00212ABB" w:rsidP="00212ABB">
                            <w:pPr>
                              <w:rPr>
                                <w:rFonts w:ascii="Arial" w:hAnsi="Arial" w:cs="Arial"/>
                                <w:color w:val="000000" w:themeColor="text1"/>
                              </w:rPr>
                            </w:pPr>
                            <w:r w:rsidRPr="00212ABB">
                              <w:rPr>
                                <w:rFonts w:ascii="Arial" w:hAnsi="Arial" w:cs="Arial"/>
                                <w:color w:val="000000" w:themeColor="text1"/>
                              </w:rPr>
                              <w:t>Para solucionar la problemática, se propone implementar un programa integral de fortalecimiento de fundamentos en IA que sistematice la aplicación del rigor matemático y estadístico en todo el ciclo de vida del desarrollo de modelos, desde el análisis exploratorio hasta la optimización y puesta en producción.</w:t>
                            </w:r>
                          </w:p>
                          <w:p w14:paraId="0B65B467" w14:textId="77777777" w:rsidR="00212ABB" w:rsidRPr="00212ABB" w:rsidRDefault="00212ABB" w:rsidP="00212ABB">
                            <w:pPr>
                              <w:rPr>
                                <w:rFonts w:ascii="Arial" w:hAnsi="Arial" w:cs="Arial"/>
                                <w:color w:val="000000" w:themeColor="text1"/>
                              </w:rPr>
                            </w:pPr>
                          </w:p>
                          <w:p w14:paraId="15060F17" w14:textId="0A5C7C02" w:rsidR="00212ABB" w:rsidRPr="003F6FEA" w:rsidRDefault="00212ABB" w:rsidP="00212ABB">
                            <w:pPr>
                              <w:rPr>
                                <w:rFonts w:ascii="Arial" w:hAnsi="Arial" w:cs="Arial"/>
                                <w:color w:val="000000" w:themeColor="text1"/>
                              </w:rPr>
                            </w:pPr>
                            <w:r w:rsidRPr="00212ABB">
                              <w:rPr>
                                <w:rFonts w:ascii="Arial" w:hAnsi="Arial" w:cs="Arial"/>
                                <w:color w:val="000000" w:themeColor="text1"/>
                              </w:rPr>
                              <w:t xml:space="preserve">Como evidencia, se desarrollará un algoritmo de regresión desde cero utilizando NumPy para demostrar la comprensión del álgebra lineal y el descenso de gradiente, se realizará un Análisis Exploratorio de Datos (EDA) robusto donde la selección de técnicas de preprocesamiento, como la normalización, esté justificada estadísticamente a partir del análisis de la varianza y la distribución de los datos, y se optimizará un modelo de clasificación existente, documentando cómo los ajustes de hiperparámetros se basan en fundamentos teóricos para mejorar métricas clave como el F1-Score. </w:t>
                            </w:r>
                          </w:p>
                          <w:p w14:paraId="22EF9E69" w14:textId="77777777" w:rsidR="004A5ACD" w:rsidRPr="003F6FEA"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cKvQIAAMcFAAAOAAAAZHJzL2Uyb0RvYy54bWysVM1u2zAMvg/YOwi6r/5Z0zZGnSJo0GFA&#10;0RVth54VWY4NyJImKYmzt9mz7MVGSrbTdcUOw3JQKJH8SH4meXnVd5LshHWtViXNTlJKhOK6atWm&#10;pF+fbj5cUOI8UxWTWomSHoSjV4v37y73phC5brSshCUAolyxNyVtvDdFkjjeiI65E22EAmWtbcc8&#10;XO0mqSzbA3onkzxNz5K9tpWxmgvn4HUVlXQR8OtacP+lrp3wRJYUcvPhtOFc45ksLlmxscw0LR/S&#10;YP+QRcdaBUEnqBXzjGxt+wdU13Krna79Cdddouu65SLUANVk6atqHhtmRKgFyHFmosn9P1h+t7u3&#10;pK3g282z8/P0Ij+bU6JYB9/qAdj7+UNttlKT7CNStTeuAI9Hc2+HmwMR6+5r2+E/VET6QO9holf0&#10;nnB4nM0uUvhRwkGXpfECOMnR3VjnPwndERRKaiGDQCvb3TofTUcTjKb0TSslvLNCKrIv6XyWz4KD&#10;07KtUIm60E3iWlqyY9AHvs+wGAj7mxUCr5hropHcoLzSfjCVCjyw/lhxkPxBihj7QdRAItSYx+jY&#10;vseAjHOhfBZVDatEDJHNkI0hk9Ej5CUVACJyDRVM2APAaBlBRuwIM9ijqwjdPzmnf0ssOk8eIbJW&#10;fnLuWqXtWwASqhoiR/uRpEgNsuT7dR8aLEdLfFnr6gBNZ3WcRmf4TQvc3zLn75mF8YMWgZXiv8BR&#10;Sw2fVQ8SJY223996R3uYCtBSsodxLqn7tmVWUCI/K5iXeXZ6ivMfLqez8xwu9qVm/VKjtt21hk7J&#10;YHkZHkS093IUa6u7Z9g8S4wKKqY4xIbWGsVrH5cMbC4ulstgBBNvmL9Vj4YjNLKMPffUPzNrho73&#10;MCx3ehx8Vrxq/GiLns4stx7aP0zFkdWBf9gWoZGGzYbr6OU9WB337+IXAAAA//8DAFBLAwQUAAYA&#10;CAAAACEADQMc79sAAAAFAQAADwAAAGRycy9kb3ducmV2LnhtbEyPwU7DMBBE70j8g7VIXBB1ygGH&#10;NE6FkHrigEiqnp14m6SN11HsNuHvWbjAZaTVjGbe5tvFDeKKU+g9aVivEhBIjbc9tRr21e4xBRGi&#10;IWsGT6jhCwNsi9ub3GTWz/SJ1zK2gksoZEZDF+OYSRmaDp0JKz8isXf0kzORz6mVdjIzl7tBPiXJ&#10;s3SmJ17ozIhvHTbn8uI0nIa9rNVxV72fD1VFpXqZPx6s1vd3y+sGRMQl/oXhB5/RoWCm2l/IBjFo&#10;4Efir7KXqlSBqDmkkjXIIpf/6YtvAAAA//8DAFBLAQItABQABgAIAAAAIQC2gziS/gAAAOEBAAAT&#10;AAAAAAAAAAAAAAAAAAAAAABbQ29udGVudF9UeXBlc10ueG1sUEsBAi0AFAAGAAgAAAAhADj9If/W&#10;AAAAlAEAAAsAAAAAAAAAAAAAAAAALwEAAF9yZWxzLy5yZWxzUEsBAi0AFAAGAAgAAAAhAHCNpwq9&#10;AgAAxwUAAA4AAAAAAAAAAAAAAAAALgIAAGRycy9lMm9Eb2MueG1sUEsBAi0AFAAGAAgAAAAhAA0D&#10;HO/bAAAABQEAAA8AAAAAAAAAAAAAAAAAFwUAAGRycy9kb3ducmV2LnhtbFBLBQYAAAAABAAEAPMA&#10;AAAfBgAAAAA=&#10;" filled="f" strokecolor="black [3213]">
                <v:stroke dashstyle="longDashDot"/>
                <v:textbox style="mso-fit-shape-to-text:t">
                  <w:txbxContent>
                    <w:p w14:paraId="6E6139B4" w14:textId="67BE9279" w:rsidR="004A5ACD" w:rsidRDefault="004A5ACD" w:rsidP="004A5ACD">
                      <w:pPr>
                        <w:rPr>
                          <w:rFonts w:ascii="Arial" w:hAnsi="Arial" w:cs="Arial"/>
                          <w:color w:val="000000" w:themeColor="text1"/>
                        </w:rPr>
                      </w:pPr>
                    </w:p>
                    <w:p w14:paraId="6D951579" w14:textId="77777777" w:rsidR="00212ABB" w:rsidRPr="00212ABB" w:rsidRDefault="00212ABB" w:rsidP="00212ABB">
                      <w:pPr>
                        <w:rPr>
                          <w:rFonts w:ascii="Arial" w:hAnsi="Arial" w:cs="Arial"/>
                          <w:color w:val="000000" w:themeColor="text1"/>
                        </w:rPr>
                      </w:pPr>
                      <w:r w:rsidRPr="00212ABB">
                        <w:rPr>
                          <w:rFonts w:ascii="Arial" w:hAnsi="Arial" w:cs="Arial"/>
                          <w:color w:val="000000" w:themeColor="text1"/>
                        </w:rPr>
                        <w:t>Para solucionar la problemática, se propone implementar un programa integral de fortalecimiento de fundamentos en IA que sistematice la aplicación del rigor matemático y estadístico en todo el ciclo de vida del desarrollo de modelos, desde el análisis exploratorio hasta la optimización y puesta en producción.</w:t>
                      </w:r>
                    </w:p>
                    <w:p w14:paraId="0B65B467" w14:textId="77777777" w:rsidR="00212ABB" w:rsidRPr="00212ABB" w:rsidRDefault="00212ABB" w:rsidP="00212ABB">
                      <w:pPr>
                        <w:rPr>
                          <w:rFonts w:ascii="Arial" w:hAnsi="Arial" w:cs="Arial"/>
                          <w:color w:val="000000" w:themeColor="text1"/>
                        </w:rPr>
                      </w:pPr>
                    </w:p>
                    <w:p w14:paraId="15060F17" w14:textId="0A5C7C02" w:rsidR="00212ABB" w:rsidRPr="003F6FEA" w:rsidRDefault="00212ABB" w:rsidP="00212ABB">
                      <w:pPr>
                        <w:rPr>
                          <w:rFonts w:ascii="Arial" w:hAnsi="Arial" w:cs="Arial"/>
                          <w:color w:val="000000" w:themeColor="text1"/>
                        </w:rPr>
                      </w:pPr>
                      <w:r w:rsidRPr="00212ABB">
                        <w:rPr>
                          <w:rFonts w:ascii="Arial" w:hAnsi="Arial" w:cs="Arial"/>
                          <w:color w:val="000000" w:themeColor="text1"/>
                        </w:rPr>
                        <w:t xml:space="preserve">Como evidencia, se desarrollará un algoritmo de regresión desde cero utilizando NumPy para demostrar la comprensión del álgebra lineal y el descenso de gradiente, se realizará un Análisis Exploratorio de Datos (EDA) robusto donde la selección de técnicas de preprocesamiento, como la normalización, esté justificada estadísticamente a partir del análisis de la varianza y la distribución de los datos, y se optimizará un modelo de clasificación existente, documentando cómo los ajustes de hiperparámetros se basan en fundamentos teóricos para mejorar métricas clave como el F1-Score. </w:t>
                      </w:r>
                    </w:p>
                    <w:p w14:paraId="22EF9E69" w14:textId="77777777" w:rsidR="004A5ACD" w:rsidRPr="003F6FEA" w:rsidRDefault="004A5ACD" w:rsidP="004A5ACD">
                      <w:pPr>
                        <w:rPr>
                          <w:rFonts w:ascii="Arial" w:hAnsi="Arial" w:cs="Arial"/>
                          <w:color w:val="000000" w:themeColor="text1"/>
                        </w:rPr>
                      </w:pPr>
                    </w:p>
                  </w:txbxContent>
                </v:textbox>
                <w10:anchorlock/>
              </v:rect>
            </w:pict>
          </mc:Fallback>
        </mc:AlternateContent>
      </w:r>
    </w:p>
    <w:p w14:paraId="78AAE75E" w14:textId="77777777" w:rsidR="004A5ACD" w:rsidRPr="009650EC" w:rsidRDefault="004A5ACD" w:rsidP="004A5ACD">
      <w:pPr>
        <w:pStyle w:val="Prrafodelista"/>
        <w:ind w:left="360"/>
        <w:rPr>
          <w:rFonts w:ascii="Arial" w:hAnsi="Arial" w:cs="Arial"/>
          <w:lang w:val="es-PE"/>
        </w:rPr>
      </w:pPr>
    </w:p>
    <w:p w14:paraId="47D7DA74" w14:textId="3C1454B7" w:rsidR="004A5ACD" w:rsidRDefault="004A5ACD" w:rsidP="006655E6">
      <w:pPr>
        <w:pStyle w:val="Prrafodelista"/>
        <w:ind w:left="360"/>
        <w:rPr>
          <w:rFonts w:ascii="Arial" w:hAnsi="Arial" w:cs="Arial"/>
          <w:b/>
          <w:bCs/>
        </w:rPr>
      </w:pPr>
    </w:p>
    <w:p w14:paraId="7302D302" w14:textId="46523E37" w:rsidR="00212ABB" w:rsidRDefault="00212ABB" w:rsidP="006655E6">
      <w:pPr>
        <w:pStyle w:val="Prrafodelista"/>
        <w:ind w:left="360"/>
        <w:rPr>
          <w:rFonts w:ascii="Arial" w:hAnsi="Arial" w:cs="Arial"/>
          <w:b/>
          <w:bCs/>
        </w:rPr>
      </w:pPr>
    </w:p>
    <w:p w14:paraId="5C29A65C" w14:textId="77777777" w:rsidR="00212ABB" w:rsidRDefault="00212ABB" w:rsidP="006655E6">
      <w:pPr>
        <w:pStyle w:val="Prrafodelista"/>
        <w:ind w:left="360"/>
        <w:rPr>
          <w:rFonts w:ascii="Arial" w:hAnsi="Arial" w:cs="Arial"/>
          <w:b/>
          <w:bCs/>
        </w:rPr>
      </w:pPr>
    </w:p>
    <w:p w14:paraId="534750BF" w14:textId="2B18FF9E" w:rsidR="006655E6" w:rsidRDefault="00785837" w:rsidP="00A120DB">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44BBD5F2" w:rsidR="006655E6" w:rsidRPr="006F18F0" w:rsidRDefault="006F18F0" w:rsidP="006655E6">
            <w:pPr>
              <w:pStyle w:val="Prrafodelista"/>
              <w:ind w:left="360"/>
              <w:rPr>
                <w:rFonts w:ascii="Arial" w:hAnsi="Arial" w:cs="Arial"/>
                <w:sz w:val="20"/>
                <w:szCs w:val="20"/>
                <w:lang w:val="es-PE"/>
              </w:rPr>
            </w:pPr>
            <w:r w:rsidRPr="006F18F0">
              <w:rPr>
                <w:rFonts w:ascii="Arial" w:hAnsi="Arial" w:cs="Arial"/>
                <w:sz w:val="20"/>
                <w:szCs w:val="20"/>
                <w:lang w:val="es-PE"/>
              </w:rPr>
              <w:t>¿Cómo seleccionar un dataset adecuado para un problema de Machine Learning?</w:t>
            </w:r>
          </w:p>
        </w:tc>
      </w:tr>
      <w:tr w:rsidR="006655E6" w:rsidRPr="006655E6" w14:paraId="6558A4DF" w14:textId="77777777" w:rsidTr="00630CE6">
        <w:trPr>
          <w:trHeight w:val="2001"/>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ABFBA67" w14:textId="77777777" w:rsidR="00630CE6" w:rsidRDefault="00630CE6" w:rsidP="00630CE6">
            <w:pPr>
              <w:spacing w:before="120"/>
              <w:ind w:left="284"/>
              <w:rPr>
                <w:rFonts w:ascii="Arial" w:hAnsi="Arial" w:cs="Arial"/>
                <w:sz w:val="20"/>
                <w:szCs w:val="20"/>
                <w:lang w:val="es-PE"/>
              </w:rPr>
            </w:pPr>
            <w:r w:rsidRPr="00630CE6">
              <w:rPr>
                <w:rFonts w:ascii="Arial" w:hAnsi="Arial" w:cs="Arial"/>
                <w:sz w:val="20"/>
                <w:szCs w:val="20"/>
                <w:lang w:val="es-PE"/>
              </w:rPr>
              <w:t xml:space="preserve">La selección de un dataset adecuado es un paso fundamental que impacta directamente el rendimiento y la generalización de un modelo. Primero, es crucial definir claramente el problema que se desea resolver para asegurar que los datos sean relevantes y contengan las características necesarias para el análisis. </w:t>
            </w:r>
          </w:p>
          <w:p w14:paraId="6F673492" w14:textId="0AA4AE4F" w:rsidR="00630CE6" w:rsidRPr="009650EC" w:rsidRDefault="00630CE6" w:rsidP="00630CE6">
            <w:pPr>
              <w:spacing w:before="120"/>
              <w:ind w:left="284"/>
              <w:rPr>
                <w:rFonts w:ascii="Arial" w:hAnsi="Arial" w:cs="Arial"/>
                <w:sz w:val="20"/>
                <w:szCs w:val="20"/>
                <w:lang w:val="es-PE"/>
              </w:rPr>
            </w:pPr>
            <w:r w:rsidRPr="00630CE6">
              <w:rPr>
                <w:rFonts w:ascii="Arial" w:hAnsi="Arial" w:cs="Arial"/>
                <w:sz w:val="20"/>
                <w:szCs w:val="20"/>
                <w:lang w:val="es-PE"/>
              </w:rPr>
              <w:t xml:space="preserve">La calidad del dataset es primordial; este debe ser preciso, consistente, y representativo del escenario real en el que se aplicará el modelo, además de tener un tamaño suficiente para que el algoritmo pueda aprender patrones significativos. </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4950FE04" w:rsidR="006655E6" w:rsidRPr="006655E6" w:rsidRDefault="006F18F0" w:rsidP="006655E6">
            <w:pPr>
              <w:pStyle w:val="Prrafodelista"/>
              <w:ind w:left="360"/>
              <w:rPr>
                <w:rFonts w:ascii="Arial" w:hAnsi="Arial" w:cs="Arial"/>
                <w:sz w:val="20"/>
                <w:szCs w:val="20"/>
                <w:lang w:val="es-PE"/>
              </w:rPr>
            </w:pPr>
            <w:r w:rsidRPr="006F18F0">
              <w:rPr>
                <w:rFonts w:ascii="Arial" w:hAnsi="Arial" w:cs="Arial"/>
                <w:sz w:val="20"/>
                <w:szCs w:val="20"/>
                <w:lang w:val="es-PE"/>
              </w:rPr>
              <w:t>¿Cuál es la importancia de normalizar los datos antes de entrenar un modelo?</w:t>
            </w:r>
          </w:p>
        </w:tc>
      </w:tr>
      <w:tr w:rsidR="006655E6" w:rsidRPr="006655E6" w14:paraId="09980732" w14:textId="77777777" w:rsidTr="00630CE6">
        <w:trPr>
          <w:trHeight w:val="2219"/>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6F29360" w14:textId="77777777" w:rsidR="00630CE6" w:rsidRDefault="00630CE6" w:rsidP="00630CE6">
            <w:pPr>
              <w:spacing w:before="120"/>
              <w:ind w:left="284"/>
              <w:rPr>
                <w:rFonts w:ascii="Arial" w:hAnsi="Arial" w:cs="Arial"/>
                <w:sz w:val="20"/>
                <w:szCs w:val="20"/>
                <w:lang w:val="es-PE"/>
              </w:rPr>
            </w:pPr>
            <w:r w:rsidRPr="00630CE6">
              <w:rPr>
                <w:rFonts w:ascii="Arial" w:hAnsi="Arial" w:cs="Arial"/>
                <w:sz w:val="20"/>
                <w:szCs w:val="20"/>
                <w:lang w:val="es-PE"/>
              </w:rPr>
              <w:t xml:space="preserve">La normalización es un paso de preprocesamiento crucial que consiste en transformar las características numéricas a una escala similar, lo cual es vital para el rendimiento y la estabilidad de muchos </w:t>
            </w:r>
            <w:r>
              <w:rPr>
                <w:rFonts w:ascii="Arial" w:hAnsi="Arial" w:cs="Arial"/>
                <w:sz w:val="20"/>
                <w:szCs w:val="20"/>
                <w:lang w:val="es-PE"/>
              </w:rPr>
              <w:t>algoritmos de Machine Learning.</w:t>
            </w:r>
            <w:r w:rsidRPr="00630CE6">
              <w:rPr>
                <w:rFonts w:ascii="Arial" w:hAnsi="Arial" w:cs="Arial"/>
                <w:sz w:val="20"/>
                <w:szCs w:val="20"/>
                <w:lang w:val="es-PE"/>
              </w:rPr>
              <w:t xml:space="preserve"> </w:t>
            </w:r>
          </w:p>
          <w:p w14:paraId="7FCA291C" w14:textId="46919DC5" w:rsidR="006655E6" w:rsidRPr="006655E6" w:rsidRDefault="00630CE6" w:rsidP="00630CE6">
            <w:pPr>
              <w:spacing w:before="120"/>
              <w:ind w:left="284"/>
              <w:rPr>
                <w:rFonts w:ascii="Arial" w:hAnsi="Arial" w:cs="Arial"/>
                <w:sz w:val="20"/>
                <w:szCs w:val="20"/>
                <w:lang w:val="es-PE"/>
              </w:rPr>
            </w:pPr>
            <w:r w:rsidRPr="00630CE6">
              <w:rPr>
                <w:rFonts w:ascii="Arial" w:hAnsi="Arial" w:cs="Arial"/>
                <w:sz w:val="20"/>
                <w:szCs w:val="20"/>
                <w:lang w:val="es-PE"/>
              </w:rPr>
              <w:t>Su importancia radica en que modelos que utilizan medidas de distancia (como k-NN) o que se optimizan mediante descenso de gradiente (como las redes neuronales) son sensibles a las diferentes escalas de las variables.</w:t>
            </w:r>
            <w:r>
              <w:t xml:space="preserve"> </w:t>
            </w:r>
            <w:r w:rsidRPr="00630CE6">
              <w:rPr>
                <w:rFonts w:ascii="Arial" w:hAnsi="Arial" w:cs="Arial"/>
                <w:sz w:val="20"/>
                <w:szCs w:val="20"/>
                <w:lang w:val="es-PE"/>
              </w:rPr>
              <w:t>Sin normalización, las características con rangos más amplios pueden dominar el proceso de aprendizaje, provocando que el modelo converja más lentamente o se quede atascado en óptimos locales.</w:t>
            </w:r>
            <w:bookmarkStart w:id="0" w:name="_GoBack"/>
            <w:bookmarkEnd w:id="0"/>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06CD34C2" w:rsidR="009650EC" w:rsidRPr="006655E6" w:rsidRDefault="006F18F0" w:rsidP="009650EC">
            <w:pPr>
              <w:pStyle w:val="Prrafodelista"/>
              <w:ind w:left="360"/>
              <w:rPr>
                <w:rFonts w:ascii="Arial" w:hAnsi="Arial" w:cs="Arial"/>
                <w:sz w:val="20"/>
                <w:szCs w:val="20"/>
                <w:lang w:val="es-PE"/>
              </w:rPr>
            </w:pPr>
            <w:r w:rsidRPr="006F18F0">
              <w:rPr>
                <w:rFonts w:ascii="Arial" w:hAnsi="Arial" w:cs="Arial"/>
                <w:sz w:val="20"/>
                <w:szCs w:val="20"/>
                <w:lang w:val="es-PE"/>
              </w:rPr>
              <w:t>¿Qué impacto tiene la varianza y la desviación estándar en la calidad del modelo?</w:t>
            </w:r>
          </w:p>
        </w:tc>
      </w:tr>
      <w:tr w:rsidR="009650EC" w:rsidRPr="006655E6" w14:paraId="1030CB3E" w14:textId="77777777" w:rsidTr="00630CE6">
        <w:trPr>
          <w:trHeight w:val="2208"/>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53DA016" w14:textId="77777777" w:rsidR="00630CE6" w:rsidRDefault="00630CE6" w:rsidP="004A5ACD">
            <w:pPr>
              <w:spacing w:before="120"/>
              <w:ind w:left="284"/>
              <w:rPr>
                <w:rFonts w:ascii="Arial" w:hAnsi="Arial" w:cs="Arial"/>
                <w:sz w:val="20"/>
                <w:szCs w:val="20"/>
                <w:lang w:val="es-PE"/>
              </w:rPr>
            </w:pPr>
            <w:r w:rsidRPr="00630CE6">
              <w:rPr>
                <w:rFonts w:ascii="Arial" w:hAnsi="Arial" w:cs="Arial"/>
                <w:sz w:val="20"/>
                <w:szCs w:val="20"/>
                <w:lang w:val="es-PE"/>
              </w:rPr>
              <w:t>La varianza y la desviación estándar, como medidas de dispersión de los datos, tienen un impacto directo en la calidad y el comportamiento de un modelo de Machine Learning, un concepto encapsulado en</w:t>
            </w:r>
            <w:r>
              <w:rPr>
                <w:rFonts w:ascii="Arial" w:hAnsi="Arial" w:cs="Arial"/>
                <w:sz w:val="20"/>
                <w:szCs w:val="20"/>
                <w:lang w:val="es-PE"/>
              </w:rPr>
              <w:t xml:space="preserve"> el "dilema sesgo-varianza". </w:t>
            </w:r>
          </w:p>
          <w:p w14:paraId="1FB57AB2" w14:textId="3A7546A1" w:rsidR="009650EC" w:rsidRPr="006655E6" w:rsidRDefault="00630CE6" w:rsidP="004A5ACD">
            <w:pPr>
              <w:spacing w:before="120"/>
              <w:ind w:left="284"/>
              <w:rPr>
                <w:rFonts w:ascii="Arial" w:hAnsi="Arial" w:cs="Arial"/>
                <w:sz w:val="20"/>
                <w:szCs w:val="20"/>
                <w:lang w:val="es-PE"/>
              </w:rPr>
            </w:pPr>
            <w:r w:rsidRPr="00630CE6">
              <w:rPr>
                <w:rFonts w:ascii="Arial" w:hAnsi="Arial" w:cs="Arial"/>
                <w:sz w:val="20"/>
                <w:szCs w:val="20"/>
                <w:lang w:val="es-PE"/>
              </w:rPr>
              <w:t xml:space="preserve">Una alta varianza en el modelo significa que es demasiado sensible a las fluctuaciones de los datos de entrenamiento, lo que lo lleva a modelar el ruido aleatorio en lugar </w:t>
            </w:r>
            <w:r>
              <w:rPr>
                <w:rFonts w:ascii="Arial" w:hAnsi="Arial" w:cs="Arial"/>
                <w:sz w:val="20"/>
                <w:szCs w:val="20"/>
                <w:lang w:val="es-PE"/>
              </w:rPr>
              <w:t xml:space="preserve">de la relación subyacente. </w:t>
            </w:r>
            <w:r w:rsidRPr="00630CE6">
              <w:rPr>
                <w:rFonts w:ascii="Arial" w:hAnsi="Arial" w:cs="Arial"/>
                <w:sz w:val="20"/>
                <w:szCs w:val="20"/>
                <w:lang w:val="es-PE"/>
              </w:rPr>
              <w:t>Esto resulta en un fenómeno conocido como sobreajuste (overfitting), donde el modelo tiene un rendimiento excelente con los datos con los que fue entrenado, pero falla al generalizar y hacer predicciones precisas sobre datos nuevos y no vistos.</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4112972B" w:rsidR="009650EC" w:rsidRPr="006655E6" w:rsidRDefault="009650EC" w:rsidP="009650EC">
            <w:pPr>
              <w:pStyle w:val="Prrafodelista"/>
              <w:ind w:left="360"/>
              <w:rPr>
                <w:rFonts w:ascii="Arial" w:hAnsi="Arial" w:cs="Arial"/>
                <w:sz w:val="20"/>
                <w:szCs w:val="20"/>
                <w:lang w:val="es-PE"/>
              </w:rPr>
            </w:pPr>
            <w:r w:rsidRPr="006655E6">
              <w:rPr>
                <w:rFonts w:ascii="Arial" w:hAnsi="Arial" w:cs="Arial"/>
                <w:sz w:val="20"/>
                <w:szCs w:val="20"/>
                <w:lang w:val="es-PE"/>
              </w:rPr>
              <w:t> </w:t>
            </w:r>
            <w:r w:rsidR="006F18F0" w:rsidRPr="006F18F0">
              <w:rPr>
                <w:rFonts w:ascii="Arial" w:hAnsi="Arial" w:cs="Arial"/>
                <w:sz w:val="20"/>
                <w:szCs w:val="20"/>
                <w:lang w:val="es-PE"/>
              </w:rPr>
              <w:t>¿Cómo interpretar los gráficos estadísticos generados a partir de un dataset?</w:t>
            </w:r>
          </w:p>
        </w:tc>
      </w:tr>
      <w:tr w:rsidR="009650EC" w:rsidRPr="006655E6" w14:paraId="138CDDFE" w14:textId="77777777" w:rsidTr="00630CE6">
        <w:trPr>
          <w:trHeight w:val="1813"/>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BC0EB4" w14:textId="7C048EBA" w:rsidR="00630CE6" w:rsidRPr="006655E6" w:rsidRDefault="00630CE6" w:rsidP="00630CE6">
            <w:pPr>
              <w:spacing w:before="120"/>
              <w:ind w:left="284"/>
              <w:rPr>
                <w:rFonts w:ascii="Arial" w:hAnsi="Arial" w:cs="Arial"/>
                <w:sz w:val="20"/>
                <w:szCs w:val="20"/>
                <w:lang w:val="es-PE"/>
              </w:rPr>
            </w:pPr>
            <w:r w:rsidRPr="00630CE6">
              <w:rPr>
                <w:rFonts w:ascii="Arial" w:hAnsi="Arial" w:cs="Arial"/>
                <w:sz w:val="20"/>
                <w:szCs w:val="20"/>
                <w:lang w:val="es-PE"/>
              </w:rPr>
              <w:t>La interpretación de gráficos estadísticos es una habilidad clave para comprender la naturaleza de un dataset. El primer paso es entender el tipo de gráfico (histograma, diagrama de caja, gráfico de dispersión, etc.) y analizar la información de los ejes para saber qué variables se están</w:t>
            </w:r>
            <w:r>
              <w:rPr>
                <w:rFonts w:ascii="Arial" w:hAnsi="Arial" w:cs="Arial"/>
                <w:sz w:val="20"/>
                <w:szCs w:val="20"/>
                <w:lang w:val="es-PE"/>
              </w:rPr>
              <w:t xml:space="preserve"> representando y en qué escala. Por lo que</w:t>
            </w:r>
            <w:r w:rsidRPr="00630CE6">
              <w:rPr>
                <w:rFonts w:ascii="Arial" w:hAnsi="Arial" w:cs="Arial"/>
                <w:sz w:val="20"/>
                <w:szCs w:val="20"/>
                <w:lang w:val="es-PE"/>
              </w:rPr>
              <w:t>, se deben buscar patrones y tendencias visuales, como la forma de la distribución en un histograma, que puede indicar si los datos son simétricos o asimétricos, o la relación entre dos variables en un gráfico de dispersión, que puede sugerir una correlación</w:t>
            </w:r>
            <w:r>
              <w:rPr>
                <w:rFonts w:ascii="Arial" w:hAnsi="Arial" w:cs="Arial"/>
                <w:sz w:val="20"/>
                <w:szCs w:val="20"/>
                <w:lang w:val="es-PE"/>
              </w:rPr>
              <w:t>.</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446B2F99" w14:textId="61583541" w:rsidR="009650EC" w:rsidRPr="006655E6" w:rsidRDefault="006F18F0" w:rsidP="009650EC">
            <w:pPr>
              <w:pStyle w:val="Prrafodelista"/>
              <w:ind w:left="360"/>
              <w:rPr>
                <w:rFonts w:ascii="Arial" w:hAnsi="Arial" w:cs="Arial"/>
                <w:sz w:val="20"/>
                <w:szCs w:val="20"/>
                <w:lang w:val="es-PE"/>
              </w:rPr>
            </w:pPr>
            <w:r w:rsidRPr="006F18F0">
              <w:rPr>
                <w:rFonts w:ascii="Arial" w:hAnsi="Arial" w:cs="Arial"/>
                <w:sz w:val="20"/>
                <w:szCs w:val="20"/>
                <w:lang w:val="es-PE"/>
              </w:rPr>
              <w:t>¿Cuáles son las técnicas más utilizadas para la detección de valores atípicos?</w:t>
            </w:r>
          </w:p>
        </w:tc>
      </w:tr>
      <w:tr w:rsidR="009650EC" w:rsidRPr="006655E6" w14:paraId="074600AA" w14:textId="77777777" w:rsidTr="00630CE6">
        <w:trPr>
          <w:trHeight w:val="2213"/>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6FEA438" w14:textId="77777777" w:rsidR="009650EC" w:rsidRDefault="00630CE6" w:rsidP="004A5ACD">
            <w:pPr>
              <w:spacing w:before="120"/>
              <w:ind w:left="284"/>
              <w:rPr>
                <w:rFonts w:ascii="Arial" w:hAnsi="Arial" w:cs="Arial"/>
                <w:sz w:val="20"/>
                <w:szCs w:val="20"/>
                <w:lang w:val="es-PE"/>
              </w:rPr>
            </w:pPr>
            <w:r w:rsidRPr="00630CE6">
              <w:rPr>
                <w:rFonts w:ascii="Arial" w:hAnsi="Arial" w:cs="Arial"/>
                <w:sz w:val="20"/>
                <w:szCs w:val="20"/>
                <w:lang w:val="es-PE"/>
              </w:rPr>
              <w:t>Las técnicas más utilizadas para la detección de valores atípicos (outliers) se pueden clasificar en métodos visuales y estadísticos. Entre los métodos visuales, los diagramas de caja (box plots) son muy efectivos, ya que identifican como atípicos los puntos que caen fuera de los "bigo</w:t>
            </w:r>
            <w:r>
              <w:rPr>
                <w:rFonts w:ascii="Arial" w:hAnsi="Arial" w:cs="Arial"/>
                <w:sz w:val="20"/>
                <w:szCs w:val="20"/>
                <w:lang w:val="es-PE"/>
              </w:rPr>
              <w:t>tes" del gráfico.</w:t>
            </w:r>
            <w:r w:rsidRPr="00630CE6">
              <w:rPr>
                <w:rFonts w:ascii="Arial" w:hAnsi="Arial" w:cs="Arial"/>
                <w:sz w:val="20"/>
                <w:szCs w:val="20"/>
                <w:lang w:val="es-PE"/>
              </w:rPr>
              <w:t xml:space="preserve"> Los histogramas y los gráficos de dispersión también son útiles para observar visualmente puntos que se encuentran aislados del resto de las observaciones.</w:t>
            </w:r>
          </w:p>
          <w:p w14:paraId="32D74384" w14:textId="5D9B9608" w:rsidR="00630CE6" w:rsidRPr="006655E6" w:rsidRDefault="00630CE6" w:rsidP="004A5ACD">
            <w:pPr>
              <w:spacing w:before="120"/>
              <w:ind w:left="284"/>
              <w:rPr>
                <w:rFonts w:ascii="Arial" w:hAnsi="Arial" w:cs="Arial"/>
                <w:sz w:val="20"/>
                <w:szCs w:val="20"/>
                <w:lang w:val="es-PE"/>
              </w:rPr>
            </w:pPr>
            <w:r w:rsidRPr="00630CE6">
              <w:rPr>
                <w:rFonts w:ascii="Arial" w:hAnsi="Arial" w:cs="Arial"/>
                <w:sz w:val="20"/>
                <w:szCs w:val="20"/>
                <w:lang w:val="es-PE"/>
              </w:rPr>
              <w:t>En cuanto a las técnicas estadísticas, un enfoque común para datos con distribución normal es usar la puntuación Z o la desviación estándar, considerando atípicos aquellos valores que se alejan una cierta cantidad de desviaciones estándar (generalmente 2 o 3) de la media.</w:t>
            </w:r>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lang w:val="es-PE" w:eastAsia="es-PE"/>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A120DB">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4"/>
        <w:gridCol w:w="3846"/>
        <w:gridCol w:w="715"/>
        <w:gridCol w:w="713"/>
        <w:gridCol w:w="713"/>
        <w:gridCol w:w="714"/>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r w:rsidRPr="00A81C07">
              <w:rPr>
                <w:rFonts w:ascii="Arial" w:hAnsi="Arial" w:cs="Arial"/>
                <w:b/>
                <w:color w:val="0000FF"/>
                <w:sz w:val="20"/>
                <w:szCs w:val="20"/>
              </w:rPr>
              <w:t>N°</w:t>
            </w:r>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6D9ED86E"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01E1F777" w14:textId="77777777" w:rsidR="00A27FDD" w:rsidRPr="00FD5AD6" w:rsidRDefault="00A27FDD" w:rsidP="000D00AC">
            <w:pPr>
              <w:jc w:val="center"/>
              <w:rPr>
                <w:rFonts w:ascii="Arial" w:hAnsi="Arial" w:cs="Arial"/>
                <w:color w:val="0000FF"/>
                <w:sz w:val="20"/>
                <w:szCs w:val="20"/>
              </w:rPr>
            </w:pPr>
          </w:p>
        </w:tc>
        <w:tc>
          <w:tcPr>
            <w:tcW w:w="714" w:type="dxa"/>
            <w:shd w:val="clear" w:color="auto" w:fill="C6D9F1" w:themeFill="text2" w:themeFillTint="33"/>
            <w:vAlign w:val="center"/>
          </w:tcPr>
          <w:p w14:paraId="54DF3B50" w14:textId="77777777" w:rsidR="00A27FDD" w:rsidRPr="00FD5AD6" w:rsidRDefault="00A27FDD" w:rsidP="000D00AC">
            <w:pPr>
              <w:jc w:val="center"/>
              <w:rPr>
                <w:rFonts w:ascii="Arial" w:hAnsi="Arial" w:cs="Arial"/>
                <w:color w:val="0000FF"/>
                <w:sz w:val="20"/>
                <w:szCs w:val="20"/>
              </w:rPr>
            </w:pPr>
          </w:p>
        </w:tc>
        <w:tc>
          <w:tcPr>
            <w:tcW w:w="719" w:type="dxa"/>
            <w:shd w:val="clear" w:color="auto" w:fill="C6D9F1" w:themeFill="text2" w:themeFillTint="33"/>
            <w:vAlign w:val="center"/>
          </w:tcPr>
          <w:p w14:paraId="600B2B92" w14:textId="77777777" w:rsidR="00A27FDD" w:rsidRPr="00FD5AD6" w:rsidRDefault="00A27FDD" w:rsidP="000D00AC">
            <w:pPr>
              <w:jc w:val="center"/>
              <w:rPr>
                <w:rFonts w:ascii="Arial" w:hAnsi="Arial" w:cs="Arial"/>
                <w:color w:val="0000FF"/>
                <w:sz w:val="20"/>
                <w:szCs w:val="20"/>
              </w:rPr>
            </w:pPr>
          </w:p>
        </w:tc>
        <w:tc>
          <w:tcPr>
            <w:tcW w:w="720" w:type="dxa"/>
            <w:shd w:val="clear" w:color="auto" w:fill="C6D9F1" w:themeFill="text2" w:themeFillTint="33"/>
            <w:vAlign w:val="center"/>
          </w:tcPr>
          <w:p w14:paraId="2793784D" w14:textId="77777777" w:rsidR="00A27FDD" w:rsidRPr="00FD5AD6" w:rsidRDefault="00A27FDD" w:rsidP="00FD5AD6">
            <w:pPr>
              <w:jc w:val="center"/>
              <w:rPr>
                <w:rFonts w:ascii="Arial" w:hAnsi="Arial" w:cs="Arial"/>
                <w:color w:val="0000FF"/>
                <w:sz w:val="20"/>
                <w:szCs w:val="20"/>
              </w:rPr>
            </w:pPr>
          </w:p>
        </w:tc>
      </w:tr>
      <w:tr w:rsidR="005B5DCF" w:rsidRPr="005B5DCF" w14:paraId="1BF1DA2F" w14:textId="77777777" w:rsidTr="00A27FDD">
        <w:trPr>
          <w:trHeight w:val="409"/>
        </w:trPr>
        <w:tc>
          <w:tcPr>
            <w:tcW w:w="634" w:type="dxa"/>
            <w:vAlign w:val="center"/>
          </w:tcPr>
          <w:p w14:paraId="15BFF752" w14:textId="4575325C" w:rsidR="005B5DCF" w:rsidRPr="005B5DCF" w:rsidRDefault="006C2295" w:rsidP="000D00AC">
            <w:pPr>
              <w:jc w:val="center"/>
              <w:rPr>
                <w:rFonts w:ascii="Arial" w:hAnsi="Arial" w:cs="Arial"/>
                <w:sz w:val="20"/>
                <w:szCs w:val="20"/>
              </w:rPr>
            </w:pPr>
            <w:r>
              <w:rPr>
                <w:rFonts w:ascii="Arial" w:hAnsi="Arial" w:cs="Arial"/>
                <w:sz w:val="20"/>
                <w:szCs w:val="20"/>
              </w:rPr>
              <w:t>1</w:t>
            </w:r>
          </w:p>
        </w:tc>
        <w:tc>
          <w:tcPr>
            <w:tcW w:w="3846" w:type="dxa"/>
            <w:vAlign w:val="center"/>
          </w:tcPr>
          <w:p w14:paraId="007FC635" w14:textId="23F7F1CA" w:rsidR="005B5DCF" w:rsidRPr="005B5DCF" w:rsidRDefault="006C2295" w:rsidP="000D00AC">
            <w:pPr>
              <w:rPr>
                <w:rFonts w:ascii="Arial" w:hAnsi="Arial" w:cs="Arial"/>
                <w:sz w:val="20"/>
                <w:szCs w:val="20"/>
              </w:rPr>
            </w:pPr>
            <w:r>
              <w:rPr>
                <w:rFonts w:ascii="Arial" w:hAnsi="Arial" w:cs="Arial"/>
                <w:sz w:val="20"/>
                <w:szCs w:val="20"/>
              </w:rPr>
              <w:t>PLANIFICAR</w:t>
            </w:r>
          </w:p>
        </w:tc>
        <w:tc>
          <w:tcPr>
            <w:tcW w:w="715" w:type="dxa"/>
            <w:vAlign w:val="center"/>
          </w:tcPr>
          <w:p w14:paraId="40E38252" w14:textId="3F53C6A1" w:rsidR="005B5DCF" w:rsidRPr="006C2295" w:rsidRDefault="00D25AF4" w:rsidP="000D00AC">
            <w:pPr>
              <w:jc w:val="center"/>
              <w:rPr>
                <w:rFonts w:ascii="Arial" w:hAnsi="Arial" w:cs="Arial"/>
                <w:sz w:val="20"/>
                <w:szCs w:val="20"/>
              </w:rPr>
            </w:pPr>
            <w:r>
              <w:rPr>
                <w:rFonts w:ascii="Arial" w:hAnsi="Arial" w:cs="Arial"/>
                <w:spacing w:val="-2"/>
                <w:sz w:val="20"/>
              </w:rPr>
              <w:t>18/09</w:t>
            </w:r>
          </w:p>
        </w:tc>
        <w:tc>
          <w:tcPr>
            <w:tcW w:w="713" w:type="dxa"/>
            <w:vAlign w:val="center"/>
          </w:tcPr>
          <w:p w14:paraId="730B5DED" w14:textId="088F61AA" w:rsidR="005B5DCF" w:rsidRPr="006C2295" w:rsidRDefault="00D25AF4" w:rsidP="000D00AC">
            <w:pPr>
              <w:jc w:val="center"/>
              <w:rPr>
                <w:rFonts w:ascii="Arial" w:hAnsi="Arial" w:cs="Arial"/>
                <w:sz w:val="20"/>
                <w:szCs w:val="20"/>
              </w:rPr>
            </w:pPr>
            <w:r>
              <w:rPr>
                <w:rFonts w:ascii="Arial" w:hAnsi="Arial" w:cs="Arial"/>
                <w:spacing w:val="-2"/>
                <w:sz w:val="20"/>
              </w:rPr>
              <w:t>21/09</w:t>
            </w: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720"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A27FDD">
        <w:trPr>
          <w:trHeight w:val="409"/>
        </w:trPr>
        <w:tc>
          <w:tcPr>
            <w:tcW w:w="634" w:type="dxa"/>
            <w:vAlign w:val="center"/>
          </w:tcPr>
          <w:p w14:paraId="284C036F" w14:textId="4A67A77E" w:rsidR="005B5DCF" w:rsidRPr="005B5DCF" w:rsidRDefault="006C2295" w:rsidP="000D00AC">
            <w:pPr>
              <w:jc w:val="center"/>
              <w:rPr>
                <w:rFonts w:ascii="Arial" w:hAnsi="Arial" w:cs="Arial"/>
                <w:sz w:val="20"/>
                <w:szCs w:val="20"/>
              </w:rPr>
            </w:pPr>
            <w:r>
              <w:rPr>
                <w:rFonts w:ascii="Arial" w:hAnsi="Arial" w:cs="Arial"/>
                <w:sz w:val="20"/>
                <w:szCs w:val="20"/>
              </w:rPr>
              <w:t>2</w:t>
            </w:r>
          </w:p>
        </w:tc>
        <w:tc>
          <w:tcPr>
            <w:tcW w:w="3846" w:type="dxa"/>
            <w:vAlign w:val="center"/>
          </w:tcPr>
          <w:p w14:paraId="072C824F" w14:textId="27ABA96F" w:rsidR="005B5DCF" w:rsidRPr="005B5DCF" w:rsidRDefault="006C2295" w:rsidP="000D00AC">
            <w:pPr>
              <w:rPr>
                <w:rFonts w:ascii="Arial" w:hAnsi="Arial" w:cs="Arial"/>
                <w:sz w:val="20"/>
                <w:szCs w:val="20"/>
              </w:rPr>
            </w:pPr>
            <w:r>
              <w:rPr>
                <w:rFonts w:ascii="Arial" w:hAnsi="Arial" w:cs="Arial"/>
                <w:sz w:val="20"/>
                <w:szCs w:val="20"/>
              </w:rPr>
              <w:t>INFORMAR</w:t>
            </w:r>
          </w:p>
        </w:tc>
        <w:tc>
          <w:tcPr>
            <w:tcW w:w="715" w:type="dxa"/>
            <w:vAlign w:val="center"/>
          </w:tcPr>
          <w:p w14:paraId="518FC107" w14:textId="67310F85" w:rsidR="005B5DCF" w:rsidRPr="006C2295" w:rsidRDefault="00D25AF4" w:rsidP="000D00AC">
            <w:pPr>
              <w:jc w:val="center"/>
              <w:rPr>
                <w:rFonts w:ascii="Arial" w:hAnsi="Arial" w:cs="Arial"/>
                <w:sz w:val="20"/>
                <w:szCs w:val="20"/>
              </w:rPr>
            </w:pPr>
            <w:r>
              <w:rPr>
                <w:rFonts w:ascii="Arial" w:hAnsi="Arial" w:cs="Arial"/>
                <w:spacing w:val="-2"/>
                <w:sz w:val="20"/>
              </w:rPr>
              <w:t>23/09</w:t>
            </w:r>
          </w:p>
        </w:tc>
        <w:tc>
          <w:tcPr>
            <w:tcW w:w="713" w:type="dxa"/>
            <w:vAlign w:val="center"/>
          </w:tcPr>
          <w:p w14:paraId="12ED0974" w14:textId="3B706C5F" w:rsidR="005B5DCF" w:rsidRPr="006C2295" w:rsidRDefault="00D25AF4" w:rsidP="000D00AC">
            <w:pPr>
              <w:jc w:val="center"/>
              <w:rPr>
                <w:rFonts w:ascii="Arial" w:hAnsi="Arial" w:cs="Arial"/>
                <w:sz w:val="20"/>
                <w:szCs w:val="20"/>
              </w:rPr>
            </w:pPr>
            <w:r>
              <w:rPr>
                <w:rFonts w:ascii="Arial" w:hAnsi="Arial" w:cs="Arial"/>
                <w:spacing w:val="-2"/>
                <w:sz w:val="20"/>
              </w:rPr>
              <w:t>26/09</w:t>
            </w: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720" w:type="dxa"/>
            <w:vAlign w:val="center"/>
          </w:tcPr>
          <w:p w14:paraId="6CD365A6" w14:textId="77777777" w:rsidR="005B5DCF" w:rsidRPr="005B5DCF" w:rsidRDefault="005B5DCF" w:rsidP="00FD5AD6">
            <w:pPr>
              <w:jc w:val="center"/>
              <w:rPr>
                <w:rFonts w:ascii="Arial" w:hAnsi="Arial" w:cs="Arial"/>
                <w:sz w:val="20"/>
                <w:szCs w:val="20"/>
              </w:rPr>
            </w:pPr>
          </w:p>
        </w:tc>
      </w:tr>
      <w:tr w:rsidR="005B5DCF" w:rsidRPr="005B5DCF" w14:paraId="3D560B3E" w14:textId="77777777" w:rsidTr="00A27FDD">
        <w:trPr>
          <w:trHeight w:val="409"/>
        </w:trPr>
        <w:tc>
          <w:tcPr>
            <w:tcW w:w="634" w:type="dxa"/>
            <w:vAlign w:val="center"/>
          </w:tcPr>
          <w:p w14:paraId="6423F9AD" w14:textId="709EEF34" w:rsidR="005B5DCF" w:rsidRPr="005B5DCF" w:rsidRDefault="006C2295" w:rsidP="000D00AC">
            <w:pPr>
              <w:jc w:val="center"/>
              <w:rPr>
                <w:rFonts w:ascii="Arial" w:hAnsi="Arial" w:cs="Arial"/>
                <w:sz w:val="20"/>
                <w:szCs w:val="20"/>
              </w:rPr>
            </w:pPr>
            <w:r>
              <w:rPr>
                <w:rFonts w:ascii="Arial" w:hAnsi="Arial" w:cs="Arial"/>
                <w:sz w:val="20"/>
                <w:szCs w:val="20"/>
              </w:rPr>
              <w:t>3</w:t>
            </w:r>
          </w:p>
        </w:tc>
        <w:tc>
          <w:tcPr>
            <w:tcW w:w="3846" w:type="dxa"/>
            <w:vAlign w:val="center"/>
          </w:tcPr>
          <w:p w14:paraId="532E4AAC" w14:textId="0E1644D9" w:rsidR="005B5DCF" w:rsidRPr="005B5DCF" w:rsidRDefault="006C2295" w:rsidP="000D00AC">
            <w:pPr>
              <w:rPr>
                <w:rFonts w:ascii="Arial" w:hAnsi="Arial" w:cs="Arial"/>
                <w:sz w:val="20"/>
                <w:szCs w:val="20"/>
              </w:rPr>
            </w:pPr>
            <w:r>
              <w:rPr>
                <w:rFonts w:ascii="Arial" w:hAnsi="Arial" w:cs="Arial"/>
                <w:sz w:val="20"/>
                <w:szCs w:val="20"/>
              </w:rPr>
              <w:t>DECIDIR</w:t>
            </w:r>
          </w:p>
        </w:tc>
        <w:tc>
          <w:tcPr>
            <w:tcW w:w="715" w:type="dxa"/>
            <w:vAlign w:val="center"/>
          </w:tcPr>
          <w:p w14:paraId="31F386BF" w14:textId="772F8015" w:rsidR="005B5DCF" w:rsidRPr="006C2295" w:rsidRDefault="00D25AF4" w:rsidP="000D00AC">
            <w:pPr>
              <w:jc w:val="center"/>
              <w:rPr>
                <w:rFonts w:ascii="Arial" w:hAnsi="Arial" w:cs="Arial"/>
                <w:sz w:val="20"/>
                <w:szCs w:val="20"/>
              </w:rPr>
            </w:pPr>
            <w:r>
              <w:rPr>
                <w:rFonts w:ascii="Arial" w:hAnsi="Arial" w:cs="Arial"/>
                <w:spacing w:val="-2"/>
                <w:sz w:val="20"/>
              </w:rPr>
              <w:t>27/09</w:t>
            </w:r>
          </w:p>
        </w:tc>
        <w:tc>
          <w:tcPr>
            <w:tcW w:w="713" w:type="dxa"/>
            <w:vAlign w:val="center"/>
          </w:tcPr>
          <w:p w14:paraId="66851431" w14:textId="4D40EDEA" w:rsidR="005B5DCF" w:rsidRPr="006C2295" w:rsidRDefault="005F5880" w:rsidP="000D00AC">
            <w:pPr>
              <w:jc w:val="center"/>
              <w:rPr>
                <w:rFonts w:ascii="Arial" w:hAnsi="Arial" w:cs="Arial"/>
                <w:sz w:val="20"/>
                <w:szCs w:val="20"/>
              </w:rPr>
            </w:pPr>
            <w:r>
              <w:rPr>
                <w:rFonts w:ascii="Arial" w:hAnsi="Arial" w:cs="Arial"/>
                <w:spacing w:val="-2"/>
                <w:sz w:val="20"/>
              </w:rPr>
              <w:t>01</w:t>
            </w:r>
            <w:r w:rsidR="00D25AF4">
              <w:rPr>
                <w:rFonts w:ascii="Arial" w:hAnsi="Arial" w:cs="Arial"/>
                <w:spacing w:val="-2"/>
                <w:sz w:val="20"/>
              </w:rPr>
              <w:t>/10</w:t>
            </w:r>
          </w:p>
        </w:tc>
        <w:tc>
          <w:tcPr>
            <w:tcW w:w="713" w:type="dxa"/>
            <w:vAlign w:val="center"/>
          </w:tcPr>
          <w:p w14:paraId="1A648E98" w14:textId="77777777" w:rsidR="005B5DCF" w:rsidRPr="005B5DCF" w:rsidRDefault="005B5DCF" w:rsidP="000D00AC">
            <w:pPr>
              <w:jc w:val="center"/>
              <w:rPr>
                <w:rFonts w:ascii="Arial" w:hAnsi="Arial" w:cs="Arial"/>
                <w:sz w:val="20"/>
                <w:szCs w:val="20"/>
              </w:rPr>
            </w:pPr>
          </w:p>
        </w:tc>
        <w:tc>
          <w:tcPr>
            <w:tcW w:w="714" w:type="dxa"/>
            <w:vAlign w:val="center"/>
          </w:tcPr>
          <w:p w14:paraId="1EBF1B30" w14:textId="77777777" w:rsidR="005B5DCF" w:rsidRPr="005B5DCF" w:rsidRDefault="005B5DCF" w:rsidP="000D00AC">
            <w:pPr>
              <w:jc w:val="center"/>
              <w:rPr>
                <w:rFonts w:ascii="Arial" w:hAnsi="Arial" w:cs="Arial"/>
                <w:sz w:val="20"/>
                <w:szCs w:val="20"/>
              </w:rPr>
            </w:pPr>
          </w:p>
        </w:tc>
        <w:tc>
          <w:tcPr>
            <w:tcW w:w="719" w:type="dxa"/>
            <w:vAlign w:val="center"/>
          </w:tcPr>
          <w:p w14:paraId="593E55AD" w14:textId="77777777" w:rsidR="005B5DCF" w:rsidRPr="005B5DCF" w:rsidRDefault="005B5DCF" w:rsidP="000D00AC">
            <w:pPr>
              <w:jc w:val="center"/>
              <w:rPr>
                <w:rFonts w:ascii="Arial" w:hAnsi="Arial" w:cs="Arial"/>
                <w:sz w:val="20"/>
                <w:szCs w:val="20"/>
              </w:rPr>
            </w:pPr>
          </w:p>
        </w:tc>
        <w:tc>
          <w:tcPr>
            <w:tcW w:w="720" w:type="dxa"/>
            <w:vAlign w:val="center"/>
          </w:tcPr>
          <w:p w14:paraId="4769B8B2" w14:textId="77777777" w:rsidR="005B5DCF" w:rsidRPr="005B5DCF" w:rsidRDefault="005B5DCF" w:rsidP="00FD5AD6">
            <w:pPr>
              <w:jc w:val="center"/>
              <w:rPr>
                <w:rFonts w:ascii="Arial" w:hAnsi="Arial" w:cs="Arial"/>
                <w:sz w:val="20"/>
                <w:szCs w:val="20"/>
              </w:rPr>
            </w:pPr>
          </w:p>
        </w:tc>
      </w:tr>
      <w:tr w:rsidR="005B5DCF" w:rsidRPr="005B5DCF" w14:paraId="2EF6CCF9" w14:textId="77777777" w:rsidTr="00A27FDD">
        <w:trPr>
          <w:trHeight w:val="409"/>
        </w:trPr>
        <w:tc>
          <w:tcPr>
            <w:tcW w:w="634" w:type="dxa"/>
            <w:vAlign w:val="center"/>
          </w:tcPr>
          <w:p w14:paraId="28FA2011" w14:textId="02A820F7" w:rsidR="005B5DCF" w:rsidRPr="005B5DCF" w:rsidRDefault="006C2295" w:rsidP="000D00AC">
            <w:pPr>
              <w:jc w:val="center"/>
              <w:rPr>
                <w:rFonts w:ascii="Arial" w:hAnsi="Arial" w:cs="Arial"/>
                <w:sz w:val="20"/>
                <w:szCs w:val="20"/>
              </w:rPr>
            </w:pPr>
            <w:r>
              <w:rPr>
                <w:rFonts w:ascii="Arial" w:hAnsi="Arial" w:cs="Arial"/>
                <w:sz w:val="20"/>
                <w:szCs w:val="20"/>
              </w:rPr>
              <w:t>4</w:t>
            </w:r>
          </w:p>
        </w:tc>
        <w:tc>
          <w:tcPr>
            <w:tcW w:w="3846" w:type="dxa"/>
            <w:vAlign w:val="center"/>
          </w:tcPr>
          <w:p w14:paraId="1EACFE26" w14:textId="16F4325F" w:rsidR="005B5DCF" w:rsidRPr="005B5DCF" w:rsidRDefault="006C2295" w:rsidP="000D00AC">
            <w:pPr>
              <w:rPr>
                <w:rFonts w:ascii="Arial" w:hAnsi="Arial" w:cs="Arial"/>
                <w:sz w:val="20"/>
                <w:szCs w:val="20"/>
              </w:rPr>
            </w:pPr>
            <w:r>
              <w:rPr>
                <w:rFonts w:ascii="Arial" w:hAnsi="Arial" w:cs="Arial"/>
                <w:sz w:val="20"/>
                <w:szCs w:val="20"/>
              </w:rPr>
              <w:t>REALIZAR</w:t>
            </w:r>
          </w:p>
        </w:tc>
        <w:tc>
          <w:tcPr>
            <w:tcW w:w="715" w:type="dxa"/>
            <w:vAlign w:val="center"/>
          </w:tcPr>
          <w:p w14:paraId="6D9EC6B4" w14:textId="27802E2E" w:rsidR="005B5DCF" w:rsidRPr="006C2295" w:rsidRDefault="005F5880" w:rsidP="000D00AC">
            <w:pPr>
              <w:jc w:val="center"/>
              <w:rPr>
                <w:rFonts w:ascii="Arial" w:hAnsi="Arial" w:cs="Arial"/>
                <w:sz w:val="20"/>
                <w:szCs w:val="20"/>
              </w:rPr>
            </w:pPr>
            <w:r>
              <w:rPr>
                <w:rFonts w:ascii="Arial" w:hAnsi="Arial" w:cs="Arial"/>
                <w:spacing w:val="-2"/>
                <w:sz w:val="20"/>
              </w:rPr>
              <w:t>02</w:t>
            </w:r>
            <w:r w:rsidR="00D25AF4">
              <w:rPr>
                <w:rFonts w:ascii="Arial" w:hAnsi="Arial" w:cs="Arial"/>
                <w:spacing w:val="-2"/>
                <w:sz w:val="20"/>
              </w:rPr>
              <w:t>/10</w:t>
            </w:r>
          </w:p>
        </w:tc>
        <w:tc>
          <w:tcPr>
            <w:tcW w:w="713" w:type="dxa"/>
            <w:vAlign w:val="center"/>
          </w:tcPr>
          <w:p w14:paraId="7F39CB7E" w14:textId="0A1FECA6" w:rsidR="005B5DCF" w:rsidRPr="006C2295" w:rsidRDefault="005F5880" w:rsidP="000D00AC">
            <w:pPr>
              <w:jc w:val="center"/>
              <w:rPr>
                <w:rFonts w:ascii="Arial" w:hAnsi="Arial" w:cs="Arial"/>
                <w:sz w:val="20"/>
                <w:szCs w:val="20"/>
              </w:rPr>
            </w:pPr>
            <w:r>
              <w:rPr>
                <w:rFonts w:ascii="Arial" w:hAnsi="Arial" w:cs="Arial"/>
                <w:spacing w:val="-2"/>
                <w:sz w:val="20"/>
              </w:rPr>
              <w:t>07</w:t>
            </w:r>
            <w:r w:rsidR="00D25AF4">
              <w:rPr>
                <w:rFonts w:ascii="Arial" w:hAnsi="Arial" w:cs="Arial"/>
                <w:spacing w:val="-2"/>
                <w:sz w:val="20"/>
              </w:rPr>
              <w:t>/10</w:t>
            </w:r>
          </w:p>
        </w:tc>
        <w:tc>
          <w:tcPr>
            <w:tcW w:w="713" w:type="dxa"/>
            <w:vAlign w:val="center"/>
          </w:tcPr>
          <w:p w14:paraId="67409463" w14:textId="77777777" w:rsidR="005B5DCF" w:rsidRPr="005B5DCF" w:rsidRDefault="005B5DCF" w:rsidP="000D00AC">
            <w:pPr>
              <w:jc w:val="center"/>
              <w:rPr>
                <w:rFonts w:ascii="Arial" w:hAnsi="Arial" w:cs="Arial"/>
                <w:sz w:val="20"/>
                <w:szCs w:val="20"/>
              </w:rPr>
            </w:pPr>
          </w:p>
        </w:tc>
        <w:tc>
          <w:tcPr>
            <w:tcW w:w="714" w:type="dxa"/>
            <w:vAlign w:val="center"/>
          </w:tcPr>
          <w:p w14:paraId="33897E4B" w14:textId="77777777" w:rsidR="005B5DCF" w:rsidRPr="005B5DCF" w:rsidRDefault="005B5DCF" w:rsidP="000D00AC">
            <w:pPr>
              <w:jc w:val="center"/>
              <w:rPr>
                <w:rFonts w:ascii="Arial" w:hAnsi="Arial" w:cs="Arial"/>
                <w:sz w:val="20"/>
                <w:szCs w:val="20"/>
              </w:rPr>
            </w:pPr>
          </w:p>
        </w:tc>
        <w:tc>
          <w:tcPr>
            <w:tcW w:w="719" w:type="dxa"/>
            <w:vAlign w:val="center"/>
          </w:tcPr>
          <w:p w14:paraId="51D9838A" w14:textId="77777777" w:rsidR="005B5DCF" w:rsidRPr="005B5DCF" w:rsidRDefault="005B5DCF" w:rsidP="000D00AC">
            <w:pPr>
              <w:jc w:val="center"/>
              <w:rPr>
                <w:rFonts w:ascii="Arial" w:hAnsi="Arial" w:cs="Arial"/>
                <w:sz w:val="20"/>
                <w:szCs w:val="20"/>
              </w:rPr>
            </w:pPr>
          </w:p>
        </w:tc>
        <w:tc>
          <w:tcPr>
            <w:tcW w:w="720" w:type="dxa"/>
            <w:vAlign w:val="center"/>
          </w:tcPr>
          <w:p w14:paraId="2098209F" w14:textId="77777777" w:rsidR="005B5DCF" w:rsidRPr="005B5DCF" w:rsidRDefault="005B5DCF" w:rsidP="00FD5AD6">
            <w:pPr>
              <w:jc w:val="center"/>
              <w:rPr>
                <w:rFonts w:ascii="Arial" w:hAnsi="Arial" w:cs="Arial"/>
                <w:sz w:val="20"/>
                <w:szCs w:val="20"/>
              </w:rPr>
            </w:pPr>
          </w:p>
        </w:tc>
      </w:tr>
      <w:tr w:rsidR="005B5DCF" w:rsidRPr="005B5DCF" w14:paraId="13331B27" w14:textId="77777777" w:rsidTr="00A27FDD">
        <w:trPr>
          <w:trHeight w:val="409"/>
        </w:trPr>
        <w:tc>
          <w:tcPr>
            <w:tcW w:w="634" w:type="dxa"/>
            <w:vAlign w:val="center"/>
          </w:tcPr>
          <w:p w14:paraId="4D2242EC" w14:textId="3063ED6A" w:rsidR="005B5DCF" w:rsidRPr="005B5DCF" w:rsidRDefault="006C2295" w:rsidP="000D00AC">
            <w:pPr>
              <w:jc w:val="center"/>
              <w:rPr>
                <w:rFonts w:ascii="Arial" w:hAnsi="Arial" w:cs="Arial"/>
                <w:sz w:val="20"/>
                <w:szCs w:val="20"/>
              </w:rPr>
            </w:pPr>
            <w:r>
              <w:rPr>
                <w:rFonts w:ascii="Arial" w:hAnsi="Arial" w:cs="Arial"/>
                <w:sz w:val="20"/>
                <w:szCs w:val="20"/>
              </w:rPr>
              <w:t>5</w:t>
            </w:r>
          </w:p>
        </w:tc>
        <w:tc>
          <w:tcPr>
            <w:tcW w:w="3846" w:type="dxa"/>
            <w:vAlign w:val="center"/>
          </w:tcPr>
          <w:p w14:paraId="366E491A" w14:textId="496A4903" w:rsidR="005B5DCF" w:rsidRPr="005B5DCF" w:rsidRDefault="006C2295" w:rsidP="000D00AC">
            <w:pPr>
              <w:rPr>
                <w:rFonts w:ascii="Arial" w:hAnsi="Arial" w:cs="Arial"/>
                <w:sz w:val="20"/>
                <w:szCs w:val="20"/>
              </w:rPr>
            </w:pPr>
            <w:r>
              <w:rPr>
                <w:rFonts w:ascii="Arial" w:hAnsi="Arial" w:cs="Arial"/>
                <w:sz w:val="20"/>
                <w:szCs w:val="20"/>
              </w:rPr>
              <w:t>CONTROLAR</w:t>
            </w:r>
          </w:p>
        </w:tc>
        <w:tc>
          <w:tcPr>
            <w:tcW w:w="715" w:type="dxa"/>
            <w:vAlign w:val="center"/>
          </w:tcPr>
          <w:p w14:paraId="3FF73D77" w14:textId="3F545B38" w:rsidR="005B5DCF" w:rsidRPr="006C2295" w:rsidRDefault="005F5880" w:rsidP="000D00AC">
            <w:pPr>
              <w:jc w:val="center"/>
              <w:rPr>
                <w:rFonts w:ascii="Arial" w:hAnsi="Arial" w:cs="Arial"/>
                <w:sz w:val="20"/>
                <w:szCs w:val="20"/>
              </w:rPr>
            </w:pPr>
            <w:r>
              <w:rPr>
                <w:rFonts w:ascii="Arial" w:hAnsi="Arial" w:cs="Arial"/>
                <w:spacing w:val="-2"/>
                <w:sz w:val="20"/>
              </w:rPr>
              <w:t>08</w:t>
            </w:r>
            <w:r w:rsidR="00D25AF4">
              <w:rPr>
                <w:rFonts w:ascii="Arial" w:hAnsi="Arial" w:cs="Arial"/>
                <w:spacing w:val="-2"/>
                <w:sz w:val="20"/>
              </w:rPr>
              <w:t>/10</w:t>
            </w:r>
          </w:p>
        </w:tc>
        <w:tc>
          <w:tcPr>
            <w:tcW w:w="713" w:type="dxa"/>
            <w:vAlign w:val="center"/>
          </w:tcPr>
          <w:p w14:paraId="0AFDE1F7" w14:textId="19F0FC0B" w:rsidR="005B5DCF" w:rsidRPr="006C2295" w:rsidRDefault="005F5880" w:rsidP="000D00AC">
            <w:pPr>
              <w:jc w:val="center"/>
              <w:rPr>
                <w:rFonts w:ascii="Arial" w:hAnsi="Arial" w:cs="Arial"/>
                <w:sz w:val="20"/>
                <w:szCs w:val="20"/>
              </w:rPr>
            </w:pPr>
            <w:r>
              <w:rPr>
                <w:rFonts w:ascii="Arial" w:hAnsi="Arial" w:cs="Arial"/>
                <w:spacing w:val="-2"/>
                <w:sz w:val="20"/>
              </w:rPr>
              <w:t>12</w:t>
            </w:r>
            <w:r w:rsidR="00D25AF4">
              <w:rPr>
                <w:rFonts w:ascii="Arial" w:hAnsi="Arial" w:cs="Arial"/>
                <w:spacing w:val="-2"/>
                <w:sz w:val="20"/>
              </w:rPr>
              <w:t>/10</w:t>
            </w:r>
          </w:p>
        </w:tc>
        <w:tc>
          <w:tcPr>
            <w:tcW w:w="713" w:type="dxa"/>
            <w:vAlign w:val="center"/>
          </w:tcPr>
          <w:p w14:paraId="48D26B24" w14:textId="77777777" w:rsidR="005B5DCF" w:rsidRPr="005B5DCF" w:rsidRDefault="005B5DCF" w:rsidP="000D00AC">
            <w:pPr>
              <w:jc w:val="center"/>
              <w:rPr>
                <w:rFonts w:ascii="Arial" w:hAnsi="Arial" w:cs="Arial"/>
                <w:sz w:val="20"/>
                <w:szCs w:val="20"/>
              </w:rPr>
            </w:pPr>
          </w:p>
        </w:tc>
        <w:tc>
          <w:tcPr>
            <w:tcW w:w="714" w:type="dxa"/>
            <w:vAlign w:val="center"/>
          </w:tcPr>
          <w:p w14:paraId="4B651693" w14:textId="77777777" w:rsidR="005B5DCF" w:rsidRPr="005B5DCF" w:rsidRDefault="005B5DCF" w:rsidP="000D00AC">
            <w:pPr>
              <w:jc w:val="center"/>
              <w:rPr>
                <w:rFonts w:ascii="Arial" w:hAnsi="Arial" w:cs="Arial"/>
                <w:sz w:val="20"/>
                <w:szCs w:val="20"/>
              </w:rPr>
            </w:pPr>
          </w:p>
        </w:tc>
        <w:tc>
          <w:tcPr>
            <w:tcW w:w="719" w:type="dxa"/>
            <w:vAlign w:val="center"/>
          </w:tcPr>
          <w:p w14:paraId="0E38E4C8" w14:textId="77777777" w:rsidR="005B5DCF" w:rsidRPr="005B5DCF" w:rsidRDefault="005B5DCF" w:rsidP="000D00AC">
            <w:pPr>
              <w:jc w:val="center"/>
              <w:rPr>
                <w:rFonts w:ascii="Arial" w:hAnsi="Arial" w:cs="Arial"/>
                <w:sz w:val="20"/>
                <w:szCs w:val="20"/>
              </w:rPr>
            </w:pPr>
          </w:p>
        </w:tc>
        <w:tc>
          <w:tcPr>
            <w:tcW w:w="720" w:type="dxa"/>
            <w:vAlign w:val="center"/>
          </w:tcPr>
          <w:p w14:paraId="37AD85E7" w14:textId="77777777" w:rsidR="005B5DCF" w:rsidRPr="005B5DCF" w:rsidRDefault="005B5DCF" w:rsidP="00FD5AD6">
            <w:pPr>
              <w:jc w:val="center"/>
              <w:rPr>
                <w:rFonts w:ascii="Arial" w:hAnsi="Arial" w:cs="Arial"/>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jc w:val="center"/>
              <w:rPr>
                <w:rFonts w:ascii="Arial" w:hAnsi="Arial" w:cs="Arial"/>
                <w:sz w:val="20"/>
                <w:szCs w:val="20"/>
              </w:rPr>
            </w:pPr>
          </w:p>
        </w:tc>
        <w:tc>
          <w:tcPr>
            <w:tcW w:w="3846" w:type="dxa"/>
            <w:vAlign w:val="center"/>
          </w:tcPr>
          <w:p w14:paraId="27285FDF" w14:textId="77777777" w:rsidR="005B5DCF" w:rsidRPr="005B5DCF" w:rsidRDefault="005B5DCF" w:rsidP="000D00AC">
            <w:pPr>
              <w:rPr>
                <w:rFonts w:ascii="Arial" w:hAnsi="Arial" w:cs="Arial"/>
                <w:sz w:val="20"/>
                <w:szCs w:val="20"/>
              </w:rPr>
            </w:pPr>
          </w:p>
        </w:tc>
        <w:tc>
          <w:tcPr>
            <w:tcW w:w="715" w:type="dxa"/>
            <w:vAlign w:val="center"/>
          </w:tcPr>
          <w:p w14:paraId="52F2AC47" w14:textId="77777777" w:rsidR="005B5DCF" w:rsidRPr="005B5DCF" w:rsidRDefault="005B5DCF" w:rsidP="000D00AC">
            <w:pPr>
              <w:jc w:val="center"/>
              <w:rPr>
                <w:rFonts w:ascii="Arial" w:hAnsi="Arial" w:cs="Arial"/>
                <w:sz w:val="20"/>
                <w:szCs w:val="20"/>
              </w:rPr>
            </w:pPr>
          </w:p>
        </w:tc>
        <w:tc>
          <w:tcPr>
            <w:tcW w:w="713" w:type="dxa"/>
            <w:vAlign w:val="center"/>
          </w:tcPr>
          <w:p w14:paraId="42C7F776" w14:textId="77777777" w:rsidR="005B5DCF" w:rsidRPr="005B5DCF" w:rsidRDefault="005B5DCF" w:rsidP="000D00AC">
            <w:pPr>
              <w:jc w:val="center"/>
              <w:rPr>
                <w:rFonts w:ascii="Arial" w:hAnsi="Arial" w:cs="Arial"/>
                <w:sz w:val="20"/>
                <w:szCs w:val="20"/>
              </w:rPr>
            </w:pPr>
          </w:p>
        </w:tc>
        <w:tc>
          <w:tcPr>
            <w:tcW w:w="713" w:type="dxa"/>
            <w:vAlign w:val="center"/>
          </w:tcPr>
          <w:p w14:paraId="0C6D3147" w14:textId="77777777" w:rsidR="005B5DCF" w:rsidRPr="005B5DCF" w:rsidRDefault="005B5DCF" w:rsidP="000D00AC">
            <w:pPr>
              <w:jc w:val="center"/>
              <w:rPr>
                <w:rFonts w:ascii="Arial" w:hAnsi="Arial" w:cs="Arial"/>
                <w:sz w:val="20"/>
                <w:szCs w:val="20"/>
              </w:rPr>
            </w:pPr>
          </w:p>
        </w:tc>
        <w:tc>
          <w:tcPr>
            <w:tcW w:w="714" w:type="dxa"/>
            <w:vAlign w:val="center"/>
          </w:tcPr>
          <w:p w14:paraId="5408283D" w14:textId="77777777" w:rsidR="005B5DCF" w:rsidRPr="005B5DCF" w:rsidRDefault="005B5DCF" w:rsidP="000D00AC">
            <w:pPr>
              <w:jc w:val="center"/>
              <w:rPr>
                <w:rFonts w:ascii="Arial" w:hAnsi="Arial" w:cs="Arial"/>
                <w:sz w:val="20"/>
                <w:szCs w:val="20"/>
              </w:rPr>
            </w:pPr>
          </w:p>
        </w:tc>
        <w:tc>
          <w:tcPr>
            <w:tcW w:w="719" w:type="dxa"/>
            <w:vAlign w:val="center"/>
          </w:tcPr>
          <w:p w14:paraId="03FE4497" w14:textId="77777777" w:rsidR="005B5DCF" w:rsidRPr="005B5DCF" w:rsidRDefault="005B5DCF" w:rsidP="000D00AC">
            <w:pPr>
              <w:jc w:val="center"/>
              <w:rPr>
                <w:rFonts w:ascii="Arial" w:hAnsi="Arial" w:cs="Arial"/>
                <w:sz w:val="20"/>
                <w:szCs w:val="20"/>
              </w:rPr>
            </w:pPr>
          </w:p>
        </w:tc>
        <w:tc>
          <w:tcPr>
            <w:tcW w:w="720" w:type="dxa"/>
            <w:vAlign w:val="center"/>
          </w:tcPr>
          <w:p w14:paraId="4C9A0EED" w14:textId="77777777" w:rsidR="005B5DCF" w:rsidRPr="005B5DCF" w:rsidRDefault="005B5DCF" w:rsidP="00FD5AD6">
            <w:pPr>
              <w:jc w:val="center"/>
              <w:rPr>
                <w:rFonts w:ascii="Arial" w:hAnsi="Arial" w:cs="Arial"/>
                <w:sz w:val="20"/>
                <w:szCs w:val="20"/>
              </w:rPr>
            </w:pP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A120DB">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63C5E763" w14:textId="77777777" w:rsidR="00461FB9" w:rsidRDefault="00461FB9" w:rsidP="00461FB9">
      <w:pPr>
        <w:rPr>
          <w:rFonts w:ascii="Arial" w:hAnsi="Arial" w:cs="Arial"/>
          <w:b/>
          <w:bCs/>
          <w:sz w:val="20"/>
          <w:szCs w:val="20"/>
        </w:rPr>
      </w:pPr>
    </w:p>
    <w:p w14:paraId="40D509B2" w14:textId="77777777" w:rsidR="00461FB9" w:rsidRPr="00461FB9" w:rsidRDefault="00461FB9" w:rsidP="00461FB9">
      <w:pPr>
        <w:rPr>
          <w:rFonts w:ascii="Arial" w:hAnsi="Arial" w:cs="Arial"/>
          <w:b/>
          <w:bCs/>
          <w:sz w:val="20"/>
          <w:szCs w:val="20"/>
        </w:rPr>
      </w:pPr>
    </w:p>
    <w:p w14:paraId="44627669" w14:textId="77777777" w:rsidR="00F70500" w:rsidRDefault="00F70500" w:rsidP="00A81C07">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949"/>
        <w:gridCol w:w="2835"/>
      </w:tblGrid>
      <w:tr w:rsidR="00461FB9" w14:paraId="6C3D0E5A" w14:textId="77777777" w:rsidTr="00F0063F">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A120DB">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F0063F">
        <w:tc>
          <w:tcPr>
            <w:tcW w:w="594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5E6358">
            <w:pPr>
              <w:jc w:val="center"/>
              <w:rPr>
                <w:rFonts w:ascii="Arial" w:hAnsi="Arial" w:cs="Arial"/>
                <w:b/>
              </w:rPr>
            </w:pPr>
            <w:r>
              <w:rPr>
                <w:rFonts w:ascii="Arial" w:hAnsi="Arial" w:cs="Arial"/>
                <w:b/>
              </w:rPr>
              <w:t>Descripción</w:t>
            </w:r>
          </w:p>
        </w:tc>
        <w:tc>
          <w:tcPr>
            <w:tcW w:w="283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5E6358">
            <w:pPr>
              <w:jc w:val="center"/>
              <w:rPr>
                <w:rFonts w:ascii="Arial" w:hAnsi="Arial" w:cs="Arial"/>
                <w:b/>
              </w:rPr>
            </w:pPr>
            <w:r>
              <w:rPr>
                <w:rFonts w:ascii="Arial" w:hAnsi="Arial" w:cs="Arial"/>
                <w:b/>
              </w:rPr>
              <w:t>Cantidad</w:t>
            </w:r>
          </w:p>
        </w:tc>
      </w:tr>
      <w:tr w:rsidR="00F0063F" w14:paraId="4CFFEA48" w14:textId="77777777" w:rsidTr="00F0063F">
        <w:tc>
          <w:tcPr>
            <w:tcW w:w="5949" w:type="dxa"/>
            <w:tcBorders>
              <w:top w:val="single" w:sz="4" w:space="0" w:color="auto"/>
              <w:left w:val="single" w:sz="4" w:space="0" w:color="auto"/>
              <w:bottom w:val="single" w:sz="4" w:space="0" w:color="auto"/>
              <w:right w:val="single" w:sz="4" w:space="0" w:color="auto"/>
            </w:tcBorders>
          </w:tcPr>
          <w:p w14:paraId="23FFABD9" w14:textId="69A769AA" w:rsidR="00F0063F" w:rsidRPr="00F0063F" w:rsidRDefault="00F0063F" w:rsidP="00F0063F">
            <w:pPr>
              <w:ind w:left="567"/>
              <w:rPr>
                <w:rFonts w:ascii="Arial" w:hAnsi="Arial" w:cs="Arial"/>
              </w:rPr>
            </w:pPr>
            <w:r w:rsidRPr="00F0063F">
              <w:rPr>
                <w:rFonts w:ascii="Arial" w:hAnsi="Arial" w:cs="Arial"/>
              </w:rPr>
              <w:t>Ordenador</w:t>
            </w:r>
            <w:r w:rsidRPr="00F0063F">
              <w:rPr>
                <w:rFonts w:ascii="Arial" w:hAnsi="Arial" w:cs="Arial"/>
                <w:spacing w:val="-6"/>
              </w:rPr>
              <w:t xml:space="preserve"> </w:t>
            </w:r>
            <w:r w:rsidRPr="00F0063F">
              <w:rPr>
                <w:rFonts w:ascii="Arial" w:hAnsi="Arial" w:cs="Arial"/>
                <w:spacing w:val="-4"/>
              </w:rPr>
              <w:t>(PC)</w:t>
            </w:r>
          </w:p>
        </w:tc>
        <w:tc>
          <w:tcPr>
            <w:tcW w:w="2835" w:type="dxa"/>
            <w:tcBorders>
              <w:top w:val="single" w:sz="4" w:space="0" w:color="auto"/>
              <w:left w:val="single" w:sz="4" w:space="0" w:color="auto"/>
              <w:bottom w:val="single" w:sz="4" w:space="0" w:color="auto"/>
              <w:right w:val="single" w:sz="4" w:space="0" w:color="auto"/>
            </w:tcBorders>
          </w:tcPr>
          <w:p w14:paraId="227065D9" w14:textId="568D8542" w:rsidR="00F0063F" w:rsidRPr="00F0063F" w:rsidRDefault="00F0063F" w:rsidP="00F0063F">
            <w:pPr>
              <w:ind w:left="567"/>
              <w:jc w:val="center"/>
              <w:rPr>
                <w:rFonts w:ascii="Arial" w:hAnsi="Arial" w:cs="Arial"/>
              </w:rPr>
            </w:pPr>
            <w:r w:rsidRPr="00F0063F">
              <w:rPr>
                <w:rFonts w:ascii="Arial" w:hAnsi="Arial" w:cs="Arial"/>
                <w:spacing w:val="-10"/>
              </w:rPr>
              <w:t>1</w:t>
            </w:r>
          </w:p>
        </w:tc>
      </w:tr>
      <w:tr w:rsidR="00F0063F" w14:paraId="706F94C7" w14:textId="77777777" w:rsidTr="00F0063F">
        <w:tc>
          <w:tcPr>
            <w:tcW w:w="5949" w:type="dxa"/>
            <w:tcBorders>
              <w:top w:val="single" w:sz="4" w:space="0" w:color="auto"/>
              <w:left w:val="single" w:sz="4" w:space="0" w:color="auto"/>
              <w:bottom w:val="single" w:sz="4" w:space="0" w:color="auto"/>
              <w:right w:val="single" w:sz="4" w:space="0" w:color="auto"/>
            </w:tcBorders>
          </w:tcPr>
          <w:p w14:paraId="10CBABB1" w14:textId="0E3E2167" w:rsidR="00F0063F" w:rsidRPr="00F0063F" w:rsidRDefault="00F0063F" w:rsidP="00F0063F">
            <w:pPr>
              <w:tabs>
                <w:tab w:val="left" w:pos="-720"/>
                <w:tab w:val="left" w:pos="0"/>
              </w:tabs>
              <w:suppressAutoHyphens/>
              <w:ind w:left="567"/>
              <w:jc w:val="both"/>
              <w:rPr>
                <w:rFonts w:ascii="Arial" w:hAnsi="Arial" w:cs="Arial"/>
                <w:spacing w:val="-3"/>
              </w:rPr>
            </w:pPr>
            <w:r w:rsidRPr="00F0063F">
              <w:rPr>
                <w:rFonts w:ascii="Arial" w:hAnsi="Arial" w:cs="Arial"/>
                <w:spacing w:val="-2"/>
              </w:rPr>
              <w:t>Celular</w:t>
            </w:r>
          </w:p>
        </w:tc>
        <w:tc>
          <w:tcPr>
            <w:tcW w:w="2835" w:type="dxa"/>
            <w:tcBorders>
              <w:top w:val="single" w:sz="4" w:space="0" w:color="auto"/>
              <w:left w:val="single" w:sz="4" w:space="0" w:color="auto"/>
              <w:bottom w:val="single" w:sz="4" w:space="0" w:color="auto"/>
              <w:right w:val="single" w:sz="4" w:space="0" w:color="auto"/>
            </w:tcBorders>
          </w:tcPr>
          <w:p w14:paraId="70866F7A" w14:textId="00941987" w:rsidR="00F0063F" w:rsidRPr="00F0063F" w:rsidRDefault="00F0063F" w:rsidP="00F0063F">
            <w:pPr>
              <w:ind w:left="567"/>
              <w:jc w:val="center"/>
              <w:rPr>
                <w:rFonts w:ascii="Arial" w:hAnsi="Arial" w:cs="Arial"/>
                <w:szCs w:val="20"/>
              </w:rPr>
            </w:pPr>
            <w:r w:rsidRPr="00F0063F">
              <w:rPr>
                <w:rFonts w:ascii="Arial" w:hAnsi="Arial" w:cs="Arial"/>
                <w:spacing w:val="-10"/>
              </w:rPr>
              <w:t>1</w:t>
            </w:r>
          </w:p>
        </w:tc>
      </w:tr>
      <w:tr w:rsidR="00F0063F" w14:paraId="76C30CBA" w14:textId="77777777" w:rsidTr="00F0063F">
        <w:tc>
          <w:tcPr>
            <w:tcW w:w="5949" w:type="dxa"/>
            <w:tcBorders>
              <w:top w:val="single" w:sz="4" w:space="0" w:color="auto"/>
              <w:left w:val="single" w:sz="4" w:space="0" w:color="auto"/>
              <w:bottom w:val="single" w:sz="4" w:space="0" w:color="auto"/>
              <w:right w:val="single" w:sz="4" w:space="0" w:color="auto"/>
            </w:tcBorders>
          </w:tcPr>
          <w:p w14:paraId="03AB8112" w14:textId="4CA410DB" w:rsidR="00F0063F" w:rsidRPr="00F0063F" w:rsidRDefault="00F0063F" w:rsidP="00F0063F">
            <w:pPr>
              <w:tabs>
                <w:tab w:val="left" w:pos="-720"/>
                <w:tab w:val="left" w:pos="0"/>
              </w:tabs>
              <w:suppressAutoHyphens/>
              <w:ind w:left="567"/>
              <w:jc w:val="both"/>
              <w:rPr>
                <w:rFonts w:ascii="Arial" w:hAnsi="Arial" w:cs="Arial"/>
              </w:rPr>
            </w:pPr>
            <w:r w:rsidRPr="00F0063F">
              <w:rPr>
                <w:rFonts w:ascii="Arial" w:hAnsi="Arial" w:cs="Arial"/>
              </w:rPr>
              <w:t xml:space="preserve">Monitor </w:t>
            </w:r>
            <w:r w:rsidRPr="00F0063F">
              <w:rPr>
                <w:rFonts w:ascii="Arial" w:hAnsi="Arial" w:cs="Arial"/>
                <w:spacing w:val="-2"/>
              </w:rPr>
              <w:t>(24”)</w:t>
            </w:r>
          </w:p>
        </w:tc>
        <w:tc>
          <w:tcPr>
            <w:tcW w:w="2835" w:type="dxa"/>
            <w:tcBorders>
              <w:top w:val="single" w:sz="4" w:space="0" w:color="auto"/>
              <w:left w:val="single" w:sz="4" w:space="0" w:color="auto"/>
              <w:bottom w:val="single" w:sz="4" w:space="0" w:color="auto"/>
              <w:right w:val="single" w:sz="4" w:space="0" w:color="auto"/>
            </w:tcBorders>
          </w:tcPr>
          <w:p w14:paraId="65833CDE" w14:textId="4D277FF8" w:rsidR="00F0063F" w:rsidRPr="00F0063F" w:rsidRDefault="00F0063F" w:rsidP="00F0063F">
            <w:pPr>
              <w:ind w:left="567"/>
              <w:jc w:val="center"/>
              <w:rPr>
                <w:rFonts w:ascii="Arial" w:hAnsi="Arial" w:cs="Arial"/>
                <w:szCs w:val="20"/>
              </w:rPr>
            </w:pPr>
            <w:r w:rsidRPr="00F0063F">
              <w:rPr>
                <w:rFonts w:ascii="Arial" w:hAnsi="Arial" w:cs="Arial"/>
                <w:spacing w:val="-10"/>
              </w:rPr>
              <w:t>1</w:t>
            </w:r>
          </w:p>
        </w:tc>
      </w:tr>
      <w:tr w:rsidR="00F0063F" w14:paraId="00600228" w14:textId="77777777" w:rsidTr="00F0063F">
        <w:tc>
          <w:tcPr>
            <w:tcW w:w="5949" w:type="dxa"/>
            <w:tcBorders>
              <w:top w:val="single" w:sz="4" w:space="0" w:color="auto"/>
              <w:left w:val="single" w:sz="4" w:space="0" w:color="auto"/>
              <w:bottom w:val="single" w:sz="4" w:space="0" w:color="auto"/>
              <w:right w:val="single" w:sz="4" w:space="0" w:color="auto"/>
            </w:tcBorders>
          </w:tcPr>
          <w:p w14:paraId="0BAEC40B" w14:textId="7F652D4C" w:rsidR="00F0063F" w:rsidRPr="00F0063F" w:rsidRDefault="00F0063F" w:rsidP="00F0063F">
            <w:pPr>
              <w:tabs>
                <w:tab w:val="left" w:pos="-720"/>
                <w:tab w:val="left" w:pos="0"/>
              </w:tabs>
              <w:suppressAutoHyphens/>
              <w:ind w:left="567"/>
              <w:jc w:val="both"/>
              <w:rPr>
                <w:rFonts w:ascii="Arial" w:hAnsi="Arial" w:cs="Arial"/>
              </w:rPr>
            </w:pPr>
            <w:r w:rsidRPr="00F0063F">
              <w:rPr>
                <w:rFonts w:ascii="Arial" w:hAnsi="Arial" w:cs="Arial"/>
              </w:rPr>
              <w:t>Usb</w:t>
            </w:r>
            <w:r w:rsidRPr="00F0063F">
              <w:rPr>
                <w:rFonts w:ascii="Arial" w:hAnsi="Arial" w:cs="Arial"/>
                <w:spacing w:val="-4"/>
              </w:rPr>
              <w:t xml:space="preserve"> </w:t>
            </w:r>
            <w:r w:rsidRPr="00F0063F">
              <w:rPr>
                <w:rFonts w:ascii="Arial" w:hAnsi="Arial" w:cs="Arial"/>
              </w:rPr>
              <w:t>(16</w:t>
            </w:r>
            <w:r w:rsidRPr="00F0063F">
              <w:rPr>
                <w:rFonts w:ascii="Arial" w:hAnsi="Arial" w:cs="Arial"/>
                <w:spacing w:val="-4"/>
              </w:rPr>
              <w:t xml:space="preserve"> </w:t>
            </w:r>
            <w:r w:rsidRPr="00F0063F">
              <w:rPr>
                <w:rFonts w:ascii="Arial" w:hAnsi="Arial" w:cs="Arial"/>
                <w:spacing w:val="-5"/>
              </w:rPr>
              <w:t>GB)</w:t>
            </w:r>
          </w:p>
        </w:tc>
        <w:tc>
          <w:tcPr>
            <w:tcW w:w="2835" w:type="dxa"/>
            <w:tcBorders>
              <w:top w:val="single" w:sz="4" w:space="0" w:color="auto"/>
              <w:left w:val="single" w:sz="4" w:space="0" w:color="auto"/>
              <w:bottom w:val="single" w:sz="4" w:space="0" w:color="auto"/>
              <w:right w:val="single" w:sz="4" w:space="0" w:color="auto"/>
            </w:tcBorders>
          </w:tcPr>
          <w:p w14:paraId="4AA3938A" w14:textId="6787C580" w:rsidR="00F0063F" w:rsidRPr="00F0063F" w:rsidRDefault="00F0063F" w:rsidP="00F0063F">
            <w:pPr>
              <w:ind w:left="567"/>
              <w:jc w:val="center"/>
              <w:rPr>
                <w:rFonts w:ascii="Arial" w:hAnsi="Arial" w:cs="Arial"/>
                <w:szCs w:val="20"/>
              </w:rPr>
            </w:pPr>
            <w:r w:rsidRPr="00F0063F">
              <w:rPr>
                <w:rFonts w:ascii="Arial" w:hAnsi="Arial" w:cs="Arial"/>
                <w:spacing w:val="-10"/>
              </w:rPr>
              <w:t>1</w:t>
            </w:r>
          </w:p>
        </w:tc>
      </w:tr>
    </w:tbl>
    <w:p w14:paraId="1F309B72" w14:textId="77777777" w:rsidR="00F70500" w:rsidRDefault="00F70500" w:rsidP="00A81C07">
      <w:pPr>
        <w:rPr>
          <w:rFonts w:ascii="Arial" w:hAnsi="Arial" w:cs="Arial"/>
          <w:b/>
          <w:sz w:val="22"/>
          <w:szCs w:val="22"/>
        </w:rPr>
      </w:pPr>
    </w:p>
    <w:p w14:paraId="674340BD" w14:textId="77777777" w:rsidR="00F70500" w:rsidRDefault="00F70500" w:rsidP="00A81C07">
      <w:pPr>
        <w:rPr>
          <w:rFonts w:ascii="Arial" w:hAnsi="Arial" w:cs="Arial"/>
          <w:b/>
          <w:sz w:val="22"/>
          <w:szCs w:val="22"/>
        </w:rPr>
      </w:pPr>
    </w:p>
    <w:p w14:paraId="1022F6BE" w14:textId="77777777" w:rsidR="00F70500" w:rsidRDefault="00F70500" w:rsidP="00A81C07">
      <w:pPr>
        <w:rPr>
          <w:rFonts w:ascii="Arial" w:hAnsi="Arial" w:cs="Arial"/>
          <w:b/>
          <w:sz w:val="22"/>
          <w:szCs w:val="22"/>
        </w:rPr>
      </w:pPr>
    </w:p>
    <w:p w14:paraId="14E4DFD4" w14:textId="77777777" w:rsidR="00F70500" w:rsidRDefault="00F70500" w:rsidP="00A81C07">
      <w:pPr>
        <w:rPr>
          <w:rFonts w:ascii="Arial" w:hAnsi="Arial" w:cs="Arial"/>
          <w:b/>
          <w:sz w:val="22"/>
          <w:szCs w:val="22"/>
        </w:rPr>
      </w:pPr>
    </w:p>
    <w:p w14:paraId="3C4E1FF5" w14:textId="77777777" w:rsidR="00A81C07" w:rsidRDefault="00A81C07" w:rsidP="009650EC">
      <w:pPr>
        <w:rPr>
          <w:rFonts w:ascii="Arial" w:hAnsi="Arial" w:cs="Arial"/>
          <w:sz w:val="20"/>
          <w:szCs w:val="20"/>
        </w:rPr>
      </w:pPr>
    </w:p>
    <w:p w14:paraId="5E5578F0" w14:textId="77777777" w:rsidR="00461FB9" w:rsidRDefault="00461FB9" w:rsidP="009650EC">
      <w:pPr>
        <w:rPr>
          <w:rFonts w:ascii="Arial" w:hAnsi="Arial" w:cs="Arial"/>
          <w:sz w:val="20"/>
          <w:szCs w:val="20"/>
        </w:rPr>
      </w:pPr>
    </w:p>
    <w:p w14:paraId="13424DD3" w14:textId="77777777" w:rsidR="00461FB9" w:rsidRDefault="00461FB9" w:rsidP="009650EC">
      <w:pPr>
        <w:rPr>
          <w:rFonts w:ascii="Arial" w:hAnsi="Arial" w:cs="Arial"/>
          <w:sz w:val="20"/>
          <w:szCs w:val="20"/>
        </w:rPr>
      </w:pPr>
    </w:p>
    <w:p w14:paraId="12700BFA" w14:textId="77777777" w:rsidR="00461FB9" w:rsidRDefault="00461FB9" w:rsidP="009650EC">
      <w:pPr>
        <w:rPr>
          <w:rFonts w:ascii="Arial" w:hAnsi="Arial" w:cs="Arial"/>
          <w:sz w:val="20"/>
          <w:szCs w:val="20"/>
        </w:rPr>
      </w:pPr>
    </w:p>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917C99B"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A120DB">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5E6358">
            <w:pPr>
              <w:jc w:val="center"/>
              <w:rPr>
                <w:rFonts w:ascii="Arial" w:hAnsi="Arial" w:cs="Arial"/>
                <w:b/>
              </w:rPr>
            </w:pPr>
            <w:r>
              <w:rPr>
                <w:rFonts w:ascii="Arial" w:hAnsi="Arial" w:cs="Arial"/>
                <w:b/>
              </w:rPr>
              <w:t>Cantidad</w:t>
            </w:r>
          </w:p>
        </w:tc>
      </w:tr>
      <w:tr w:rsidR="00461FB9" w14:paraId="4A2829B7" w14:textId="77777777" w:rsidTr="005E6358">
        <w:tc>
          <w:tcPr>
            <w:tcW w:w="5649" w:type="dxa"/>
            <w:tcBorders>
              <w:top w:val="single" w:sz="4" w:space="0" w:color="auto"/>
              <w:left w:val="single" w:sz="4" w:space="0" w:color="auto"/>
              <w:bottom w:val="single" w:sz="4" w:space="0" w:color="auto"/>
              <w:right w:val="single" w:sz="4" w:space="0" w:color="auto"/>
            </w:tcBorders>
          </w:tcPr>
          <w:p w14:paraId="321BABE3" w14:textId="77777777" w:rsidR="00461FB9" w:rsidRDefault="00461FB9" w:rsidP="005E6358">
            <w:pPr>
              <w:ind w:left="567"/>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6A9DFE0D" w14:textId="77777777" w:rsidR="00461FB9" w:rsidRDefault="00461FB9" w:rsidP="005E6358">
            <w:pPr>
              <w:ind w:left="567"/>
              <w:jc w:val="center"/>
              <w:rPr>
                <w:rFonts w:ascii="Arial" w:hAnsi="Arial" w:cs="Arial"/>
              </w:rPr>
            </w:pPr>
          </w:p>
        </w:tc>
      </w:tr>
      <w:tr w:rsidR="00461FB9" w14:paraId="1F42E712" w14:textId="77777777" w:rsidTr="005E6358">
        <w:tc>
          <w:tcPr>
            <w:tcW w:w="5649" w:type="dxa"/>
            <w:tcBorders>
              <w:top w:val="single" w:sz="4" w:space="0" w:color="auto"/>
              <w:left w:val="single" w:sz="4" w:space="0" w:color="auto"/>
              <w:bottom w:val="single" w:sz="4" w:space="0" w:color="auto"/>
              <w:right w:val="single" w:sz="4" w:space="0" w:color="auto"/>
            </w:tcBorders>
          </w:tcPr>
          <w:p w14:paraId="01D52807" w14:textId="77777777" w:rsidR="00461FB9" w:rsidRDefault="00461FB9" w:rsidP="005E6358">
            <w:pPr>
              <w:tabs>
                <w:tab w:val="left" w:pos="-720"/>
                <w:tab w:val="left" w:pos="0"/>
              </w:tabs>
              <w:suppressAutoHyphens/>
              <w:ind w:left="567"/>
              <w:jc w:val="both"/>
              <w:rPr>
                <w:rFonts w:ascii="Arial" w:hAnsi="Arial" w:cs="Arial"/>
                <w:spacing w:val="-3"/>
              </w:rPr>
            </w:pPr>
          </w:p>
        </w:tc>
        <w:tc>
          <w:tcPr>
            <w:tcW w:w="3135" w:type="dxa"/>
            <w:tcBorders>
              <w:top w:val="single" w:sz="4" w:space="0" w:color="auto"/>
              <w:left w:val="single" w:sz="4" w:space="0" w:color="auto"/>
              <w:bottom w:val="single" w:sz="4" w:space="0" w:color="auto"/>
              <w:right w:val="single" w:sz="4" w:space="0" w:color="auto"/>
            </w:tcBorders>
          </w:tcPr>
          <w:p w14:paraId="696D4026" w14:textId="77777777" w:rsidR="00461FB9" w:rsidRDefault="00461FB9" w:rsidP="005E6358">
            <w:pPr>
              <w:ind w:left="567"/>
              <w:jc w:val="center"/>
              <w:rPr>
                <w:rFonts w:ascii="Arial" w:hAnsi="Arial" w:cs="Arial"/>
                <w:szCs w:val="20"/>
              </w:rPr>
            </w:pPr>
          </w:p>
        </w:tc>
      </w:tr>
      <w:tr w:rsidR="00461FB9" w14:paraId="2C1EC478" w14:textId="77777777" w:rsidTr="005E6358">
        <w:tc>
          <w:tcPr>
            <w:tcW w:w="5649" w:type="dxa"/>
            <w:tcBorders>
              <w:top w:val="single" w:sz="4" w:space="0" w:color="auto"/>
              <w:left w:val="single" w:sz="4" w:space="0" w:color="auto"/>
              <w:bottom w:val="single" w:sz="4" w:space="0" w:color="auto"/>
              <w:right w:val="single" w:sz="4" w:space="0" w:color="auto"/>
            </w:tcBorders>
          </w:tcPr>
          <w:p w14:paraId="64A77248"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06D81EB5" w14:textId="77777777" w:rsidR="00461FB9" w:rsidRDefault="00461FB9" w:rsidP="005E6358">
            <w:pPr>
              <w:ind w:left="567"/>
              <w:jc w:val="center"/>
              <w:rPr>
                <w:rFonts w:ascii="Arial" w:hAnsi="Arial" w:cs="Arial"/>
                <w:szCs w:val="20"/>
              </w:rPr>
            </w:pPr>
          </w:p>
        </w:tc>
      </w:tr>
      <w:tr w:rsidR="00461FB9" w14:paraId="11D4F02C" w14:textId="77777777" w:rsidTr="005E6358">
        <w:tc>
          <w:tcPr>
            <w:tcW w:w="5649" w:type="dxa"/>
            <w:tcBorders>
              <w:top w:val="single" w:sz="4" w:space="0" w:color="auto"/>
              <w:left w:val="single" w:sz="4" w:space="0" w:color="auto"/>
              <w:bottom w:val="single" w:sz="4" w:space="0" w:color="auto"/>
              <w:right w:val="single" w:sz="4" w:space="0" w:color="auto"/>
            </w:tcBorders>
          </w:tcPr>
          <w:p w14:paraId="33640AB5"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1FFB96CD" w14:textId="77777777" w:rsidR="00461FB9" w:rsidRDefault="00461FB9" w:rsidP="005E6358">
            <w:pPr>
              <w:ind w:left="567"/>
              <w:jc w:val="center"/>
              <w:rPr>
                <w:rFonts w:ascii="Arial" w:hAnsi="Arial" w:cs="Arial"/>
                <w:szCs w:val="20"/>
              </w:rPr>
            </w:pPr>
          </w:p>
        </w:tc>
      </w:tr>
    </w:tbl>
    <w:p w14:paraId="30074D71" w14:textId="77777777" w:rsidR="00461FB9" w:rsidRDefault="00461FB9" w:rsidP="009650EC">
      <w:pPr>
        <w:rPr>
          <w:rFonts w:ascii="Arial" w:hAnsi="Arial" w:cs="Arial"/>
          <w:sz w:val="20"/>
          <w:szCs w:val="20"/>
        </w:rPr>
      </w:pPr>
    </w:p>
    <w:p w14:paraId="72514BDC" w14:textId="77777777" w:rsidR="00461FB9" w:rsidRDefault="00461FB9" w:rsidP="009650EC">
      <w:pPr>
        <w:rPr>
          <w:rFonts w:ascii="Arial" w:hAnsi="Arial" w:cs="Arial"/>
          <w:sz w:val="20"/>
          <w:szCs w:val="20"/>
        </w:rPr>
      </w:pPr>
    </w:p>
    <w:p w14:paraId="08D8D799" w14:textId="77777777" w:rsidR="00461FB9" w:rsidRDefault="00461FB9" w:rsidP="009650EC">
      <w:pPr>
        <w:rPr>
          <w:rFonts w:ascii="Arial" w:hAnsi="Arial" w:cs="Arial"/>
          <w:sz w:val="20"/>
          <w:szCs w:val="20"/>
        </w:rPr>
      </w:pPr>
    </w:p>
    <w:p w14:paraId="35E79A55" w14:textId="77777777" w:rsidR="00461FB9" w:rsidRDefault="00461FB9" w:rsidP="009650EC">
      <w:pPr>
        <w:rPr>
          <w:rFonts w:ascii="Arial" w:hAnsi="Arial" w:cs="Arial"/>
          <w:sz w:val="20"/>
          <w:szCs w:val="20"/>
        </w:rPr>
      </w:pPr>
    </w:p>
    <w:p w14:paraId="5D0525DF" w14:textId="77777777" w:rsidR="00461FB9" w:rsidRDefault="00461FB9" w:rsidP="009650EC">
      <w:pPr>
        <w:rPr>
          <w:rFonts w:ascii="Arial" w:hAnsi="Arial" w:cs="Arial"/>
          <w:sz w:val="20"/>
          <w:szCs w:val="20"/>
        </w:rPr>
      </w:pPr>
    </w:p>
    <w:p w14:paraId="4D1B3394" w14:textId="77777777" w:rsidR="00461FB9" w:rsidRDefault="00461FB9" w:rsidP="009650EC">
      <w:pPr>
        <w:rPr>
          <w:rFonts w:ascii="Arial" w:hAnsi="Arial" w:cs="Arial"/>
          <w:sz w:val="20"/>
          <w:szCs w:val="20"/>
        </w:rPr>
      </w:pPr>
    </w:p>
    <w:p w14:paraId="551D8B29" w14:textId="77777777" w:rsidR="00461FB9" w:rsidRDefault="00461FB9" w:rsidP="009650EC">
      <w:pPr>
        <w:rPr>
          <w:rFonts w:ascii="Arial" w:hAnsi="Arial" w:cs="Arial"/>
          <w:sz w:val="20"/>
          <w:szCs w:val="20"/>
        </w:rPr>
      </w:pPr>
    </w:p>
    <w:p w14:paraId="1F1DDE3C" w14:textId="77777777" w:rsidR="00461FB9" w:rsidRDefault="00461FB9" w:rsidP="009650EC">
      <w:pPr>
        <w:rPr>
          <w:rFonts w:ascii="Arial" w:hAnsi="Arial" w:cs="Arial"/>
          <w:sz w:val="20"/>
          <w:szCs w:val="20"/>
        </w:rPr>
      </w:pPr>
    </w:p>
    <w:p w14:paraId="48754025"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FD5AD6" w:rsidRPr="00FD5AD6" w14:paraId="5E72BF94"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A120DB">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5E6358">
            <w:pPr>
              <w:jc w:val="center"/>
              <w:rPr>
                <w:rFonts w:ascii="Arial" w:hAnsi="Arial" w:cs="Arial"/>
                <w:b/>
              </w:rPr>
            </w:pPr>
            <w:r>
              <w:rPr>
                <w:rFonts w:ascii="Arial" w:hAnsi="Arial" w:cs="Arial"/>
                <w:b/>
              </w:rPr>
              <w:t>Cantidad</w:t>
            </w:r>
          </w:p>
        </w:tc>
      </w:tr>
      <w:tr w:rsidR="00F0063F" w14:paraId="2ADC52AB" w14:textId="77777777" w:rsidTr="005E6358">
        <w:tc>
          <w:tcPr>
            <w:tcW w:w="5649" w:type="dxa"/>
            <w:tcBorders>
              <w:top w:val="single" w:sz="4" w:space="0" w:color="auto"/>
              <w:left w:val="single" w:sz="4" w:space="0" w:color="auto"/>
              <w:bottom w:val="single" w:sz="4" w:space="0" w:color="auto"/>
              <w:right w:val="single" w:sz="4" w:space="0" w:color="auto"/>
            </w:tcBorders>
          </w:tcPr>
          <w:p w14:paraId="243ED31A" w14:textId="1ED251E4" w:rsidR="00F0063F" w:rsidRPr="00F0063F" w:rsidRDefault="00F0063F" w:rsidP="00F0063F">
            <w:pPr>
              <w:ind w:left="567"/>
              <w:rPr>
                <w:rFonts w:ascii="Arial" w:hAnsi="Arial" w:cs="Arial"/>
              </w:rPr>
            </w:pPr>
            <w:r w:rsidRPr="00F0063F">
              <w:rPr>
                <w:rFonts w:ascii="Arial" w:hAnsi="Arial" w:cs="Arial"/>
                <w:spacing w:val="-2"/>
              </w:rPr>
              <w:t>Lentes</w:t>
            </w:r>
          </w:p>
        </w:tc>
        <w:tc>
          <w:tcPr>
            <w:tcW w:w="3135" w:type="dxa"/>
            <w:tcBorders>
              <w:top w:val="single" w:sz="4" w:space="0" w:color="auto"/>
              <w:left w:val="single" w:sz="4" w:space="0" w:color="auto"/>
              <w:bottom w:val="single" w:sz="4" w:space="0" w:color="auto"/>
              <w:right w:val="single" w:sz="4" w:space="0" w:color="auto"/>
            </w:tcBorders>
          </w:tcPr>
          <w:p w14:paraId="19353FC6" w14:textId="059C604A" w:rsidR="00F0063F" w:rsidRPr="00F0063F" w:rsidRDefault="00F0063F" w:rsidP="00F0063F">
            <w:pPr>
              <w:ind w:left="567"/>
              <w:jc w:val="center"/>
              <w:rPr>
                <w:rFonts w:ascii="Arial" w:hAnsi="Arial" w:cs="Arial"/>
              </w:rPr>
            </w:pPr>
            <w:r w:rsidRPr="00F0063F">
              <w:rPr>
                <w:rFonts w:ascii="Arial" w:hAnsi="Arial" w:cs="Arial"/>
                <w:spacing w:val="-10"/>
              </w:rPr>
              <w:t>1</w:t>
            </w:r>
          </w:p>
        </w:tc>
      </w:tr>
      <w:tr w:rsidR="00F0063F" w14:paraId="27C3C3A2" w14:textId="77777777" w:rsidTr="005E6358">
        <w:tc>
          <w:tcPr>
            <w:tcW w:w="5649" w:type="dxa"/>
            <w:tcBorders>
              <w:top w:val="single" w:sz="4" w:space="0" w:color="auto"/>
              <w:left w:val="single" w:sz="4" w:space="0" w:color="auto"/>
              <w:bottom w:val="single" w:sz="4" w:space="0" w:color="auto"/>
              <w:right w:val="single" w:sz="4" w:space="0" w:color="auto"/>
            </w:tcBorders>
          </w:tcPr>
          <w:p w14:paraId="615C2563" w14:textId="5B269CCC" w:rsidR="00F0063F" w:rsidRPr="00F0063F" w:rsidRDefault="00F0063F" w:rsidP="00F0063F">
            <w:pPr>
              <w:tabs>
                <w:tab w:val="left" w:pos="-720"/>
                <w:tab w:val="left" w:pos="0"/>
              </w:tabs>
              <w:suppressAutoHyphens/>
              <w:ind w:left="567"/>
              <w:jc w:val="both"/>
              <w:rPr>
                <w:rFonts w:ascii="Arial" w:hAnsi="Arial" w:cs="Arial"/>
                <w:spacing w:val="-3"/>
              </w:rPr>
            </w:pPr>
            <w:r w:rsidRPr="00F0063F">
              <w:rPr>
                <w:rFonts w:ascii="Arial" w:hAnsi="Arial" w:cs="Arial"/>
                <w:spacing w:val="-2"/>
              </w:rPr>
              <w:t>Botella</w:t>
            </w:r>
            <w:r w:rsidRPr="00F0063F">
              <w:rPr>
                <w:rFonts w:ascii="Arial" w:hAnsi="Arial" w:cs="Arial"/>
                <w:spacing w:val="-9"/>
              </w:rPr>
              <w:t xml:space="preserve"> </w:t>
            </w:r>
            <w:r w:rsidRPr="00F0063F">
              <w:rPr>
                <w:rFonts w:ascii="Arial" w:hAnsi="Arial" w:cs="Arial"/>
                <w:spacing w:val="-2"/>
              </w:rPr>
              <w:t>de</w:t>
            </w:r>
            <w:r w:rsidRPr="00F0063F">
              <w:rPr>
                <w:rFonts w:ascii="Arial" w:hAnsi="Arial" w:cs="Arial"/>
                <w:spacing w:val="-8"/>
              </w:rPr>
              <w:t xml:space="preserve"> </w:t>
            </w:r>
            <w:r w:rsidRPr="00F0063F">
              <w:rPr>
                <w:rFonts w:ascii="Arial" w:hAnsi="Arial" w:cs="Arial"/>
                <w:spacing w:val="-4"/>
              </w:rPr>
              <w:t>agua</w:t>
            </w:r>
          </w:p>
        </w:tc>
        <w:tc>
          <w:tcPr>
            <w:tcW w:w="3135" w:type="dxa"/>
            <w:tcBorders>
              <w:top w:val="single" w:sz="4" w:space="0" w:color="auto"/>
              <w:left w:val="single" w:sz="4" w:space="0" w:color="auto"/>
              <w:bottom w:val="single" w:sz="4" w:space="0" w:color="auto"/>
              <w:right w:val="single" w:sz="4" w:space="0" w:color="auto"/>
            </w:tcBorders>
          </w:tcPr>
          <w:p w14:paraId="27133ACE" w14:textId="735A1480" w:rsidR="00F0063F" w:rsidRPr="00F0063F" w:rsidRDefault="00F0063F" w:rsidP="00F0063F">
            <w:pPr>
              <w:ind w:left="567"/>
              <w:jc w:val="center"/>
              <w:rPr>
                <w:rFonts w:ascii="Arial" w:hAnsi="Arial" w:cs="Arial"/>
                <w:szCs w:val="20"/>
              </w:rPr>
            </w:pPr>
            <w:r w:rsidRPr="00F0063F">
              <w:rPr>
                <w:rFonts w:ascii="Arial" w:hAnsi="Arial" w:cs="Arial"/>
                <w:spacing w:val="-10"/>
              </w:rPr>
              <w:t>8</w:t>
            </w:r>
          </w:p>
        </w:tc>
      </w:tr>
      <w:tr w:rsidR="00F0063F" w14:paraId="05E8E5EC" w14:textId="77777777" w:rsidTr="005E6358">
        <w:tc>
          <w:tcPr>
            <w:tcW w:w="5649" w:type="dxa"/>
            <w:tcBorders>
              <w:top w:val="single" w:sz="4" w:space="0" w:color="auto"/>
              <w:left w:val="single" w:sz="4" w:space="0" w:color="auto"/>
              <w:bottom w:val="single" w:sz="4" w:space="0" w:color="auto"/>
              <w:right w:val="single" w:sz="4" w:space="0" w:color="auto"/>
            </w:tcBorders>
          </w:tcPr>
          <w:p w14:paraId="1C34ECAE" w14:textId="61D15CE5" w:rsidR="00F0063F" w:rsidRPr="00F0063F" w:rsidRDefault="00F0063F" w:rsidP="00F0063F">
            <w:pPr>
              <w:tabs>
                <w:tab w:val="left" w:pos="-720"/>
                <w:tab w:val="left" w:pos="0"/>
              </w:tabs>
              <w:suppressAutoHyphens/>
              <w:ind w:left="567"/>
              <w:jc w:val="both"/>
              <w:rPr>
                <w:rFonts w:ascii="Arial" w:hAnsi="Arial" w:cs="Arial"/>
              </w:rPr>
            </w:pPr>
            <w:r w:rsidRPr="00F0063F">
              <w:rPr>
                <w:rFonts w:ascii="Arial" w:hAnsi="Arial" w:cs="Arial"/>
                <w:spacing w:val="-2"/>
              </w:rPr>
              <w:t>Cargador</w:t>
            </w:r>
          </w:p>
        </w:tc>
        <w:tc>
          <w:tcPr>
            <w:tcW w:w="3135" w:type="dxa"/>
            <w:tcBorders>
              <w:top w:val="single" w:sz="4" w:space="0" w:color="auto"/>
              <w:left w:val="single" w:sz="4" w:space="0" w:color="auto"/>
              <w:bottom w:val="single" w:sz="4" w:space="0" w:color="auto"/>
              <w:right w:val="single" w:sz="4" w:space="0" w:color="auto"/>
            </w:tcBorders>
          </w:tcPr>
          <w:p w14:paraId="356885FC" w14:textId="37E5BAB2" w:rsidR="00F0063F" w:rsidRPr="00F0063F" w:rsidRDefault="00F0063F" w:rsidP="00F0063F">
            <w:pPr>
              <w:ind w:left="567"/>
              <w:jc w:val="center"/>
              <w:rPr>
                <w:rFonts w:ascii="Arial" w:hAnsi="Arial" w:cs="Arial"/>
                <w:szCs w:val="20"/>
              </w:rPr>
            </w:pPr>
            <w:r w:rsidRPr="00F0063F">
              <w:rPr>
                <w:rFonts w:ascii="Arial" w:hAnsi="Arial" w:cs="Arial"/>
                <w:spacing w:val="-10"/>
              </w:rPr>
              <w:t>1</w:t>
            </w:r>
          </w:p>
        </w:tc>
      </w:tr>
      <w:tr w:rsidR="00F0063F" w14:paraId="18E0D4A0" w14:textId="77777777" w:rsidTr="005E6358">
        <w:tc>
          <w:tcPr>
            <w:tcW w:w="5649" w:type="dxa"/>
            <w:tcBorders>
              <w:top w:val="single" w:sz="4" w:space="0" w:color="auto"/>
              <w:left w:val="single" w:sz="4" w:space="0" w:color="auto"/>
              <w:bottom w:val="single" w:sz="4" w:space="0" w:color="auto"/>
              <w:right w:val="single" w:sz="4" w:space="0" w:color="auto"/>
            </w:tcBorders>
          </w:tcPr>
          <w:p w14:paraId="52C94C40" w14:textId="03382206" w:rsidR="00F0063F" w:rsidRPr="00F0063F" w:rsidRDefault="00F0063F" w:rsidP="00F0063F">
            <w:pPr>
              <w:tabs>
                <w:tab w:val="left" w:pos="-720"/>
                <w:tab w:val="left" w:pos="0"/>
              </w:tabs>
              <w:suppressAutoHyphens/>
              <w:ind w:left="567"/>
              <w:jc w:val="both"/>
              <w:rPr>
                <w:rFonts w:ascii="Arial" w:hAnsi="Arial" w:cs="Arial"/>
              </w:rPr>
            </w:pPr>
            <w:r w:rsidRPr="00F0063F">
              <w:rPr>
                <w:rFonts w:ascii="Arial" w:hAnsi="Arial" w:cs="Arial"/>
                <w:spacing w:val="-2"/>
              </w:rPr>
              <w:t>Audífonos</w:t>
            </w:r>
          </w:p>
        </w:tc>
        <w:tc>
          <w:tcPr>
            <w:tcW w:w="3135" w:type="dxa"/>
            <w:tcBorders>
              <w:top w:val="single" w:sz="4" w:space="0" w:color="auto"/>
              <w:left w:val="single" w:sz="4" w:space="0" w:color="auto"/>
              <w:bottom w:val="single" w:sz="4" w:space="0" w:color="auto"/>
              <w:right w:val="single" w:sz="4" w:space="0" w:color="auto"/>
            </w:tcBorders>
          </w:tcPr>
          <w:p w14:paraId="0F7F11F6" w14:textId="1B7DEE1D" w:rsidR="00F0063F" w:rsidRPr="00F0063F" w:rsidRDefault="00F0063F" w:rsidP="00F0063F">
            <w:pPr>
              <w:ind w:left="567"/>
              <w:jc w:val="center"/>
              <w:rPr>
                <w:rFonts w:ascii="Arial" w:hAnsi="Arial" w:cs="Arial"/>
                <w:szCs w:val="20"/>
              </w:rPr>
            </w:pPr>
            <w:r w:rsidRPr="00F0063F">
              <w:rPr>
                <w:rFonts w:ascii="Arial" w:hAnsi="Arial" w:cs="Arial"/>
                <w:spacing w:val="-10"/>
              </w:rPr>
              <w:t>2</w:t>
            </w:r>
          </w:p>
        </w:tc>
      </w:tr>
    </w:tbl>
    <w:p w14:paraId="204655E9" w14:textId="77777777" w:rsidR="00B301F7" w:rsidRDefault="00B301F7" w:rsidP="006C37E8">
      <w:pPr>
        <w:ind w:left="142" w:hanging="142"/>
        <w:rPr>
          <w:rFonts w:ascii="Arial" w:hAnsi="Arial" w:cs="Arial"/>
          <w:sz w:val="20"/>
          <w:szCs w:val="20"/>
        </w:rPr>
      </w:pPr>
    </w:p>
    <w:p w14:paraId="48B3E12D" w14:textId="0A9F6730" w:rsidR="005B5DCF" w:rsidRDefault="005B5DCF" w:rsidP="006C37E8">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lang w:val="es-PE" w:eastAsia="es-PE"/>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A120DB">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1"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3402"/>
        </w:trPr>
        <w:tc>
          <w:tcPr>
            <w:tcW w:w="8926" w:type="dxa"/>
            <w:shd w:val="clear" w:color="auto" w:fill="auto"/>
          </w:tcPr>
          <w:p w14:paraId="28868FA1" w14:textId="77777777" w:rsidR="00C67464" w:rsidRDefault="00C67464" w:rsidP="00B301F7">
            <w:pPr>
              <w:spacing w:before="120" w:line="276" w:lineRule="auto"/>
              <w:rPr>
                <w:rFonts w:ascii="Arial" w:hAnsi="Arial" w:cs="Arial"/>
                <w:b/>
                <w:sz w:val="20"/>
                <w:szCs w:val="20"/>
              </w:rPr>
            </w:pPr>
          </w:p>
          <w:p w14:paraId="4CA73AAA" w14:textId="77777777" w:rsidR="006C37E8" w:rsidRDefault="006C37E8" w:rsidP="00B301F7">
            <w:pPr>
              <w:spacing w:before="120" w:line="276" w:lineRule="auto"/>
              <w:rPr>
                <w:rFonts w:ascii="Arial" w:hAnsi="Arial" w:cs="Arial"/>
                <w:b/>
                <w:sz w:val="20"/>
                <w:szCs w:val="20"/>
              </w:rPr>
            </w:pPr>
          </w:p>
          <w:p w14:paraId="145DC64C" w14:textId="77777777" w:rsidR="006C37E8" w:rsidRDefault="006C37E8" w:rsidP="00B301F7">
            <w:pPr>
              <w:spacing w:before="120" w:line="276" w:lineRule="auto"/>
              <w:rPr>
                <w:rFonts w:ascii="Arial" w:hAnsi="Arial" w:cs="Arial"/>
                <w:b/>
                <w:sz w:val="20"/>
                <w:szCs w:val="20"/>
              </w:rPr>
            </w:pPr>
          </w:p>
          <w:p w14:paraId="7D27DF33" w14:textId="77777777" w:rsidR="006C37E8" w:rsidRDefault="006C37E8" w:rsidP="00B301F7">
            <w:pPr>
              <w:spacing w:before="120" w:line="276" w:lineRule="auto"/>
              <w:rPr>
                <w:rFonts w:ascii="Arial" w:hAnsi="Arial" w:cs="Arial"/>
                <w:b/>
                <w:sz w:val="20"/>
                <w:szCs w:val="20"/>
              </w:rPr>
            </w:pPr>
          </w:p>
          <w:p w14:paraId="14735F65" w14:textId="77777777" w:rsidR="006C37E8" w:rsidRDefault="006C37E8" w:rsidP="00B301F7">
            <w:pPr>
              <w:spacing w:before="120" w:line="276" w:lineRule="auto"/>
              <w:rPr>
                <w:rFonts w:ascii="Arial" w:hAnsi="Arial" w:cs="Arial"/>
                <w:b/>
                <w:sz w:val="20"/>
                <w:szCs w:val="20"/>
              </w:rPr>
            </w:pPr>
          </w:p>
          <w:p w14:paraId="32C95700" w14:textId="77777777" w:rsidR="006C37E8" w:rsidRDefault="006C37E8" w:rsidP="00B301F7">
            <w:pPr>
              <w:spacing w:before="120" w:line="276" w:lineRule="auto"/>
              <w:rPr>
                <w:rFonts w:ascii="Arial" w:hAnsi="Arial" w:cs="Arial"/>
                <w:b/>
                <w:sz w:val="20"/>
                <w:szCs w:val="20"/>
              </w:rPr>
            </w:pPr>
          </w:p>
          <w:p w14:paraId="44DFB378" w14:textId="77777777" w:rsidR="006C37E8" w:rsidRDefault="006C37E8" w:rsidP="00B301F7">
            <w:pPr>
              <w:spacing w:before="120" w:line="276" w:lineRule="auto"/>
              <w:rPr>
                <w:rFonts w:ascii="Arial" w:hAnsi="Arial" w:cs="Arial"/>
                <w:b/>
                <w:sz w:val="20"/>
                <w:szCs w:val="20"/>
              </w:rPr>
            </w:pPr>
          </w:p>
          <w:p w14:paraId="4F1B729E" w14:textId="77777777" w:rsidR="006C37E8" w:rsidRDefault="006C37E8" w:rsidP="00B301F7">
            <w:pPr>
              <w:spacing w:before="120" w:line="276" w:lineRule="auto"/>
              <w:rPr>
                <w:rFonts w:ascii="Arial" w:hAnsi="Arial" w:cs="Arial"/>
                <w:b/>
                <w:sz w:val="20"/>
                <w:szCs w:val="20"/>
              </w:rPr>
            </w:pPr>
          </w:p>
          <w:p w14:paraId="53BC2492" w14:textId="77777777" w:rsidR="006C37E8" w:rsidRDefault="006C37E8" w:rsidP="00B301F7">
            <w:pPr>
              <w:spacing w:before="120" w:line="276" w:lineRule="auto"/>
              <w:rPr>
                <w:rFonts w:ascii="Arial" w:hAnsi="Arial" w:cs="Arial"/>
                <w:b/>
                <w:sz w:val="20"/>
                <w:szCs w:val="20"/>
              </w:rPr>
            </w:pPr>
          </w:p>
          <w:p w14:paraId="1ED9E93E" w14:textId="77777777" w:rsidR="006C37E8" w:rsidRDefault="006C37E8" w:rsidP="00B301F7">
            <w:pPr>
              <w:spacing w:before="120" w:line="276" w:lineRule="auto"/>
              <w:rPr>
                <w:rFonts w:ascii="Arial" w:hAnsi="Arial" w:cs="Arial"/>
                <w:b/>
                <w:sz w:val="20"/>
                <w:szCs w:val="20"/>
              </w:rPr>
            </w:pPr>
          </w:p>
          <w:p w14:paraId="27C0FE54" w14:textId="77777777" w:rsidR="006C37E8" w:rsidRDefault="006C37E8" w:rsidP="00B301F7">
            <w:pPr>
              <w:spacing w:before="120" w:line="276" w:lineRule="auto"/>
              <w:rPr>
                <w:rFonts w:ascii="Arial" w:hAnsi="Arial" w:cs="Arial"/>
                <w:b/>
                <w:sz w:val="20"/>
                <w:szCs w:val="20"/>
              </w:rPr>
            </w:pPr>
          </w:p>
          <w:p w14:paraId="6A8A7AD2" w14:textId="77777777" w:rsidR="006C37E8" w:rsidRDefault="006C37E8" w:rsidP="00B301F7">
            <w:pPr>
              <w:spacing w:before="120" w:line="276" w:lineRule="auto"/>
              <w:rPr>
                <w:rFonts w:ascii="Arial" w:hAnsi="Arial" w:cs="Arial"/>
                <w:b/>
                <w:sz w:val="20"/>
                <w:szCs w:val="20"/>
              </w:rPr>
            </w:pPr>
          </w:p>
          <w:p w14:paraId="78CCC484" w14:textId="77777777" w:rsidR="006C37E8" w:rsidRDefault="006C37E8" w:rsidP="00B301F7">
            <w:pPr>
              <w:spacing w:before="120" w:line="276" w:lineRule="auto"/>
              <w:rPr>
                <w:rFonts w:ascii="Arial" w:hAnsi="Arial" w:cs="Arial"/>
                <w:b/>
                <w:sz w:val="20"/>
                <w:szCs w:val="20"/>
              </w:rPr>
            </w:pPr>
          </w:p>
          <w:p w14:paraId="15A99655" w14:textId="77777777" w:rsidR="006C37E8" w:rsidRDefault="006C37E8" w:rsidP="00B301F7">
            <w:pPr>
              <w:spacing w:before="120" w:line="276" w:lineRule="auto"/>
              <w:rPr>
                <w:rFonts w:ascii="Arial" w:hAnsi="Arial" w:cs="Arial"/>
                <w:b/>
                <w:sz w:val="20"/>
                <w:szCs w:val="20"/>
              </w:rPr>
            </w:pPr>
          </w:p>
          <w:p w14:paraId="5B2D3B99" w14:textId="77777777" w:rsidR="006C37E8" w:rsidRDefault="006C37E8" w:rsidP="00B301F7">
            <w:pPr>
              <w:spacing w:before="120" w:line="276" w:lineRule="auto"/>
              <w:rPr>
                <w:rFonts w:ascii="Arial" w:hAnsi="Arial" w:cs="Arial"/>
                <w:b/>
                <w:sz w:val="20"/>
                <w:szCs w:val="20"/>
              </w:rPr>
            </w:pPr>
          </w:p>
          <w:p w14:paraId="4922A31A" w14:textId="77777777" w:rsidR="006C37E8" w:rsidRDefault="006C37E8" w:rsidP="00B301F7">
            <w:pPr>
              <w:spacing w:before="120" w:line="276" w:lineRule="auto"/>
              <w:rPr>
                <w:rFonts w:ascii="Arial" w:hAnsi="Arial" w:cs="Arial"/>
                <w:b/>
                <w:sz w:val="20"/>
                <w:szCs w:val="20"/>
              </w:rPr>
            </w:pPr>
          </w:p>
          <w:p w14:paraId="0774E72E" w14:textId="77777777" w:rsidR="006C37E8" w:rsidRDefault="006C37E8" w:rsidP="00B301F7">
            <w:pPr>
              <w:spacing w:before="120" w:line="276" w:lineRule="auto"/>
              <w:rPr>
                <w:rFonts w:ascii="Arial" w:hAnsi="Arial" w:cs="Arial"/>
                <w:b/>
                <w:sz w:val="20"/>
                <w:szCs w:val="20"/>
              </w:rPr>
            </w:pPr>
          </w:p>
          <w:p w14:paraId="5AE02813" w14:textId="77777777" w:rsidR="006C37E8" w:rsidRDefault="006C37E8" w:rsidP="00B301F7">
            <w:pPr>
              <w:spacing w:before="120" w:line="276" w:lineRule="auto"/>
              <w:rPr>
                <w:rFonts w:ascii="Arial" w:hAnsi="Arial" w:cs="Arial"/>
                <w:b/>
                <w:sz w:val="20"/>
                <w:szCs w:val="20"/>
              </w:rPr>
            </w:pPr>
          </w:p>
          <w:p w14:paraId="773475A3" w14:textId="77777777" w:rsidR="006C37E8" w:rsidRDefault="006C37E8" w:rsidP="00B301F7">
            <w:pPr>
              <w:spacing w:before="120" w:line="276" w:lineRule="auto"/>
              <w:rPr>
                <w:rFonts w:ascii="Arial" w:hAnsi="Arial" w:cs="Arial"/>
                <w:b/>
                <w:sz w:val="20"/>
                <w:szCs w:val="20"/>
              </w:rPr>
            </w:pPr>
          </w:p>
          <w:p w14:paraId="20D96EA0" w14:textId="77777777" w:rsidR="006C37E8" w:rsidRDefault="006C37E8" w:rsidP="00B301F7">
            <w:pPr>
              <w:spacing w:before="120" w:line="276" w:lineRule="auto"/>
              <w:rPr>
                <w:rFonts w:ascii="Arial" w:hAnsi="Arial" w:cs="Arial"/>
                <w:b/>
                <w:sz w:val="20"/>
                <w:szCs w:val="20"/>
              </w:rPr>
            </w:pPr>
          </w:p>
          <w:p w14:paraId="4C99368A" w14:textId="77777777" w:rsidR="006C37E8" w:rsidRDefault="006C37E8" w:rsidP="00B301F7">
            <w:pPr>
              <w:spacing w:before="120" w:line="276" w:lineRule="auto"/>
              <w:rPr>
                <w:rFonts w:ascii="Arial" w:hAnsi="Arial" w:cs="Arial"/>
                <w:b/>
                <w:sz w:val="20"/>
                <w:szCs w:val="20"/>
              </w:rPr>
            </w:pPr>
          </w:p>
          <w:p w14:paraId="7B3A7722" w14:textId="77777777" w:rsidR="006C37E8" w:rsidRDefault="006C37E8" w:rsidP="00B301F7">
            <w:pPr>
              <w:spacing w:before="120" w:line="276" w:lineRule="auto"/>
              <w:rPr>
                <w:rFonts w:ascii="Arial" w:hAnsi="Arial" w:cs="Arial"/>
                <w:b/>
                <w:sz w:val="20"/>
                <w:szCs w:val="20"/>
              </w:rPr>
            </w:pPr>
          </w:p>
          <w:p w14:paraId="55DBCB54" w14:textId="77777777" w:rsidR="006C37E8" w:rsidRDefault="006C37E8" w:rsidP="00B301F7">
            <w:pPr>
              <w:spacing w:before="120" w:line="276" w:lineRule="auto"/>
              <w:rPr>
                <w:rFonts w:ascii="Arial" w:hAnsi="Arial" w:cs="Arial"/>
                <w:b/>
                <w:sz w:val="20"/>
                <w:szCs w:val="20"/>
              </w:rPr>
            </w:pPr>
          </w:p>
          <w:p w14:paraId="5C80B234" w14:textId="77777777" w:rsidR="006C37E8" w:rsidRDefault="006C37E8" w:rsidP="00B301F7">
            <w:pPr>
              <w:spacing w:before="120" w:line="276" w:lineRule="auto"/>
              <w:rPr>
                <w:rFonts w:ascii="Arial" w:hAnsi="Arial" w:cs="Arial"/>
                <w:b/>
                <w:sz w:val="20"/>
                <w:szCs w:val="20"/>
              </w:rPr>
            </w:pPr>
          </w:p>
          <w:p w14:paraId="786FBFD2" w14:textId="77777777" w:rsidR="006C37E8" w:rsidRDefault="006C37E8" w:rsidP="00B301F7">
            <w:pPr>
              <w:spacing w:before="120" w:line="276" w:lineRule="auto"/>
              <w:rPr>
                <w:rFonts w:ascii="Arial" w:hAnsi="Arial" w:cs="Arial"/>
                <w:b/>
                <w:sz w:val="20"/>
                <w:szCs w:val="20"/>
              </w:rPr>
            </w:pPr>
          </w:p>
          <w:p w14:paraId="249DC51C" w14:textId="77777777" w:rsidR="006C37E8" w:rsidRDefault="006C37E8" w:rsidP="00B301F7">
            <w:pPr>
              <w:spacing w:before="120" w:line="276" w:lineRule="auto"/>
              <w:rPr>
                <w:rFonts w:ascii="Arial" w:hAnsi="Arial" w:cs="Arial"/>
                <w:b/>
                <w:sz w:val="20"/>
                <w:szCs w:val="20"/>
              </w:rPr>
            </w:pPr>
          </w:p>
          <w:p w14:paraId="296EFAC5" w14:textId="77777777" w:rsidR="006C37E8" w:rsidRDefault="006C37E8" w:rsidP="00B301F7">
            <w:pPr>
              <w:spacing w:before="120" w:line="276" w:lineRule="auto"/>
              <w:rPr>
                <w:rFonts w:ascii="Arial" w:hAnsi="Arial" w:cs="Arial"/>
                <w:b/>
                <w:sz w:val="20"/>
                <w:szCs w:val="20"/>
              </w:rPr>
            </w:pPr>
          </w:p>
          <w:p w14:paraId="3CB19E19" w14:textId="77777777" w:rsidR="006C37E8" w:rsidRDefault="006C37E8" w:rsidP="00B301F7">
            <w:pPr>
              <w:spacing w:before="120" w:line="276" w:lineRule="auto"/>
              <w:rPr>
                <w:rFonts w:ascii="Arial" w:hAnsi="Arial" w:cs="Arial"/>
                <w:b/>
                <w:sz w:val="20"/>
                <w:szCs w:val="20"/>
              </w:rPr>
            </w:pPr>
          </w:p>
          <w:p w14:paraId="0F759158" w14:textId="77777777" w:rsidR="006C37E8" w:rsidRDefault="006C37E8" w:rsidP="00B301F7">
            <w:pPr>
              <w:spacing w:before="120" w:line="276" w:lineRule="auto"/>
              <w:rPr>
                <w:rFonts w:ascii="Arial" w:hAnsi="Arial" w:cs="Arial"/>
                <w:b/>
                <w:sz w:val="20"/>
                <w:szCs w:val="20"/>
              </w:rPr>
            </w:pPr>
          </w:p>
          <w:p w14:paraId="4CF5A33D" w14:textId="77777777" w:rsidR="006C37E8" w:rsidRPr="00C07B7B" w:rsidRDefault="006C37E8" w:rsidP="00B301F7">
            <w:pPr>
              <w:spacing w:before="120" w:line="276" w:lineRule="auto"/>
              <w:rPr>
                <w:rFonts w:ascii="Arial" w:hAnsi="Arial" w:cs="Arial"/>
                <w:b/>
                <w:sz w:val="20"/>
                <w:szCs w:val="20"/>
              </w:rPr>
            </w:pPr>
          </w:p>
        </w:tc>
      </w:tr>
      <w:bookmarkEnd w:id="1"/>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lang w:val="es-PE" w:eastAsia="es-PE"/>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A120DB">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A120DB">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7F38F6">
        <w:trPr>
          <w:trHeight w:val="425"/>
        </w:trPr>
        <w:tc>
          <w:tcPr>
            <w:tcW w:w="6374" w:type="dxa"/>
            <w:vAlign w:val="center"/>
          </w:tcPr>
          <w:p w14:paraId="3104ECEA" w14:textId="77777777" w:rsidR="00C67464" w:rsidRPr="006741FE" w:rsidRDefault="00C67464" w:rsidP="004A5ACD">
            <w:pPr>
              <w:rPr>
                <w:rFonts w:ascii="Arial" w:hAnsi="Arial" w:cs="Arial"/>
                <w:b/>
              </w:rPr>
            </w:pPr>
          </w:p>
        </w:tc>
        <w:tc>
          <w:tcPr>
            <w:tcW w:w="3119" w:type="dxa"/>
            <w:vAlign w:val="center"/>
          </w:tcPr>
          <w:p w14:paraId="2501A55A" w14:textId="77777777" w:rsidR="00C67464" w:rsidRPr="006741FE" w:rsidRDefault="00C67464" w:rsidP="004A5ACD">
            <w:pPr>
              <w:rPr>
                <w:rFonts w:ascii="Arial" w:hAnsi="Arial" w:cs="Arial"/>
                <w:b/>
              </w:rPr>
            </w:pPr>
          </w:p>
        </w:tc>
      </w:tr>
      <w:tr w:rsidR="00C67464" w:rsidRPr="006741FE" w14:paraId="1BDE017B" w14:textId="77777777" w:rsidTr="007F38F6">
        <w:trPr>
          <w:trHeight w:val="425"/>
        </w:trPr>
        <w:tc>
          <w:tcPr>
            <w:tcW w:w="6374" w:type="dxa"/>
            <w:vAlign w:val="center"/>
          </w:tcPr>
          <w:p w14:paraId="37B57C71" w14:textId="77777777" w:rsidR="00C67464" w:rsidRPr="006741FE" w:rsidRDefault="00C67464" w:rsidP="004A5ACD">
            <w:pPr>
              <w:rPr>
                <w:rFonts w:ascii="Arial" w:hAnsi="Arial" w:cs="Arial"/>
              </w:rPr>
            </w:pPr>
          </w:p>
        </w:tc>
        <w:tc>
          <w:tcPr>
            <w:tcW w:w="3119" w:type="dxa"/>
            <w:vAlign w:val="center"/>
          </w:tcPr>
          <w:p w14:paraId="4873C1C8" w14:textId="77777777" w:rsidR="00C67464" w:rsidRPr="006741FE" w:rsidRDefault="00C67464" w:rsidP="004A5ACD">
            <w:pPr>
              <w:rPr>
                <w:rFonts w:ascii="Arial" w:hAnsi="Arial" w:cs="Arial"/>
              </w:rPr>
            </w:pPr>
          </w:p>
        </w:tc>
      </w:tr>
      <w:tr w:rsidR="00C67464" w:rsidRPr="006741FE" w14:paraId="35D651BF" w14:textId="77777777" w:rsidTr="007F38F6">
        <w:trPr>
          <w:trHeight w:val="425"/>
        </w:trPr>
        <w:tc>
          <w:tcPr>
            <w:tcW w:w="6374" w:type="dxa"/>
            <w:vAlign w:val="center"/>
          </w:tcPr>
          <w:p w14:paraId="2EEB8DC6" w14:textId="77777777" w:rsidR="00C67464" w:rsidRPr="006741FE" w:rsidRDefault="00C67464" w:rsidP="004A5ACD">
            <w:pPr>
              <w:rPr>
                <w:rFonts w:ascii="Arial" w:hAnsi="Arial" w:cs="Arial"/>
              </w:rPr>
            </w:pPr>
          </w:p>
        </w:tc>
        <w:tc>
          <w:tcPr>
            <w:tcW w:w="3119" w:type="dxa"/>
            <w:vAlign w:val="center"/>
          </w:tcPr>
          <w:p w14:paraId="1DAAA05A" w14:textId="77777777" w:rsidR="00C67464" w:rsidRPr="006741FE" w:rsidRDefault="00C67464" w:rsidP="004A5ACD">
            <w:pPr>
              <w:rPr>
                <w:rFonts w:ascii="Arial" w:hAnsi="Arial" w:cs="Arial"/>
              </w:rPr>
            </w:pPr>
          </w:p>
        </w:tc>
      </w:tr>
      <w:tr w:rsidR="00C67464" w:rsidRPr="006741FE" w14:paraId="3B85C0DE" w14:textId="77777777" w:rsidTr="007F38F6">
        <w:trPr>
          <w:trHeight w:val="425"/>
        </w:trPr>
        <w:tc>
          <w:tcPr>
            <w:tcW w:w="6374" w:type="dxa"/>
            <w:vAlign w:val="center"/>
          </w:tcPr>
          <w:p w14:paraId="7A0AD6F0" w14:textId="77777777" w:rsidR="00C67464" w:rsidRPr="006741FE" w:rsidRDefault="00C67464" w:rsidP="004A5ACD">
            <w:pPr>
              <w:rPr>
                <w:rFonts w:ascii="Arial" w:hAnsi="Arial" w:cs="Arial"/>
              </w:rPr>
            </w:pPr>
          </w:p>
        </w:tc>
        <w:tc>
          <w:tcPr>
            <w:tcW w:w="3119" w:type="dxa"/>
            <w:vAlign w:val="center"/>
          </w:tcPr>
          <w:p w14:paraId="0CE4AB21" w14:textId="77777777" w:rsidR="00C67464" w:rsidRPr="006741FE" w:rsidRDefault="00C67464" w:rsidP="004A5ACD">
            <w:pPr>
              <w:rPr>
                <w:rFonts w:ascii="Arial" w:hAnsi="Arial" w:cs="Arial"/>
              </w:rPr>
            </w:pPr>
          </w:p>
        </w:tc>
      </w:tr>
      <w:tr w:rsidR="00C67464" w:rsidRPr="006741FE" w14:paraId="650D0031" w14:textId="77777777" w:rsidTr="007F38F6">
        <w:trPr>
          <w:trHeight w:val="425"/>
        </w:trPr>
        <w:tc>
          <w:tcPr>
            <w:tcW w:w="6374" w:type="dxa"/>
            <w:vAlign w:val="center"/>
          </w:tcPr>
          <w:p w14:paraId="1544E11D" w14:textId="77777777" w:rsidR="00C67464" w:rsidRPr="006741FE" w:rsidRDefault="00C67464" w:rsidP="004A5ACD">
            <w:pPr>
              <w:rPr>
                <w:rFonts w:ascii="Arial" w:hAnsi="Arial" w:cs="Arial"/>
              </w:rPr>
            </w:pPr>
          </w:p>
        </w:tc>
        <w:tc>
          <w:tcPr>
            <w:tcW w:w="3119" w:type="dxa"/>
            <w:vAlign w:val="center"/>
          </w:tcPr>
          <w:p w14:paraId="0E7CCE8F" w14:textId="77777777" w:rsidR="00C67464" w:rsidRPr="006741FE" w:rsidRDefault="00C67464" w:rsidP="004A5ACD">
            <w:pPr>
              <w:rPr>
                <w:rFonts w:ascii="Arial" w:hAnsi="Arial" w:cs="Arial"/>
              </w:rPr>
            </w:pPr>
          </w:p>
        </w:tc>
      </w:tr>
      <w:tr w:rsidR="00C67464" w:rsidRPr="006741FE" w14:paraId="7D72E073" w14:textId="77777777" w:rsidTr="007F38F6">
        <w:trPr>
          <w:trHeight w:val="425"/>
        </w:trPr>
        <w:tc>
          <w:tcPr>
            <w:tcW w:w="6374" w:type="dxa"/>
            <w:vAlign w:val="center"/>
          </w:tcPr>
          <w:p w14:paraId="3ECD3324" w14:textId="77777777" w:rsidR="00C67464" w:rsidRPr="006741FE" w:rsidRDefault="00C67464" w:rsidP="004A5ACD">
            <w:pPr>
              <w:rPr>
                <w:rFonts w:ascii="Arial" w:hAnsi="Arial" w:cs="Arial"/>
              </w:rPr>
            </w:pPr>
          </w:p>
        </w:tc>
        <w:tc>
          <w:tcPr>
            <w:tcW w:w="3119" w:type="dxa"/>
            <w:vAlign w:val="center"/>
          </w:tcPr>
          <w:p w14:paraId="612FAFA9" w14:textId="77777777" w:rsidR="00C67464" w:rsidRPr="006741FE" w:rsidRDefault="00C67464" w:rsidP="004A5ACD">
            <w:pPr>
              <w:rPr>
                <w:rFonts w:ascii="Arial" w:hAnsi="Arial" w:cs="Arial"/>
              </w:rPr>
            </w:pPr>
          </w:p>
        </w:tc>
      </w:tr>
      <w:tr w:rsidR="00C67464" w:rsidRPr="006741FE" w14:paraId="3B3C93F6" w14:textId="77777777" w:rsidTr="007F38F6">
        <w:trPr>
          <w:trHeight w:val="425"/>
        </w:trPr>
        <w:tc>
          <w:tcPr>
            <w:tcW w:w="6374" w:type="dxa"/>
            <w:vAlign w:val="center"/>
          </w:tcPr>
          <w:p w14:paraId="3B1997DC" w14:textId="77777777" w:rsidR="00C67464" w:rsidRPr="006741FE" w:rsidRDefault="00C67464" w:rsidP="004A5ACD">
            <w:pPr>
              <w:rPr>
                <w:rFonts w:ascii="Arial" w:hAnsi="Arial" w:cs="Arial"/>
              </w:rPr>
            </w:pPr>
          </w:p>
        </w:tc>
        <w:tc>
          <w:tcPr>
            <w:tcW w:w="3119" w:type="dxa"/>
            <w:vAlign w:val="center"/>
          </w:tcPr>
          <w:p w14:paraId="5FE3A4F7" w14:textId="77777777" w:rsidR="00C67464" w:rsidRPr="006741FE" w:rsidRDefault="00C67464" w:rsidP="004A5ACD">
            <w:pPr>
              <w:rPr>
                <w:rFonts w:ascii="Arial" w:hAnsi="Arial" w:cs="Arial"/>
              </w:rPr>
            </w:pPr>
          </w:p>
        </w:tc>
      </w:tr>
      <w:tr w:rsidR="00C67464" w:rsidRPr="006741FE" w14:paraId="143F5086" w14:textId="77777777" w:rsidTr="007F38F6">
        <w:trPr>
          <w:trHeight w:val="425"/>
        </w:trPr>
        <w:tc>
          <w:tcPr>
            <w:tcW w:w="6374" w:type="dxa"/>
            <w:vAlign w:val="center"/>
          </w:tcPr>
          <w:p w14:paraId="1E05245A" w14:textId="77777777" w:rsidR="00C67464" w:rsidRPr="006741FE" w:rsidRDefault="00C67464" w:rsidP="004A5ACD">
            <w:pPr>
              <w:rPr>
                <w:rFonts w:ascii="Arial" w:hAnsi="Arial" w:cs="Arial"/>
              </w:rPr>
            </w:pPr>
          </w:p>
        </w:tc>
        <w:tc>
          <w:tcPr>
            <w:tcW w:w="3119" w:type="dxa"/>
            <w:vAlign w:val="center"/>
          </w:tcPr>
          <w:p w14:paraId="46505E52" w14:textId="77777777" w:rsidR="00C67464" w:rsidRPr="006741FE" w:rsidRDefault="00C67464" w:rsidP="004A5ACD">
            <w:pPr>
              <w:rPr>
                <w:rFonts w:ascii="Arial" w:hAnsi="Arial" w:cs="Arial"/>
              </w:rPr>
            </w:pPr>
          </w:p>
        </w:tc>
      </w:tr>
      <w:tr w:rsidR="00C67464" w:rsidRPr="006741FE" w14:paraId="180F4667" w14:textId="77777777" w:rsidTr="007F38F6">
        <w:trPr>
          <w:trHeight w:val="425"/>
        </w:trPr>
        <w:tc>
          <w:tcPr>
            <w:tcW w:w="6374" w:type="dxa"/>
            <w:vAlign w:val="center"/>
          </w:tcPr>
          <w:p w14:paraId="5C00EB43" w14:textId="77777777" w:rsidR="00C67464" w:rsidRPr="006741FE" w:rsidRDefault="00C67464" w:rsidP="004A5ACD">
            <w:pPr>
              <w:rPr>
                <w:rFonts w:ascii="Arial" w:hAnsi="Arial" w:cs="Arial"/>
              </w:rPr>
            </w:pPr>
          </w:p>
        </w:tc>
        <w:tc>
          <w:tcPr>
            <w:tcW w:w="3119" w:type="dxa"/>
            <w:vAlign w:val="center"/>
          </w:tcPr>
          <w:p w14:paraId="2A4E473A" w14:textId="77777777" w:rsidR="00C67464" w:rsidRPr="006741FE" w:rsidRDefault="00C67464" w:rsidP="004A5ACD">
            <w:pPr>
              <w:rPr>
                <w:rFonts w:ascii="Arial" w:hAnsi="Arial" w:cs="Arial"/>
              </w:rPr>
            </w:pPr>
          </w:p>
        </w:tc>
      </w:tr>
      <w:tr w:rsidR="00C67464" w:rsidRPr="006741FE" w14:paraId="59EE172D" w14:textId="77777777" w:rsidTr="007F38F6">
        <w:trPr>
          <w:trHeight w:val="425"/>
        </w:trPr>
        <w:tc>
          <w:tcPr>
            <w:tcW w:w="6374" w:type="dxa"/>
            <w:vAlign w:val="center"/>
          </w:tcPr>
          <w:p w14:paraId="1D0C9817" w14:textId="77777777" w:rsidR="00C67464" w:rsidRPr="006741FE" w:rsidRDefault="00C67464" w:rsidP="004A5ACD">
            <w:pPr>
              <w:rPr>
                <w:rFonts w:ascii="Arial" w:hAnsi="Arial" w:cs="Arial"/>
              </w:rPr>
            </w:pPr>
          </w:p>
        </w:tc>
        <w:tc>
          <w:tcPr>
            <w:tcW w:w="3119" w:type="dxa"/>
            <w:vAlign w:val="center"/>
          </w:tcPr>
          <w:p w14:paraId="07336674" w14:textId="77777777" w:rsidR="00C67464" w:rsidRPr="006741FE" w:rsidRDefault="00C67464" w:rsidP="004A5ACD">
            <w:pPr>
              <w:rPr>
                <w:rFonts w:ascii="Arial" w:hAnsi="Arial" w:cs="Arial"/>
              </w:rPr>
            </w:pPr>
          </w:p>
        </w:tc>
      </w:tr>
      <w:tr w:rsidR="00C67464" w:rsidRPr="006741FE" w14:paraId="43655C07" w14:textId="77777777" w:rsidTr="007F38F6">
        <w:trPr>
          <w:trHeight w:val="425"/>
        </w:trPr>
        <w:tc>
          <w:tcPr>
            <w:tcW w:w="6374" w:type="dxa"/>
            <w:vAlign w:val="center"/>
          </w:tcPr>
          <w:p w14:paraId="1DFC0B8A" w14:textId="77777777" w:rsidR="00C67464" w:rsidRPr="006741FE" w:rsidRDefault="00C67464" w:rsidP="004A5ACD">
            <w:pPr>
              <w:rPr>
                <w:rFonts w:ascii="Arial" w:hAnsi="Arial" w:cs="Arial"/>
              </w:rPr>
            </w:pPr>
          </w:p>
        </w:tc>
        <w:tc>
          <w:tcPr>
            <w:tcW w:w="3119" w:type="dxa"/>
            <w:vAlign w:val="center"/>
          </w:tcPr>
          <w:p w14:paraId="69538014" w14:textId="77777777" w:rsidR="00C67464" w:rsidRPr="006741FE" w:rsidRDefault="00C67464" w:rsidP="004A5ACD">
            <w:pPr>
              <w:rPr>
                <w:rFonts w:ascii="Arial" w:hAnsi="Arial" w:cs="Arial"/>
              </w:rPr>
            </w:pPr>
          </w:p>
        </w:tc>
      </w:tr>
      <w:tr w:rsidR="00C67464" w:rsidRPr="006741FE" w14:paraId="0AA6490A" w14:textId="77777777" w:rsidTr="007F38F6">
        <w:trPr>
          <w:trHeight w:val="425"/>
        </w:trPr>
        <w:tc>
          <w:tcPr>
            <w:tcW w:w="6374" w:type="dxa"/>
            <w:vAlign w:val="center"/>
          </w:tcPr>
          <w:p w14:paraId="22884D70" w14:textId="77777777" w:rsidR="00C67464" w:rsidRPr="006741FE" w:rsidRDefault="00C67464" w:rsidP="004A5ACD">
            <w:pPr>
              <w:rPr>
                <w:rFonts w:ascii="Arial" w:hAnsi="Arial" w:cs="Arial"/>
              </w:rPr>
            </w:pPr>
          </w:p>
        </w:tc>
        <w:tc>
          <w:tcPr>
            <w:tcW w:w="3119" w:type="dxa"/>
            <w:vAlign w:val="center"/>
          </w:tcPr>
          <w:p w14:paraId="620F93CF" w14:textId="77777777" w:rsidR="00C67464" w:rsidRPr="006741FE" w:rsidRDefault="00C67464" w:rsidP="004A5ACD">
            <w:pPr>
              <w:rPr>
                <w:rFonts w:ascii="Arial" w:hAnsi="Arial" w:cs="Arial"/>
              </w:rPr>
            </w:pPr>
          </w:p>
        </w:tc>
      </w:tr>
      <w:tr w:rsidR="00C67464" w:rsidRPr="006741FE" w14:paraId="284EF1E8" w14:textId="77777777" w:rsidTr="007F38F6">
        <w:trPr>
          <w:trHeight w:val="425"/>
        </w:trPr>
        <w:tc>
          <w:tcPr>
            <w:tcW w:w="6374" w:type="dxa"/>
            <w:vAlign w:val="center"/>
          </w:tcPr>
          <w:p w14:paraId="284CBA22" w14:textId="77777777" w:rsidR="00C67464" w:rsidRPr="006741FE" w:rsidRDefault="00C67464" w:rsidP="004A5ACD">
            <w:pPr>
              <w:rPr>
                <w:rFonts w:ascii="Arial" w:hAnsi="Arial" w:cs="Arial"/>
              </w:rPr>
            </w:pPr>
          </w:p>
        </w:tc>
        <w:tc>
          <w:tcPr>
            <w:tcW w:w="3119" w:type="dxa"/>
            <w:vAlign w:val="center"/>
          </w:tcPr>
          <w:p w14:paraId="228D785B" w14:textId="77777777" w:rsidR="00C67464" w:rsidRPr="006741FE" w:rsidRDefault="00C67464" w:rsidP="004A5ACD">
            <w:pPr>
              <w:rPr>
                <w:rFonts w:ascii="Arial" w:hAnsi="Arial" w:cs="Arial"/>
              </w:rPr>
            </w:pPr>
          </w:p>
        </w:tc>
      </w:tr>
      <w:tr w:rsidR="00C67464" w:rsidRPr="006741FE" w14:paraId="6568058C" w14:textId="77777777" w:rsidTr="007F38F6">
        <w:trPr>
          <w:trHeight w:val="425"/>
        </w:trPr>
        <w:tc>
          <w:tcPr>
            <w:tcW w:w="6374" w:type="dxa"/>
            <w:vAlign w:val="center"/>
          </w:tcPr>
          <w:p w14:paraId="77A3299E" w14:textId="77777777" w:rsidR="00C67464" w:rsidRPr="006741FE" w:rsidRDefault="00C67464" w:rsidP="004A5ACD">
            <w:pPr>
              <w:rPr>
                <w:rFonts w:ascii="Arial" w:hAnsi="Arial" w:cs="Arial"/>
              </w:rPr>
            </w:pPr>
          </w:p>
        </w:tc>
        <w:tc>
          <w:tcPr>
            <w:tcW w:w="3119" w:type="dxa"/>
            <w:vAlign w:val="center"/>
          </w:tcPr>
          <w:p w14:paraId="49809885" w14:textId="77777777" w:rsidR="00C67464" w:rsidRPr="006741FE" w:rsidRDefault="00C67464" w:rsidP="004A5ACD">
            <w:pPr>
              <w:rPr>
                <w:rFonts w:ascii="Arial" w:hAnsi="Arial" w:cs="Arial"/>
              </w:rPr>
            </w:pPr>
          </w:p>
        </w:tc>
      </w:tr>
      <w:tr w:rsidR="00C67464" w:rsidRPr="006741FE" w14:paraId="2058E83E" w14:textId="77777777" w:rsidTr="007F38F6">
        <w:trPr>
          <w:trHeight w:val="425"/>
        </w:trPr>
        <w:tc>
          <w:tcPr>
            <w:tcW w:w="6374" w:type="dxa"/>
            <w:vAlign w:val="center"/>
          </w:tcPr>
          <w:p w14:paraId="0864B85D" w14:textId="77777777" w:rsidR="00C67464" w:rsidRPr="006741FE" w:rsidRDefault="00C67464" w:rsidP="004A5ACD">
            <w:pPr>
              <w:rPr>
                <w:rFonts w:ascii="Arial" w:hAnsi="Arial" w:cs="Arial"/>
              </w:rPr>
            </w:pPr>
          </w:p>
        </w:tc>
        <w:tc>
          <w:tcPr>
            <w:tcW w:w="3119" w:type="dxa"/>
            <w:vAlign w:val="center"/>
          </w:tcPr>
          <w:p w14:paraId="1B016A54" w14:textId="77777777" w:rsidR="00C67464" w:rsidRPr="006741FE" w:rsidRDefault="00C67464" w:rsidP="004A5ACD">
            <w:pPr>
              <w:rPr>
                <w:rFonts w:ascii="Arial" w:hAnsi="Arial" w:cs="Arial"/>
              </w:rPr>
            </w:pPr>
          </w:p>
        </w:tc>
      </w:tr>
      <w:tr w:rsidR="00C67464" w:rsidRPr="006741FE" w14:paraId="3D03C401" w14:textId="77777777" w:rsidTr="007F38F6">
        <w:trPr>
          <w:trHeight w:val="425"/>
        </w:trPr>
        <w:tc>
          <w:tcPr>
            <w:tcW w:w="6374" w:type="dxa"/>
            <w:vAlign w:val="center"/>
          </w:tcPr>
          <w:p w14:paraId="0DD25031" w14:textId="77777777" w:rsidR="00C67464" w:rsidRPr="006741FE" w:rsidRDefault="00C67464" w:rsidP="004A5ACD">
            <w:pPr>
              <w:rPr>
                <w:rFonts w:ascii="Arial" w:hAnsi="Arial" w:cs="Arial"/>
              </w:rPr>
            </w:pPr>
          </w:p>
        </w:tc>
        <w:tc>
          <w:tcPr>
            <w:tcW w:w="3119" w:type="dxa"/>
            <w:vAlign w:val="center"/>
          </w:tcPr>
          <w:p w14:paraId="585B2E15" w14:textId="77777777" w:rsidR="00C67464" w:rsidRPr="006741FE" w:rsidRDefault="00C67464" w:rsidP="004A5ACD">
            <w:pPr>
              <w:rPr>
                <w:rFonts w:ascii="Arial" w:hAnsi="Arial" w:cs="Arial"/>
              </w:rPr>
            </w:pPr>
          </w:p>
        </w:tc>
      </w:tr>
      <w:tr w:rsidR="00C67464" w:rsidRPr="006741FE" w14:paraId="1EC24E48" w14:textId="77777777" w:rsidTr="007F38F6">
        <w:trPr>
          <w:trHeight w:val="425"/>
        </w:trPr>
        <w:tc>
          <w:tcPr>
            <w:tcW w:w="6374" w:type="dxa"/>
            <w:vAlign w:val="center"/>
          </w:tcPr>
          <w:p w14:paraId="5483352D" w14:textId="77777777" w:rsidR="00C67464" w:rsidRPr="006741FE" w:rsidRDefault="00C67464" w:rsidP="004A5ACD">
            <w:pPr>
              <w:rPr>
                <w:rFonts w:ascii="Arial" w:hAnsi="Arial" w:cs="Arial"/>
              </w:rPr>
            </w:pPr>
          </w:p>
        </w:tc>
        <w:tc>
          <w:tcPr>
            <w:tcW w:w="3119" w:type="dxa"/>
            <w:vAlign w:val="center"/>
          </w:tcPr>
          <w:p w14:paraId="489BDEE2" w14:textId="77777777" w:rsidR="00C67464" w:rsidRPr="006741FE" w:rsidRDefault="00C67464" w:rsidP="004A5ACD">
            <w:pPr>
              <w:rPr>
                <w:rFonts w:ascii="Arial" w:hAnsi="Arial" w:cs="Arial"/>
              </w:rPr>
            </w:pPr>
          </w:p>
        </w:tc>
      </w:tr>
      <w:tr w:rsidR="00C67464" w:rsidRPr="006741FE" w14:paraId="51B2DEEE" w14:textId="77777777" w:rsidTr="007F38F6">
        <w:trPr>
          <w:trHeight w:val="425"/>
        </w:trPr>
        <w:tc>
          <w:tcPr>
            <w:tcW w:w="6374" w:type="dxa"/>
            <w:vAlign w:val="center"/>
          </w:tcPr>
          <w:p w14:paraId="1F41F341" w14:textId="77777777" w:rsidR="00C67464" w:rsidRPr="006741FE" w:rsidRDefault="00C67464" w:rsidP="004A5ACD">
            <w:pPr>
              <w:rPr>
                <w:rFonts w:ascii="Arial" w:hAnsi="Arial" w:cs="Arial"/>
              </w:rPr>
            </w:pPr>
          </w:p>
        </w:tc>
        <w:tc>
          <w:tcPr>
            <w:tcW w:w="3119" w:type="dxa"/>
            <w:vAlign w:val="center"/>
          </w:tcPr>
          <w:p w14:paraId="401DC8F3" w14:textId="77777777" w:rsidR="00C67464" w:rsidRPr="006741FE" w:rsidRDefault="00C67464" w:rsidP="004A5ACD">
            <w:pPr>
              <w:rPr>
                <w:rFonts w:ascii="Arial" w:hAnsi="Arial" w:cs="Arial"/>
              </w:rPr>
            </w:pPr>
          </w:p>
        </w:tc>
      </w:tr>
      <w:tr w:rsidR="00C67464" w:rsidRPr="006741FE" w14:paraId="7B793BDC" w14:textId="77777777" w:rsidTr="007F38F6">
        <w:trPr>
          <w:trHeight w:val="425"/>
        </w:trPr>
        <w:tc>
          <w:tcPr>
            <w:tcW w:w="6374" w:type="dxa"/>
            <w:vAlign w:val="center"/>
          </w:tcPr>
          <w:p w14:paraId="24931440" w14:textId="77777777" w:rsidR="00C67464" w:rsidRPr="006741FE" w:rsidRDefault="00C67464" w:rsidP="004A5ACD">
            <w:pPr>
              <w:rPr>
                <w:rFonts w:ascii="Arial" w:hAnsi="Arial" w:cs="Arial"/>
              </w:rPr>
            </w:pPr>
          </w:p>
        </w:tc>
        <w:tc>
          <w:tcPr>
            <w:tcW w:w="3119" w:type="dxa"/>
            <w:vAlign w:val="center"/>
          </w:tcPr>
          <w:p w14:paraId="397C9552" w14:textId="77777777" w:rsidR="00C67464" w:rsidRPr="006741FE" w:rsidRDefault="00C67464" w:rsidP="004A5ACD">
            <w:pPr>
              <w:rPr>
                <w:rFonts w:ascii="Arial" w:hAnsi="Arial" w:cs="Arial"/>
              </w:rPr>
            </w:pPr>
          </w:p>
        </w:tc>
      </w:tr>
      <w:tr w:rsidR="00C67464" w:rsidRPr="006741FE" w14:paraId="17FE92F8" w14:textId="77777777" w:rsidTr="007F38F6">
        <w:trPr>
          <w:trHeight w:val="425"/>
        </w:trPr>
        <w:tc>
          <w:tcPr>
            <w:tcW w:w="6374" w:type="dxa"/>
            <w:vAlign w:val="center"/>
          </w:tcPr>
          <w:p w14:paraId="74FA554A" w14:textId="77777777" w:rsidR="00C67464" w:rsidRPr="006741FE" w:rsidRDefault="00C67464" w:rsidP="004A5ACD">
            <w:pPr>
              <w:rPr>
                <w:rFonts w:ascii="Arial" w:hAnsi="Arial" w:cs="Arial"/>
              </w:rPr>
            </w:pPr>
          </w:p>
        </w:tc>
        <w:tc>
          <w:tcPr>
            <w:tcW w:w="3119" w:type="dxa"/>
            <w:vAlign w:val="center"/>
          </w:tcPr>
          <w:p w14:paraId="42A6E727" w14:textId="77777777" w:rsidR="00C67464" w:rsidRPr="006741FE" w:rsidRDefault="00C67464" w:rsidP="004A5ACD">
            <w:pPr>
              <w:rPr>
                <w:rFonts w:ascii="Arial" w:hAnsi="Arial" w:cs="Arial"/>
              </w:rPr>
            </w:pPr>
          </w:p>
        </w:tc>
      </w:tr>
      <w:tr w:rsidR="00C67464" w:rsidRPr="006741FE" w14:paraId="2072489E" w14:textId="77777777" w:rsidTr="007F38F6">
        <w:trPr>
          <w:trHeight w:val="425"/>
        </w:trPr>
        <w:tc>
          <w:tcPr>
            <w:tcW w:w="6374" w:type="dxa"/>
            <w:vAlign w:val="center"/>
          </w:tcPr>
          <w:p w14:paraId="016D8FE4" w14:textId="77777777" w:rsidR="00C67464" w:rsidRPr="006741FE" w:rsidRDefault="00C67464" w:rsidP="004A5ACD">
            <w:pPr>
              <w:rPr>
                <w:rFonts w:ascii="Arial" w:hAnsi="Arial" w:cs="Arial"/>
              </w:rPr>
            </w:pPr>
          </w:p>
        </w:tc>
        <w:tc>
          <w:tcPr>
            <w:tcW w:w="3119" w:type="dxa"/>
            <w:vAlign w:val="center"/>
          </w:tcPr>
          <w:p w14:paraId="6335C277" w14:textId="77777777" w:rsidR="00C67464" w:rsidRPr="006741FE" w:rsidRDefault="00C67464" w:rsidP="004A5ACD">
            <w:pPr>
              <w:rPr>
                <w:rFonts w:ascii="Arial" w:hAnsi="Arial" w:cs="Arial"/>
              </w:rPr>
            </w:pPr>
          </w:p>
        </w:tc>
      </w:tr>
    </w:tbl>
    <w:p w14:paraId="2396CB0B" w14:textId="5D6CAE39" w:rsidR="00C67464" w:rsidRDefault="00C67464">
      <w:pPr>
        <w:spacing w:after="200" w:line="276" w:lineRule="auto"/>
        <w:rPr>
          <w:rFonts w:ascii="Arial" w:hAnsi="Arial" w:cs="Arial"/>
          <w:b/>
          <w:sz w:val="20"/>
          <w:szCs w:val="20"/>
        </w:rPr>
      </w:pPr>
    </w:p>
    <w:p w14:paraId="280AEB9E"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62683F5E" w14:textId="77777777" w:rsidR="005E71F1" w:rsidRDefault="005E71F1" w:rsidP="005E71F1">
            <w:pPr>
              <w:jc w:val="both"/>
              <w:rPr>
                <w:rFonts w:ascii="Arial" w:hAnsi="Arial" w:cs="Arial"/>
              </w:rPr>
            </w:pP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A95A61">
              <w:rPr>
                <w:rFonts w:ascii="Arial" w:hAnsi="Arial" w:cs="Arial"/>
                <w:color w:val="BFBFBF" w:themeColor="background1" w:themeShade="BF"/>
                <w:sz w:val="22"/>
              </w:rPr>
              <w:t>NOMBRE DEL TEMA DEL TRABAJO FINAL</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246CBA66" w:rsidR="005E71F1" w:rsidRPr="00B03B26" w:rsidRDefault="005E71F1" w:rsidP="00784BD5">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784BD5">
              <w:t xml:space="preserve"> </w:t>
            </w:r>
            <w:r w:rsidR="00784BD5" w:rsidRPr="00784BD5">
              <w:rPr>
                <w:rFonts w:ascii="Arial" w:hAnsi="Arial" w:cs="Arial"/>
                <w:color w:val="BFBFBF" w:themeColor="background1" w:themeShade="BF"/>
                <w:sz w:val="22"/>
              </w:rPr>
              <w:t>Flores Quispe Duilio Omar</w:t>
            </w:r>
            <w:r w:rsidRPr="00B03B26">
              <w:rPr>
                <w:rFonts w:ascii="Arial" w:hAnsi="Arial" w:cs="Arial"/>
                <w:color w:val="BFBFBF" w:themeColor="background1" w:themeShade="BF"/>
                <w:sz w:val="22"/>
              </w:rPr>
              <w:t>]</w:t>
            </w:r>
          </w:p>
        </w:tc>
        <w:tc>
          <w:tcPr>
            <w:tcW w:w="1418" w:type="dxa"/>
            <w:vAlign w:val="center"/>
          </w:tcPr>
          <w:p w14:paraId="6874904F" w14:textId="18AD0DBC" w:rsidR="005E71F1" w:rsidRPr="00B03B26" w:rsidRDefault="005E71F1" w:rsidP="00784BD5">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784BD5">
              <w:rPr>
                <w:rFonts w:ascii="Arial" w:hAnsi="Arial" w:cs="Arial"/>
                <w:color w:val="BFBFBF" w:themeColor="background1" w:themeShade="BF"/>
                <w:sz w:val="22"/>
              </w:rPr>
              <w:t>1:1</w:t>
            </w:r>
            <w:r w:rsidRPr="00B03B26">
              <w:rPr>
                <w:rFonts w:ascii="Arial" w:hAnsi="Arial" w:cs="Arial"/>
                <w:color w:val="BFBFBF" w:themeColor="background1" w:themeShade="BF"/>
                <w:sz w:val="22"/>
              </w:rPr>
              <w:t>]</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lang w:val="es-PE" w:eastAsia="es-PE"/>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120DB">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EndPr/>
          <w:sdtContent>
            <w:tc>
              <w:tcPr>
                <w:tcW w:w="1061" w:type="dxa"/>
              </w:tcPr>
              <w:p w14:paraId="1D33BD0B" w14:textId="2E158FF2"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EndPr/>
          <w:sdtContent>
            <w:tc>
              <w:tcPr>
                <w:tcW w:w="1061" w:type="dxa"/>
              </w:tcPr>
              <w:p w14:paraId="4966B6E2" w14:textId="0D8139DF"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EndPr/>
          <w:sdtContent>
            <w:tc>
              <w:tcPr>
                <w:tcW w:w="1061" w:type="dxa"/>
              </w:tcPr>
              <w:p w14:paraId="2E085A31" w14:textId="3C7AB5CC"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EndPr/>
          <w:sdtContent>
            <w:tc>
              <w:tcPr>
                <w:tcW w:w="1061" w:type="dxa"/>
              </w:tcPr>
              <w:p w14:paraId="69BEC298" w14:textId="2956B7CF"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EndPr/>
          <w:sdtContent>
            <w:tc>
              <w:tcPr>
                <w:tcW w:w="1061" w:type="dxa"/>
              </w:tcPr>
              <w:p w14:paraId="6082AD85" w14:textId="45974C97"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EndPr/>
          <w:sdtContent>
            <w:tc>
              <w:tcPr>
                <w:tcW w:w="1061" w:type="dxa"/>
              </w:tcPr>
              <w:p w14:paraId="1798AD0E" w14:textId="5E878A06"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EndPr/>
          <w:sdtContent>
            <w:tc>
              <w:tcPr>
                <w:tcW w:w="1061" w:type="dxa"/>
              </w:tcPr>
              <w:p w14:paraId="3F1814A8" w14:textId="475742F5"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A120DB">
            <w:pPr>
              <w:numPr>
                <w:ilvl w:val="0"/>
                <w:numId w:val="5"/>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EndPr/>
          <w:sdtContent>
            <w:tc>
              <w:tcPr>
                <w:tcW w:w="1061" w:type="dxa"/>
              </w:tcPr>
              <w:p w14:paraId="7CA750A0" w14:textId="1300745F"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A120DB">
            <w:pPr>
              <w:numPr>
                <w:ilvl w:val="0"/>
                <w:numId w:val="5"/>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EndPr/>
          <w:sdtContent>
            <w:tc>
              <w:tcPr>
                <w:tcW w:w="1061" w:type="dxa"/>
              </w:tcPr>
              <w:p w14:paraId="2543995C" w14:textId="6ED950BF"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A120DB">
            <w:pPr>
              <w:numPr>
                <w:ilvl w:val="0"/>
                <w:numId w:val="6"/>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EndPr/>
          <w:sdtContent>
            <w:tc>
              <w:tcPr>
                <w:tcW w:w="1061" w:type="dxa"/>
              </w:tcPr>
              <w:p w14:paraId="6CC7C544" w14:textId="73607498" w:rsidR="001F7E3D" w:rsidRPr="001F7E3D" w:rsidRDefault="00784BD5"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lang w:val="es-PE" w:eastAsia="es-PE"/>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A120DB">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4048E62C" w14:textId="77777777" w:rsidR="00733DB3" w:rsidRPr="001F7E3D" w:rsidRDefault="00733DB3" w:rsidP="005E6358">
            <w:pPr>
              <w:spacing w:line="276" w:lineRule="auto"/>
              <w:rPr>
                <w:rFonts w:ascii="Arial" w:hAnsi="Arial" w:cs="Arial"/>
              </w:rPr>
            </w:pP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14:paraId="2270AE3D" w14:textId="77777777" w:rsidR="00733DB3" w:rsidRPr="001F7E3D" w:rsidRDefault="00733DB3" w:rsidP="005E6358">
            <w:pPr>
              <w:spacing w:line="276" w:lineRule="auto"/>
              <w:rPr>
                <w:rFonts w:ascii="Arial" w:hAnsi="Arial" w:cs="Arial"/>
              </w:rPr>
            </w:pP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14:paraId="69834F0E" w14:textId="77777777" w:rsidR="00733DB3" w:rsidRPr="001F7E3D" w:rsidRDefault="00733DB3" w:rsidP="005E6358">
            <w:pPr>
              <w:spacing w:line="276" w:lineRule="auto"/>
              <w:rPr>
                <w:rFonts w:ascii="Arial" w:hAnsi="Arial" w:cs="Arial"/>
              </w:rPr>
            </w:pP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05E42BA2" w14:textId="77777777" w:rsidR="00733DB3" w:rsidRPr="001F7E3D" w:rsidRDefault="00733DB3" w:rsidP="005E6358">
            <w:pPr>
              <w:spacing w:line="276" w:lineRule="auto"/>
              <w:rPr>
                <w:rFonts w:ascii="Arial" w:hAnsi="Arial" w:cs="Arial"/>
              </w:rPr>
            </w:pP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14:paraId="72343FFB" w14:textId="77777777" w:rsidR="00965F3F" w:rsidRPr="001F7E3D" w:rsidRDefault="00965F3F" w:rsidP="005E6358">
            <w:pPr>
              <w:spacing w:line="276" w:lineRule="auto"/>
              <w:rPr>
                <w:rFonts w:ascii="Arial" w:hAnsi="Arial" w:cs="Arial"/>
                <w:b/>
                <w:bCs/>
              </w:rPr>
            </w:pPr>
          </w:p>
        </w:tc>
      </w:tr>
    </w:tbl>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lang w:val="es-PE" w:eastAsia="es-PE"/>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5A1AB" w14:textId="77777777" w:rsidR="00A120DB" w:rsidRDefault="00A120DB" w:rsidP="00D43A13">
      <w:r>
        <w:separator/>
      </w:r>
    </w:p>
  </w:endnote>
  <w:endnote w:type="continuationSeparator" w:id="0">
    <w:p w14:paraId="260DF639" w14:textId="77777777" w:rsidR="00A120DB" w:rsidRDefault="00A120DB"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lang w:val="es-PE" w:eastAsia="es-PE"/>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6E3BF12F" w:rsidR="005E71F1" w:rsidRDefault="005E71F1">
                                <w:pPr>
                                  <w:pStyle w:val="Piedepgina"/>
                                  <w:jc w:val="center"/>
                                </w:pPr>
                                <w:r>
                                  <w:fldChar w:fldCharType="begin"/>
                                </w:r>
                                <w:r>
                                  <w:instrText>PAGE   \* MERGEFORMAT</w:instrText>
                                </w:r>
                                <w:r>
                                  <w:fldChar w:fldCharType="separate"/>
                                </w:r>
                                <w:r w:rsidR="00630CE6">
                                  <w:rPr>
                                    <w:noProof/>
                                  </w:rPr>
                                  <w:t>4</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ceywMAAEMKAAAOAAAAZHJzL2Uyb0RvYy54bWy8Vttu4zYQfS/QfyD4rkiyKVkS4iwSX9IC&#10;6W7QbT+AlqhLK5EqSUfOFv33DknJsdNsmyZF/SCTHHI4c2bOkS4/HLoWPTCpGsGXOLwIMGI8F0XD&#10;qyX++aetl2CkNOUFbQVnS/zIFP5w9e03l0OfsZmoRVswicAJV9nQL3GtdZ/5vspr1lF1IXrGwVgK&#10;2VENU1n5haQDeO9afxYEsT8IWfRS5EwpWF07I76y/suS5fpTWSqmUbvEEJu2T2mfO/P0ry5pVkna&#10;100+hkHfEEVHGw6XHl2tqaZoL5u/uOqaXAolSn2Ri84XZdnkzOYA2YTBs2xupdj3NpcqG6r+CBNA&#10;+wynN7vNPz7cS9QUULsgJoskDoIUI047qNWt3PcCzQxGQ19lsPVW9p/7e+kSheGdyH9VYPaf2828&#10;cpvRbvhBFOCO7rWwGB1K2RkXkD062FI8HkvBDhrlsJiGhARQsBxM49iWKq+hnuZUGCTGDma3c7Ru&#10;xvNm0Z22IxMjzdzFNtgxOJMZNJ56wla9D9vPNe2ZLZkygI3YzqI4ChZQ4QnaH6ExKa9aNsFrd0/Y&#10;Kgcs4mJVwy52LaUYakYLCC405YAUTg6YiYKy/CPSL2I2If43iNGsl0rfMtEhM1hiCeHbUtKHO6Ud&#10;uNMWU1kl2qbYNm1rJ7LarVqJHihwcGt/Nodn21puNnNhjjmPbgXigzuMzURqOfV7Gs5IcDNLvW2c&#10;LDyyJZGXLoLEC8L0Jo0DkpL19g8TYEiyuikKxu8aziZ+h+R1NR6VxjHTMhwN0I3RLLK5fz3JwP5e&#10;SrJrNMhd23RLDO0LP7OJZqa2G17YsaZN68b+efi2hQGD6d+iYjvBFN91sj7sDuDFdMROFI/QE1JA&#10;vYAKoNEwqIX8gtEAerfE6rc9lQyj9nsOfWVJBgJpJySCZsVInlp2pxbKc3C1xBojN1xpJ6r7XjZV&#10;DTeFFiMuroH1ZWN75CmqsYOBd/8TAUMSgpzEyTyeGGjismRFc1ODM0JBZ/6XDHQ1COeRqzgq26b/&#10;bkJoFEGgZjgf5WxBiGuLIzXDGSiHkUKSRmNbTSI60W5kZi06dt9SbTSIZpaeZlAVo6bT4heMyq6F&#10;lxzwEUVxHMajx3Ez6OTk05w8EpJmLX9l/0erZH5jcwBnZzT5l/0PV5oYXpSAIN0km4R4ZBZvPBKs&#10;1971dkW8eBsuovV8vVqtw3MJMMLyfgkw8ZylpE7l7WuZn1DZySIA8woquxfz1J/vYfTLbIbVicm5&#10;ltPk7Vy2r1b4UrESNX5VmU+h07nl/tO339WfAAAA//8DAFBLAwQUAAYACAAAACEAyq8t1tgAAAAF&#10;AQAADwAAAGRycy9kb3ducmV2LnhtbEyPQUvDQBCF74L/YRnBm91Eq0jMppSinopgK4i3aXaahGZn&#10;Q3abpP/eqQh6GebxhjffyxeTa9VAfWg8G0hnCSji0tuGKwMf25ebR1AhIltsPZOBEwVYFJcXOWbW&#10;j/xOwyZWSkI4ZGigjrHLtA5lTQ7DzHfE4u197zCK7Cttexwl3LX6NkketMOG5UONHa1qKg+bozPw&#10;OuK4vEufh/Vhvzp9be/fPtcpGXN9NS2fQEWa4t8xnPEFHQph2vkj26BaA1Ik/syzN5+L3P0uusj1&#10;f/riGwAA//8DAFBLAQItABQABgAIAAAAIQC2gziS/gAAAOEBAAATAAAAAAAAAAAAAAAAAAAAAABb&#10;Q29udGVudF9UeXBlc10ueG1sUEsBAi0AFAAGAAgAAAAhADj9If/WAAAAlAEAAAsAAAAAAAAAAAAA&#10;AAAALwEAAF9yZWxzLy5yZWxzUEsBAi0AFAAGAAgAAAAhAGFmNx7LAwAAQwoAAA4AAAAAAAAAAAAA&#10;AAAALgIAAGRycy9lMm9Eb2MueG1sUEsBAi0AFAAGAAgAAAAhAMqvLdbYAAAABQEAAA8AAAAAAAAA&#10;AAAAAAAAJQYAAGRycy9kb3ducmV2LnhtbFBLBQYAAAAABAAEAPMAAAAqBw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6E3BF12F" w:rsidR="005E71F1" w:rsidRDefault="005E71F1">
                          <w:pPr>
                            <w:pStyle w:val="Piedepgina"/>
                            <w:jc w:val="center"/>
                          </w:pPr>
                          <w:r>
                            <w:fldChar w:fldCharType="begin"/>
                          </w:r>
                          <w:r>
                            <w:instrText>PAGE   \* MERGEFORMAT</w:instrText>
                          </w:r>
                          <w:r>
                            <w:fldChar w:fldCharType="separate"/>
                          </w:r>
                          <w:r w:rsidR="00630CE6">
                            <w:rPr>
                              <w:noProof/>
                            </w:rPr>
                            <w:t>4</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77D21" w14:textId="35B152FB" w:rsidR="00BE4514" w:rsidRDefault="00BE4514">
    <w:pPr>
      <w:pStyle w:val="Piedepgina"/>
    </w:pPr>
    <w:r>
      <w:rPr>
        <w:noProof/>
        <w:lang w:val="es-PE" w:eastAsia="es-PE"/>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lang w:val="es-PE" w:eastAsia="es-PE"/>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43168C" w14:textId="77777777" w:rsidR="00A120DB" w:rsidRDefault="00A120DB" w:rsidP="00D43A13">
      <w:r>
        <w:separator/>
      </w:r>
    </w:p>
  </w:footnote>
  <w:footnote w:type="continuationSeparator" w:id="0">
    <w:p w14:paraId="3D1662BF" w14:textId="77777777" w:rsidR="00A120DB" w:rsidRDefault="00A120DB" w:rsidP="00D43A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DC0A2" w14:textId="1D934FFA" w:rsidR="00BE4514" w:rsidRDefault="00BE4514" w:rsidP="00BE4514">
    <w:pPr>
      <w:pStyle w:val="Encabezado"/>
      <w:tabs>
        <w:tab w:val="clear" w:pos="4252"/>
      </w:tabs>
    </w:pPr>
    <w:r>
      <w:rPr>
        <w:noProof/>
        <w:lang w:val="es-PE" w:eastAsia="es-PE"/>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lang w:val="es-PE" w:eastAsia="es-PE"/>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12ABB"/>
    <w:rsid w:val="00225AAB"/>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6E42"/>
    <w:rsid w:val="0038747B"/>
    <w:rsid w:val="003A053E"/>
    <w:rsid w:val="003A0E3B"/>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5F5880"/>
    <w:rsid w:val="00610FF8"/>
    <w:rsid w:val="00613930"/>
    <w:rsid w:val="00620720"/>
    <w:rsid w:val="00630CE6"/>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2295"/>
    <w:rsid w:val="006C37E8"/>
    <w:rsid w:val="006D4576"/>
    <w:rsid w:val="006D7A34"/>
    <w:rsid w:val="006E44AA"/>
    <w:rsid w:val="006E73CC"/>
    <w:rsid w:val="006F18F0"/>
    <w:rsid w:val="006F2D1B"/>
    <w:rsid w:val="006F431D"/>
    <w:rsid w:val="006F6B3D"/>
    <w:rsid w:val="006F7094"/>
    <w:rsid w:val="00701A3F"/>
    <w:rsid w:val="00703679"/>
    <w:rsid w:val="0071096D"/>
    <w:rsid w:val="00721309"/>
    <w:rsid w:val="00722098"/>
    <w:rsid w:val="00733DB3"/>
    <w:rsid w:val="0073536D"/>
    <w:rsid w:val="00746248"/>
    <w:rsid w:val="00753A4B"/>
    <w:rsid w:val="00767B48"/>
    <w:rsid w:val="00771937"/>
    <w:rsid w:val="007779EB"/>
    <w:rsid w:val="00784BD5"/>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0DB"/>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CF56DC"/>
    <w:rsid w:val="00D07F83"/>
    <w:rsid w:val="00D20B30"/>
    <w:rsid w:val="00D246BC"/>
    <w:rsid w:val="00D25AF4"/>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0283"/>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063F"/>
    <w:rsid w:val="00F02826"/>
    <w:rsid w:val="00F04471"/>
    <w:rsid w:val="00F05A8B"/>
    <w:rsid w:val="00F07653"/>
    <w:rsid w:val="00F24D93"/>
    <w:rsid w:val="00F336AC"/>
    <w:rsid w:val="00F40442"/>
    <w:rsid w:val="00F51571"/>
    <w:rsid w:val="00F55CE1"/>
    <w:rsid w:val="00F65FBB"/>
    <w:rsid w:val="00F70500"/>
    <w:rsid w:val="00F73BE7"/>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FA54F066-D8E7-4102-A894-3D4291C31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1A2CB-38E7-46B2-8C91-9B3358C9A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1148</Words>
  <Characters>6319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Estudiante</cp:lastModifiedBy>
  <cp:revision>12</cp:revision>
  <cp:lastPrinted>2024-10-05T04:03:00Z</cp:lastPrinted>
  <dcterms:created xsi:type="dcterms:W3CDTF">2024-10-07T23:36:00Z</dcterms:created>
  <dcterms:modified xsi:type="dcterms:W3CDTF">2025-10-14T01:03:00Z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764846200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