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05EACF" w14:textId="0F200639" w:rsidR="006A76C4" w:rsidRDefault="006A76C4" w:rsidP="006A76C4">
      <w:pPr>
        <w:jc w:val="center"/>
        <w:rPr>
          <w:b/>
          <w:bCs/>
          <w:sz w:val="20"/>
          <w:szCs w:val="22"/>
        </w:rPr>
      </w:pPr>
      <w:r w:rsidRPr="00011F4A">
        <w:rPr>
          <w:b/>
          <w:bCs/>
          <w:sz w:val="20"/>
          <w:szCs w:val="22"/>
        </w:rPr>
        <w:t xml:space="preserve"> </w:t>
      </w:r>
    </w:p>
    <w:p w14:paraId="6D33781D" w14:textId="77777777" w:rsidR="006A76C4" w:rsidRDefault="006A76C4" w:rsidP="006A76C4"/>
    <w:p w14:paraId="6A93EFE9" w14:textId="77777777" w:rsidR="006A76C4" w:rsidRDefault="006A76C4" w:rsidP="006A76C4"/>
    <w:p w14:paraId="4867B5C1" w14:textId="77777777" w:rsidR="006A76C4" w:rsidRDefault="006A76C4" w:rsidP="006A76C4"/>
    <w:p w14:paraId="4DB48D78" w14:textId="77777777" w:rsidR="006A76C4" w:rsidRDefault="006A76C4" w:rsidP="001D1E2F">
      <w:pPr>
        <w:jc w:val="center"/>
      </w:pPr>
    </w:p>
    <w:p w14:paraId="22A42510" w14:textId="77777777" w:rsidR="006A76C4" w:rsidRDefault="006A76C4" w:rsidP="006A76C4"/>
    <w:p w14:paraId="0E2EA2F1" w14:textId="77777777" w:rsidR="006A76C4" w:rsidRDefault="006A76C4" w:rsidP="006A76C4"/>
    <w:p w14:paraId="2E2DC002" w14:textId="77777777" w:rsidR="006A76C4" w:rsidRDefault="006A76C4" w:rsidP="006A76C4"/>
    <w:p w14:paraId="2C2BD901" w14:textId="77777777" w:rsidR="006A76C4" w:rsidRDefault="006A76C4" w:rsidP="006A76C4"/>
    <w:p w14:paraId="2930D1C2" w14:textId="77777777" w:rsidR="006A76C4" w:rsidRDefault="006A76C4" w:rsidP="006A76C4"/>
    <w:p w14:paraId="50EBC383" w14:textId="77777777" w:rsidR="006A76C4" w:rsidRDefault="006A76C4" w:rsidP="006A76C4"/>
    <w:p w14:paraId="7FB84FBA" w14:textId="77777777" w:rsidR="006A76C4" w:rsidRDefault="006A76C4" w:rsidP="006A76C4"/>
    <w:p w14:paraId="5CD79C49" w14:textId="77777777" w:rsidR="006A76C4" w:rsidRDefault="006A76C4" w:rsidP="006A76C4">
      <w:pPr>
        <w:jc w:val="center"/>
      </w:pPr>
    </w:p>
    <w:p w14:paraId="56939753" w14:textId="77777777" w:rsidR="006A76C4" w:rsidRDefault="006A76C4" w:rsidP="006A76C4"/>
    <w:p w14:paraId="77214030" w14:textId="77777777" w:rsidR="006A76C4" w:rsidRDefault="006A76C4" w:rsidP="006A76C4"/>
    <w:p w14:paraId="51A86700" w14:textId="77C0B959" w:rsidR="006A76C4" w:rsidRDefault="006A76C4" w:rsidP="006A76C4"/>
    <w:p w14:paraId="448444B0" w14:textId="0D81B9C9" w:rsidR="006A76C4" w:rsidRDefault="006A76C4" w:rsidP="006A76C4"/>
    <w:p w14:paraId="214BFE0A" w14:textId="09F9DABE" w:rsidR="006A76C4" w:rsidRDefault="006A76C4" w:rsidP="006A76C4"/>
    <w:p w14:paraId="7B5D80E6" w14:textId="3A9C8550" w:rsidR="006A76C4" w:rsidRDefault="006A76C4" w:rsidP="006A76C4"/>
    <w:p w14:paraId="4D26EB65" w14:textId="7A7764C5" w:rsidR="006A76C4" w:rsidRDefault="006A76C4" w:rsidP="006A76C4"/>
    <w:p w14:paraId="692154A3" w14:textId="77777777" w:rsidR="006A76C4" w:rsidRDefault="006A76C4" w:rsidP="006A76C4"/>
    <w:p w14:paraId="3EB8CDFA" w14:textId="656BE33E" w:rsidR="006A76C4" w:rsidRDefault="006A76C4" w:rsidP="006A76C4"/>
    <w:p w14:paraId="52C2C4B7" w14:textId="77777777" w:rsidR="006A76C4" w:rsidRDefault="006A76C4" w:rsidP="006A76C4"/>
    <w:p w14:paraId="1501729B" w14:textId="77777777" w:rsidR="006A76C4" w:rsidRDefault="006A76C4" w:rsidP="006A76C4"/>
    <w:p w14:paraId="73965AC7" w14:textId="77777777" w:rsidR="006A76C4" w:rsidRDefault="006A76C4" w:rsidP="006A76C4"/>
    <w:p w14:paraId="6A258684" w14:textId="3F72158D" w:rsidR="006A76C4" w:rsidRDefault="006A76C4" w:rsidP="006A76C4"/>
    <w:p w14:paraId="3CA66A78" w14:textId="2E4BC522" w:rsidR="006A76C4" w:rsidRDefault="006A76C4" w:rsidP="006A76C4"/>
    <w:p w14:paraId="1518E69D" w14:textId="77777777" w:rsidR="006A76C4" w:rsidRDefault="006A76C4" w:rsidP="006A76C4">
      <w:pPr>
        <w:rPr>
          <w:b/>
          <w:bCs/>
          <w:sz w:val="28"/>
          <w:szCs w:val="28"/>
        </w:rPr>
      </w:pPr>
    </w:p>
    <w:p w14:paraId="0C6B4ACD" w14:textId="77777777" w:rsidR="005B5DCF" w:rsidRDefault="005B5DCF" w:rsidP="006A76C4">
      <w:pPr>
        <w:rPr>
          <w:b/>
          <w:bCs/>
          <w:sz w:val="28"/>
          <w:szCs w:val="28"/>
        </w:rPr>
      </w:pPr>
    </w:p>
    <w:p w14:paraId="1AB7B26C" w14:textId="77777777" w:rsidR="005B5DCF" w:rsidRDefault="005B5DCF" w:rsidP="006A76C4">
      <w:pPr>
        <w:rPr>
          <w:b/>
          <w:bCs/>
          <w:sz w:val="28"/>
          <w:szCs w:val="28"/>
        </w:rPr>
      </w:pPr>
    </w:p>
    <w:p w14:paraId="269A3F7D" w14:textId="77777777" w:rsidR="005B5DCF" w:rsidRDefault="005B5DCF" w:rsidP="006A76C4">
      <w:pPr>
        <w:rPr>
          <w:b/>
          <w:bCs/>
          <w:sz w:val="28"/>
          <w:szCs w:val="28"/>
        </w:rPr>
      </w:pPr>
    </w:p>
    <w:p w14:paraId="51415AFD" w14:textId="77777777" w:rsidR="005B5DCF" w:rsidRDefault="005B5DCF" w:rsidP="006A76C4">
      <w:pPr>
        <w:rPr>
          <w:b/>
          <w:bCs/>
          <w:sz w:val="28"/>
          <w:szCs w:val="28"/>
        </w:rPr>
      </w:pPr>
    </w:p>
    <w:p w14:paraId="072B87BC" w14:textId="77777777" w:rsidR="005B5DCF" w:rsidRDefault="005B5DCF" w:rsidP="006A76C4">
      <w:pPr>
        <w:rPr>
          <w:b/>
          <w:bCs/>
          <w:sz w:val="28"/>
          <w:szCs w:val="28"/>
        </w:rPr>
      </w:pPr>
    </w:p>
    <w:p w14:paraId="09CF9EC2" w14:textId="77777777" w:rsidR="005B5DCF" w:rsidRDefault="005B5DCF" w:rsidP="006A76C4">
      <w:pPr>
        <w:rPr>
          <w:b/>
          <w:bCs/>
          <w:sz w:val="28"/>
          <w:szCs w:val="28"/>
        </w:rPr>
      </w:pPr>
    </w:p>
    <w:p w14:paraId="089014F9" w14:textId="77777777" w:rsidR="005B5DCF" w:rsidRDefault="005B5DCF" w:rsidP="006A76C4">
      <w:pPr>
        <w:rPr>
          <w:b/>
          <w:bCs/>
          <w:sz w:val="28"/>
          <w:szCs w:val="28"/>
        </w:rPr>
      </w:pPr>
    </w:p>
    <w:p w14:paraId="6E88D849" w14:textId="77777777" w:rsidR="005B5DCF" w:rsidRDefault="005B5DCF" w:rsidP="006A76C4">
      <w:pPr>
        <w:rPr>
          <w:b/>
          <w:bCs/>
          <w:sz w:val="28"/>
          <w:szCs w:val="28"/>
        </w:rPr>
      </w:pPr>
    </w:p>
    <w:p w14:paraId="574F4260" w14:textId="4498F2D0" w:rsidR="005B5DCF" w:rsidRDefault="005B5DCF" w:rsidP="006A76C4">
      <w:pPr>
        <w:rPr>
          <w:b/>
          <w:bCs/>
          <w:sz w:val="28"/>
          <w:szCs w:val="28"/>
        </w:rPr>
        <w:sectPr w:rsidR="005B5DCF" w:rsidSect="00677CEE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134" w:right="851" w:bottom="851" w:left="1134" w:header="709" w:footer="709" w:gutter="0"/>
          <w:pgNumType w:start="1"/>
          <w:cols w:space="708"/>
          <w:titlePg/>
          <w:docGrid w:linePitch="360"/>
        </w:sectPr>
      </w:pPr>
    </w:p>
    <w:p w14:paraId="16B25357" w14:textId="77777777" w:rsidR="006A76C4" w:rsidRDefault="006A76C4" w:rsidP="006A76C4"/>
    <w:p w14:paraId="5233EAC0" w14:textId="77777777" w:rsidR="006A76C4" w:rsidRDefault="006A76C4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p w14:paraId="2CC19FCB" w14:textId="7D45CFA5" w:rsidR="00527F8F" w:rsidRPr="009650EC" w:rsidRDefault="009650EC" w:rsidP="009650EC">
      <w:pPr>
        <w:rPr>
          <w:rFonts w:ascii="Arial" w:hAnsi="Arial" w:cs="Arial"/>
          <w:b/>
        </w:rPr>
      </w:pPr>
      <w:r w:rsidRPr="009650EC">
        <w:rPr>
          <w:rFonts w:ascii="Arial" w:hAnsi="Arial" w:cs="Arial"/>
          <w:b/>
          <w:bCs/>
          <w:color w:val="000000"/>
        </w:rPr>
        <w:t>DATOS DEL ESTUDIANTE</w:t>
      </w:r>
    </w:p>
    <w:p w14:paraId="1B1BF2A2" w14:textId="4880E62A" w:rsidR="00527F8F" w:rsidRDefault="00527F8F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tbl>
      <w:tblPr>
        <w:tblW w:w="9347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46"/>
        <w:gridCol w:w="4965"/>
        <w:gridCol w:w="591"/>
        <w:gridCol w:w="550"/>
        <w:gridCol w:w="795"/>
      </w:tblGrid>
      <w:tr w:rsidR="00527F8F" w:rsidRPr="006741FE" w14:paraId="1B8A5C28" w14:textId="77777777" w:rsidTr="00753FAB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7FA0F" w14:textId="77777777" w:rsidR="00527F8F" w:rsidRPr="006741FE" w:rsidRDefault="00527F8F" w:rsidP="00522D28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Apellidos y Nombres</w:t>
            </w:r>
            <w:r w:rsidRPr="006741FE">
              <w:rPr>
                <w:rFonts w:ascii="Arial" w:hAnsi="Arial" w:cs="Arial"/>
                <w:sz w:val="20"/>
                <w:szCs w:val="20"/>
              </w:rPr>
              <w:t>:</w:t>
            </w:r>
            <w:r w:rsidRPr="006741FE">
              <w:rPr>
                <w:rFonts w:ascii="Arial" w:hAnsi="Arial" w:cs="Arial"/>
                <w:color w:val="000000"/>
                <w:sz w:val="20"/>
                <w:szCs w:val="20"/>
              </w:rPr>
              <w:t xml:space="preserve">  </w:t>
            </w:r>
          </w:p>
        </w:tc>
        <w:tc>
          <w:tcPr>
            <w:tcW w:w="49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080D6AE" w14:textId="412A3142" w:rsidR="00527F8F" w:rsidRPr="006741FE" w:rsidRDefault="00536315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Flores Quispe Duilio Omar</w:t>
            </w:r>
          </w:p>
        </w:tc>
        <w:tc>
          <w:tcPr>
            <w:tcW w:w="5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B8CB1F" w14:textId="77777777" w:rsidR="00527F8F" w:rsidRPr="006741FE" w:rsidRDefault="00527F8F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ID:</w:t>
            </w:r>
          </w:p>
        </w:tc>
        <w:tc>
          <w:tcPr>
            <w:tcW w:w="13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1552C1E" w14:textId="5D1D4952" w:rsidR="00527F8F" w:rsidRPr="006741FE" w:rsidRDefault="00536315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1427705</w:t>
            </w:r>
          </w:p>
        </w:tc>
      </w:tr>
      <w:tr w:rsidR="006A76C4" w:rsidRPr="006741FE" w14:paraId="6C5E8F5D" w14:textId="77777777" w:rsidTr="00753FAB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E3B88" w14:textId="77777777" w:rsidR="006A76C4" w:rsidRPr="006741FE" w:rsidRDefault="00527F8F" w:rsidP="00522D28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Dirección Zonal/CFP</w:t>
            </w:r>
            <w:r w:rsidR="006A76C4" w:rsidRPr="006741FE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90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53E9172" w14:textId="3EC83AD6" w:rsidR="006A76C4" w:rsidRPr="006741FE" w:rsidRDefault="00536315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Tacna</w:t>
            </w:r>
          </w:p>
        </w:tc>
      </w:tr>
      <w:tr w:rsidR="00BD69BC" w:rsidRPr="006741FE" w14:paraId="4636221D" w14:textId="77777777" w:rsidTr="00753FAB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AED189" w14:textId="77777777" w:rsidR="00BD69BC" w:rsidRPr="006741FE" w:rsidRDefault="00BD69BC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Carrera:</w:t>
            </w:r>
          </w:p>
        </w:tc>
        <w:tc>
          <w:tcPr>
            <w:tcW w:w="49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7A913DE" w14:textId="5668EE64" w:rsidR="00BD69BC" w:rsidRPr="006741FE" w:rsidRDefault="00536315" w:rsidP="00536315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s-PE"/>
              </w:rPr>
              <w:t>Ing. De Software con Inteligencia Artificial</w:t>
            </w:r>
          </w:p>
        </w:tc>
        <w:tc>
          <w:tcPr>
            <w:tcW w:w="114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C6BEDBC" w14:textId="77777777" w:rsidR="00BD69BC" w:rsidRPr="006741FE" w:rsidRDefault="00BD69BC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Semestre:</w:t>
            </w:r>
          </w:p>
        </w:tc>
        <w:tc>
          <w:tcPr>
            <w:tcW w:w="79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38C3E12" w14:textId="0345F44D" w:rsidR="00BD69BC" w:rsidRPr="006741FE" w:rsidRDefault="00536315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VI</w:t>
            </w:r>
          </w:p>
        </w:tc>
      </w:tr>
      <w:tr w:rsidR="00BD69BC" w:rsidRPr="006741FE" w14:paraId="5A242A13" w14:textId="77777777" w:rsidTr="00753FAB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789C1" w14:textId="637B531D" w:rsidR="00BD69BC" w:rsidRPr="006741FE" w:rsidRDefault="00BD69BC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Curso/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Mód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 Formativo</w:t>
            </w:r>
            <w:r w:rsidR="004A5ACD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90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2FC7512" w14:textId="7F0F978D" w:rsidR="00BD69BC" w:rsidRPr="00536315" w:rsidRDefault="00536315" w:rsidP="00536315">
            <w:pPr>
              <w:spacing w:line="276" w:lineRule="auto"/>
              <w:rPr>
                <w:rFonts w:ascii="Arial" w:hAnsi="Arial" w:cs="Arial"/>
                <w:sz w:val="20"/>
                <w:szCs w:val="20"/>
                <w:lang w:val="es-PE"/>
              </w:rPr>
            </w:pPr>
            <w:r>
              <w:rPr>
                <w:rFonts w:ascii="Arial" w:hAnsi="Arial" w:cs="Arial"/>
                <w:sz w:val="20"/>
                <w:szCs w:val="20"/>
                <w:lang w:val="es-PE"/>
              </w:rPr>
              <w:t>Big Data y Análisis de Datos</w:t>
            </w:r>
          </w:p>
        </w:tc>
      </w:tr>
      <w:tr w:rsidR="00527F8F" w:rsidRPr="006741FE" w14:paraId="220117F0" w14:textId="77777777" w:rsidTr="00753FAB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6F0287" w14:textId="6979EB7E" w:rsidR="00527F8F" w:rsidRPr="006741FE" w:rsidRDefault="00DD42CF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Tema de Trabajo</w:t>
            </w:r>
            <w:r w:rsidR="00C07B7B">
              <w:rPr>
                <w:rFonts w:ascii="Arial" w:hAnsi="Arial" w:cs="Arial"/>
                <w:sz w:val="20"/>
                <w:szCs w:val="20"/>
              </w:rPr>
              <w:t xml:space="preserve"> Final</w:t>
            </w:r>
            <w:r w:rsidR="00527F8F" w:rsidRPr="006741FE">
              <w:rPr>
                <w:rFonts w:ascii="Arial" w:hAnsi="Arial" w:cs="Arial"/>
                <w:sz w:val="20"/>
                <w:szCs w:val="20"/>
              </w:rPr>
              <w:t xml:space="preserve">:    </w:t>
            </w:r>
          </w:p>
        </w:tc>
        <w:tc>
          <w:tcPr>
            <w:tcW w:w="690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5C0D6E7" w14:textId="646B9310" w:rsidR="00527F8F" w:rsidRPr="00536315" w:rsidRDefault="00F76FCD" w:rsidP="00536315">
            <w:pPr>
              <w:spacing w:line="276" w:lineRule="auto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F76FCD">
              <w:rPr>
                <w:rFonts w:ascii="Arial" w:hAnsi="Arial" w:cs="Arial"/>
                <w:sz w:val="20"/>
                <w:szCs w:val="20"/>
                <w:lang w:val="es-PE"/>
              </w:rPr>
              <w:t>Optimización de la Infraestructura en la Nube para Servicios de Videovigilancia: Migración Eficiente y Segura en AWS</w:t>
            </w:r>
          </w:p>
        </w:tc>
      </w:tr>
    </w:tbl>
    <w:p w14:paraId="1F00189F" w14:textId="5C60511C" w:rsidR="006A76C4" w:rsidRDefault="006A76C4" w:rsidP="006A76C4">
      <w:pPr>
        <w:rPr>
          <w:rFonts w:ascii="Arial" w:hAnsi="Arial" w:cs="Arial"/>
          <w:b/>
          <w:sz w:val="20"/>
          <w:szCs w:val="20"/>
        </w:rPr>
      </w:pPr>
    </w:p>
    <w:p w14:paraId="5BC51402" w14:textId="77777777" w:rsidR="00003951" w:rsidRDefault="00003951" w:rsidP="006A76C4">
      <w:pPr>
        <w:rPr>
          <w:rFonts w:ascii="Arial" w:hAnsi="Arial" w:cs="Arial"/>
          <w:b/>
          <w:sz w:val="20"/>
          <w:szCs w:val="20"/>
        </w:rPr>
      </w:pPr>
    </w:p>
    <w:p w14:paraId="61BD5BB5" w14:textId="1EEF4209" w:rsidR="0026043E" w:rsidRDefault="00003951" w:rsidP="006A76C4">
      <w:pPr>
        <w:rPr>
          <w:rFonts w:ascii="Arial" w:hAnsi="Arial" w:cs="Arial"/>
          <w:b/>
          <w:sz w:val="20"/>
          <w:szCs w:val="20"/>
        </w:rPr>
      </w:pPr>
      <w:r w:rsidRPr="00686D02">
        <w:rPr>
          <w:noProof/>
        </w:rPr>
        <mc:AlternateContent>
          <mc:Choice Requires="wps">
            <w:drawing>
              <wp:inline distT="0" distB="0" distL="0" distR="0" wp14:anchorId="412A2C44" wp14:editId="1211768D">
                <wp:extent cx="4320000" cy="360000"/>
                <wp:effectExtent l="38100" t="38100" r="118745" b="116840"/>
                <wp:docPr id="114517580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7DC2EF" w14:textId="11E1C825" w:rsidR="00003951" w:rsidRPr="00003951" w:rsidRDefault="00003951" w:rsidP="00AF20A0">
                            <w:pPr>
                              <w:pStyle w:val="Prrafodelista"/>
                              <w:numPr>
                                <w:ilvl w:val="0"/>
                                <w:numId w:val="7"/>
                              </w:numPr>
                              <w:ind w:left="426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 w:rsidRPr="00003951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INFORMACIÓN</w:t>
                            </w:r>
                          </w:p>
                          <w:p w14:paraId="6B7AD757" w14:textId="77777777" w:rsidR="00003951" w:rsidRDefault="00003951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12A2C44" id="Rectángulo: esquinas redondeadas 15" o:spid="_x0000_s1026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5IgDAMAAIwGAAAOAAAAZHJzL2Uyb0RvYy54bWysVc1u2zAMvg/YOwi6r47TpM2COkXQIsOA&#10;oi2aDj0rshwLkyVNkvOzt9mz7MVGSo6TddulWA8qaZEfyY8ic3W9axTZCOel0QXNzwaUCM1NKfW6&#10;oF+eFx8mlPjAdMmU0aKge+Hp9ez9u6utnYqhqY0qhSMAov10awtah2CnWeZ5LRrmz4wVGi4r4xoW&#10;QHXrrHRsC+iNyoaDwUW2Na60znDhPXy9TZd0FvGrSvDwUFVeBKIKCrmFeLp4rvDMZldsunbM1pJ3&#10;abA3ZNEwqSFoD3XLAiOtk39ANZI7400VzrhpMlNVkotYA1STD15Vs6yZFbEWIMfbnib//2D5/ebR&#10;EVlC7/LROL8cT4AlzRpo1ROQ9/OHXrfKTInw31qpmSdOlEaXgpUg52Pkb2v9FGCW9tF1mgcRydhV&#10;rsH/UCbZRc73PediFwiHj6NzaOMAgnK4O7+IMsBkR2/rfPgkTENQKKgzrS4xt8g329z5kOwPdhjR&#10;GyXLhVQqKm69ulGObBg+AvhbLDBvCPGbmdJv8wSc5Crie4N8Ys1tEG5Zl1uyUq17YsDweDDBQkuJ&#10;ZZxP8qTAYxxeYlZwxdQapigoSpwJLzLU8QUgZwiJBfZ1rBTjXxMFytYsFTeKMEc6wDrWaQ7JRO0k&#10;zwybl9oVpbBXAkMp/SQqeBbQoGEMEgdS9NEZ50KHPF3VrBQpfj7GMjpucYTRI8aMgIhcQVN67A7g&#10;YJlADtgJprNH15R375xI+Udiybn3iJGNDr1zI7Vxf6tMQVVd5GQP6Z9Qg2LYrXZgguLKlHuYH+gW&#10;Nol4yxcSunTHfHhkDjYJfITtGB7gqJTZFpQraSmpjfv++hvawWDDDSVb2EgFhZljTlCiPmsY+Y/5&#10;aARwISqj8eUQFHd6szq90W1zY+C95zGrKKJ9UAexcqZ5geU5x6hwxTSH2JBgcAflJqRNCeuXi/k8&#10;msHasizc6aXlCI7E4rt83r0wZ7sRDTDc9+awvdj01ZAmW/TUZt4GU8k4wUc+O8ph5cW3061n3Kmn&#10;erQ6/ojMfgEAAP//AwBQSwMEFAAGAAgAAAAhAMHSK9TZAAAABAEAAA8AAABkcnMvZG93bnJldi54&#10;bWxMj8FOwzAQRO9I/QdrkbhRB0pDFeJUtFI50zbc3XgbW9jrNHaa8PcYLnBZaTSjmbflenKWXbEP&#10;xpOAh3kGDKnxylAroD7u7lfAQpSkpPWEAr4wwLqa3ZSyUH6kPV4PsWWphEIhBegYu4Lz0Gh0Msx9&#10;h5S8s++djEn2LVe9HFO5s/wxy3LupKG0oGWHW43N52FwAsbl21DXT3pz/nDbaC9H877bGyHubqfX&#10;F2ARp/gXhh/8hA5VYjr5gVRgVkB6JP7e5OWrbAHsJGCZPwOvSv4fvvoGAAD//wMAUEsBAi0AFAAG&#10;AAgAAAAhALaDOJL+AAAA4QEAABMAAAAAAAAAAAAAAAAAAAAAAFtDb250ZW50X1R5cGVzXS54bWxQ&#10;SwECLQAUAAYACAAAACEAOP0h/9YAAACUAQAACwAAAAAAAAAAAAAAAAAvAQAAX3JlbHMvLnJlbHNQ&#10;SwECLQAUAAYACAAAACEAOHeSIAwDAACMBgAADgAAAAAAAAAAAAAAAAAuAgAAZHJzL2Uyb0RvYy54&#10;bWxQSwECLQAUAAYACAAAACEAwdIr1NkAAAAEAQAADwAAAAAAAAAAAAAAAABmBQAAZHJzL2Rvd25y&#10;ZXYueG1sUEsFBgAAAAAEAAQA8wAAAGwGAAAAAA==&#10;" fillcolor="blue" strokecolor="blue" strokeweight="2pt">
                <v:shadow on="t" color="black" opacity="26214f" origin="-.5,-.5" offset=".74836mm,.74836mm"/>
                <v:textbox>
                  <w:txbxContent>
                    <w:p w14:paraId="147DC2EF" w14:textId="11E1C825" w:rsidR="00003951" w:rsidRPr="00003951" w:rsidRDefault="00003951" w:rsidP="00AF20A0">
                      <w:pPr>
                        <w:pStyle w:val="Prrafodelista"/>
                        <w:numPr>
                          <w:ilvl w:val="0"/>
                          <w:numId w:val="7"/>
                        </w:numPr>
                        <w:ind w:left="426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 w:rsidRPr="00003951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INFORMACIÓN</w:t>
                      </w:r>
                    </w:p>
                    <w:p w14:paraId="6B7AD757" w14:textId="77777777" w:rsidR="00003951" w:rsidRDefault="00003951"/>
                  </w:txbxContent>
                </v:textbox>
                <w10:anchorlock/>
              </v:roundrect>
            </w:pict>
          </mc:Fallback>
        </mc:AlternateContent>
      </w:r>
    </w:p>
    <w:p w14:paraId="6D2E9DD2" w14:textId="4DD9A44B" w:rsidR="004A5ACD" w:rsidRPr="00003951" w:rsidRDefault="004A5ACD" w:rsidP="00003951">
      <w:pPr>
        <w:rPr>
          <w:rFonts w:ascii="Arial" w:hAnsi="Arial" w:cs="Arial"/>
          <w:sz w:val="20"/>
          <w:szCs w:val="20"/>
          <w:lang w:val="es-PE"/>
        </w:rPr>
      </w:pPr>
    </w:p>
    <w:p w14:paraId="5D9CEAE6" w14:textId="36F75ED0" w:rsidR="004A5ACD" w:rsidRDefault="004A5ACD" w:rsidP="00AF20A0">
      <w:pPr>
        <w:pStyle w:val="Prrafodelista"/>
        <w:numPr>
          <w:ilvl w:val="0"/>
          <w:numId w:val="3"/>
        </w:numPr>
        <w:ind w:left="568" w:hanging="284"/>
        <w:rPr>
          <w:rFonts w:ascii="Arial" w:hAnsi="Arial" w:cs="Arial"/>
          <w:b/>
        </w:rPr>
      </w:pPr>
      <w:r w:rsidRPr="003F6FEA">
        <w:rPr>
          <w:rFonts w:ascii="Arial" w:hAnsi="Arial" w:cs="Arial"/>
          <w:b/>
        </w:rPr>
        <w:t>Identifica la problemática del caso práctico propuesto.</w:t>
      </w:r>
    </w:p>
    <w:p w14:paraId="4AFD269B" w14:textId="77777777" w:rsidR="004F52DB" w:rsidRPr="003F6FEA" w:rsidRDefault="004F52DB" w:rsidP="004F52DB">
      <w:pPr>
        <w:pStyle w:val="Prrafodelista"/>
        <w:ind w:left="568"/>
        <w:rPr>
          <w:rFonts w:ascii="Arial" w:hAnsi="Arial" w:cs="Arial"/>
          <w:b/>
        </w:rPr>
      </w:pPr>
    </w:p>
    <w:p w14:paraId="67EC61B4" w14:textId="77777777" w:rsidR="004A5ACD" w:rsidRDefault="004A5ACD" w:rsidP="004A5ACD">
      <w:pPr>
        <w:pStyle w:val="Prrafodelista"/>
        <w:ind w:left="567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mc:AlternateContent>
          <mc:Choice Requires="wps">
            <w:drawing>
              <wp:inline distT="0" distB="0" distL="0" distR="0" wp14:anchorId="16F2B6A3" wp14:editId="1B07A32D">
                <wp:extent cx="5725886" cy="1080000"/>
                <wp:effectExtent l="0" t="0" r="27305" b="17780"/>
                <wp:docPr id="405359668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5886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lg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E177E8" w14:textId="3A4D1F45" w:rsidR="004F52DB" w:rsidRPr="004F52DB" w:rsidRDefault="004F52DB" w:rsidP="004F52DB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s-PE"/>
                              </w:rPr>
                            </w:pPr>
                            <w:r w:rsidRPr="004F52DB">
                              <w:rPr>
                                <w:rFonts w:ascii="Arial" w:hAnsi="Arial" w:cs="Arial"/>
                                <w:color w:val="000000" w:themeColor="text1"/>
                                <w:lang w:val="es-PE"/>
                              </w:rPr>
                              <w:t xml:space="preserve">La problemática central del </w:t>
                            </w:r>
                            <w:r w:rsidR="00545F53">
                              <w:rPr>
                                <w:rFonts w:ascii="Arial" w:hAnsi="Arial" w:cs="Arial"/>
                                <w:color w:val="000000" w:themeColor="text1"/>
                                <w:lang w:val="es-PE"/>
                              </w:rPr>
                              <w:t xml:space="preserve">nuestro </w:t>
                            </w:r>
                            <w:r w:rsidRPr="004F52DB">
                              <w:rPr>
                                <w:rFonts w:ascii="Arial" w:hAnsi="Arial" w:cs="Arial"/>
                                <w:color w:val="000000" w:themeColor="text1"/>
                                <w:lang w:val="es-PE"/>
                              </w:rPr>
                              <w:t>caso práctico es la dependencia de un sistema de seguridad</w:t>
                            </w:r>
                            <w:r w:rsidR="00545F53">
                              <w:rPr>
                                <w:rFonts w:ascii="Arial" w:hAnsi="Arial" w:cs="Arial"/>
                                <w:color w:val="000000" w:themeColor="text1"/>
                                <w:lang w:val="es-PE"/>
                              </w:rPr>
                              <w:t xml:space="preserve"> ambiguo</w:t>
                            </w:r>
                            <w:r w:rsidRPr="004F52DB">
                              <w:rPr>
                                <w:rFonts w:ascii="Arial" w:hAnsi="Arial" w:cs="Arial"/>
                                <w:color w:val="000000" w:themeColor="text1"/>
                                <w:lang w:val="es-PE"/>
                              </w:rPr>
                              <w:t xml:space="preserve">, pasivo e ineficaz para proteger los </w:t>
                            </w:r>
                            <w:r w:rsidR="00545F53">
                              <w:rPr>
                                <w:rFonts w:ascii="Arial" w:hAnsi="Arial" w:cs="Arial"/>
                                <w:color w:val="000000" w:themeColor="text1"/>
                                <w:lang w:val="es-PE"/>
                              </w:rPr>
                              <w:t>productos</w:t>
                            </w:r>
                            <w:r w:rsidRPr="004F52DB">
                              <w:rPr>
                                <w:rFonts w:ascii="Arial" w:hAnsi="Arial" w:cs="Arial"/>
                                <w:color w:val="000000" w:themeColor="text1"/>
                                <w:lang w:val="es-PE"/>
                              </w:rPr>
                              <w:t xml:space="preserve"> de la empresa, especialmente durante las horas de cierre</w:t>
                            </w:r>
                            <w:r w:rsidR="00545F53">
                              <w:rPr>
                                <w:rFonts w:ascii="Arial" w:hAnsi="Arial" w:cs="Arial"/>
                                <w:color w:val="000000" w:themeColor="text1"/>
                                <w:lang w:val="es-PE"/>
                              </w:rPr>
                              <w:t xml:space="preserve"> (madrugada)</w:t>
                            </w:r>
                            <w:r w:rsidRPr="004F52DB">
                              <w:rPr>
                                <w:rFonts w:ascii="Arial" w:hAnsi="Arial" w:cs="Arial"/>
                                <w:color w:val="000000" w:themeColor="text1"/>
                                <w:lang w:val="es-PE"/>
                              </w:rPr>
                              <w:t xml:space="preserve">. La arquitectura actual, basada en una simple grabación de video sin análisis ni conectividad en tiempo real, genera una vulnerabilidad crítica: la detección de incidentes ocurre horas o incluso días después del suceso, eliminando cualquier posibilidad de respuesta o intervención inmediata. </w:t>
                            </w:r>
                          </w:p>
                          <w:p w14:paraId="10C1C378" w14:textId="77777777" w:rsidR="004F52DB" w:rsidRPr="004F52DB" w:rsidRDefault="004F52DB" w:rsidP="004F52DB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s-PE"/>
                              </w:rPr>
                            </w:pPr>
                          </w:p>
                          <w:p w14:paraId="760C115E" w14:textId="7474914E" w:rsidR="004A5ACD" w:rsidRPr="004F52DB" w:rsidRDefault="004F52DB" w:rsidP="004F52DB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s-PE"/>
                              </w:rPr>
                            </w:pPr>
                            <w:r w:rsidRPr="004F52DB">
                              <w:rPr>
                                <w:rFonts w:ascii="Arial" w:hAnsi="Arial" w:cs="Arial"/>
                                <w:color w:val="000000" w:themeColor="text1"/>
                                <w:lang w:val="es-PE"/>
                              </w:rPr>
                              <w:t>Esta incapacidad de actuar a tiempo no solo resulta en pérdidas económicas significativas, como el robo de S/ 240,000, sino que también consume recursos valiosos en la revisión manual de evidencia y perpetúa un estado de riesgo constante que amenaza la viabilidad financiera del negocio.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6F2B6A3" id="Rectángulo 13" o:spid="_x0000_s1027" style="width:450.85pt;height:85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W63uAIAAMYFAAAOAAAAZHJzL2Uyb0RvYy54bWysVMFu2zAMvQ/YPwi6r7bTOEuNOkXQoMOA&#10;oivaDj0rshwbkEVNUhJnf7Nv2Y+Nkhyn64odhuWgUCL5SD6TvLzqO0l2wtgWVEmzs5QSoThUrdqU&#10;9OvTzYc5JdYxVTEJSpT0ICy9Wrx/d7nXhZhAA7IShiCIssVel7RxThdJYnkjOmbPQAuFyhpMxxxe&#10;zSapDNsjeieTSZrOkj2YShvgwlp8XUUlXQT8uhbcfalrKxyRJcXcXDhNONf+TBaXrNgYppuWD2mw&#10;f8iiY63CoCPUijlGtqb9A6pruQELtTvj0CVQ1y0XoQasJktfVfPYMC1CLUiO1SNN9v/B8rvdvSFt&#10;VdJpmp/nF7MZfjDFOvxUD0jezx9qs5VAsnPP1F7bAh0e9b0ZbhZFX3Zfm87/Y0GkD+weRnZF7wjH&#10;x/zjJJ/PZ5Rw1GXpPMWfR01O7tpY90lAR7xQUoMZBFbZ7ta6aHo08dEU3LRS4jsrpCL7kl7kkzw4&#10;WJBt5ZVeF5pJXEtDdgzbwPXZEPY3Kw+8YraJRnLj5RW4wVQqTNTXHysOkjtIEWM/iBo5xBonMbrv&#10;3lNAxrlQLouqhlUihsjyEwFjioEOqRDQI9dYwYg9ALyNHckZ7L2rCM0/Oqd/Syw6jx4hMig3Onet&#10;AvMWgMSqhsjR/khSpMaz5Pp1H/orWPqXNVQH7DkDcRit5jctcn/LrLtnBqcP5xQ3ivuCRy0BPysM&#10;EiUNmO9vvXt7HArUUrLHaS6p/bZlRlAiPyscl4tsOvXjHy5T7ES8mJea9UuN2nbXgJ2S4e7SPIje&#10;3smjWBvonnHxLH1UVDHFMTa21lG8dnHH4OLiYrkMRjjwmrlb9ai5h/Ys+5576p+Z0UPHOxyWOzjO&#10;PSteNX609Z5WL7cO2z9MxYnVgX9cFqGRhsXmt9HLe7A6rd/FLwAAAP//AwBQSwMEFAAGAAgAAAAh&#10;AGJeApnbAAAABQEAAA8AAABkcnMvZG93bnJldi54bWxMj8FOwzAQRO9I/QdrK3FB1A4HQkOcCiH1&#10;xAGRVD078TYJjddR7Dbh71m4wGWk1Yxm3ua7xQ3iilPoPWlINgoEUuNtT62GQ7W/fwIRoiFrBk+o&#10;4QsD7IrVTW4y62f6wGsZW8ElFDKjoYtxzKQMTYfOhI0fkdg7+cmZyOfUSjuZmcvdIB+UepTO9MQL&#10;nRnxtcPmXF6chs/hIOv0tK/ezseqojLdzu93Vuvb9fLyDCLiEv/C8IPP6FAwU+0vZIMYNPAj8VfZ&#10;26okBVFzKFUJyCKX/+mLbwAAAP//AwBQSwECLQAUAAYACAAAACEAtoM4kv4AAADhAQAAEwAAAAAA&#10;AAAAAAAAAAAAAAAAW0NvbnRlbnRfVHlwZXNdLnhtbFBLAQItABQABgAIAAAAIQA4/SH/1gAAAJQB&#10;AAALAAAAAAAAAAAAAAAAAC8BAABfcmVscy8ucmVsc1BLAQItABQABgAIAAAAIQAHJW63uAIAAMYF&#10;AAAOAAAAAAAAAAAAAAAAAC4CAABkcnMvZTJvRG9jLnhtbFBLAQItABQABgAIAAAAIQBiXgKZ2wAA&#10;AAUBAAAPAAAAAAAAAAAAAAAAABIFAABkcnMvZG93bnJldi54bWxQSwUGAAAAAAQABADzAAAAGgYA&#10;AAAA&#10;" filled="f" strokecolor="black [3213]">
                <v:stroke dashstyle="longDashDot"/>
                <v:textbox style="mso-fit-shape-to-text:t">
                  <w:txbxContent>
                    <w:p w14:paraId="1CE177E8" w14:textId="3A4D1F45" w:rsidR="004F52DB" w:rsidRPr="004F52DB" w:rsidRDefault="004F52DB" w:rsidP="004F52DB">
                      <w:pPr>
                        <w:rPr>
                          <w:rFonts w:ascii="Arial" w:hAnsi="Arial" w:cs="Arial"/>
                          <w:color w:val="000000" w:themeColor="text1"/>
                          <w:lang w:val="es-PE"/>
                        </w:rPr>
                      </w:pPr>
                      <w:r w:rsidRPr="004F52DB">
                        <w:rPr>
                          <w:rFonts w:ascii="Arial" w:hAnsi="Arial" w:cs="Arial"/>
                          <w:color w:val="000000" w:themeColor="text1"/>
                          <w:lang w:val="es-PE"/>
                        </w:rPr>
                        <w:t xml:space="preserve">La problemática central del </w:t>
                      </w:r>
                      <w:r w:rsidR="00545F53">
                        <w:rPr>
                          <w:rFonts w:ascii="Arial" w:hAnsi="Arial" w:cs="Arial"/>
                          <w:color w:val="000000" w:themeColor="text1"/>
                          <w:lang w:val="es-PE"/>
                        </w:rPr>
                        <w:t xml:space="preserve">nuestro </w:t>
                      </w:r>
                      <w:r w:rsidRPr="004F52DB">
                        <w:rPr>
                          <w:rFonts w:ascii="Arial" w:hAnsi="Arial" w:cs="Arial"/>
                          <w:color w:val="000000" w:themeColor="text1"/>
                          <w:lang w:val="es-PE"/>
                        </w:rPr>
                        <w:t>caso práctico es la dependencia de un sistema de seguridad</w:t>
                      </w:r>
                      <w:r w:rsidR="00545F53">
                        <w:rPr>
                          <w:rFonts w:ascii="Arial" w:hAnsi="Arial" w:cs="Arial"/>
                          <w:color w:val="000000" w:themeColor="text1"/>
                          <w:lang w:val="es-PE"/>
                        </w:rPr>
                        <w:t xml:space="preserve"> ambiguo</w:t>
                      </w:r>
                      <w:r w:rsidRPr="004F52DB">
                        <w:rPr>
                          <w:rFonts w:ascii="Arial" w:hAnsi="Arial" w:cs="Arial"/>
                          <w:color w:val="000000" w:themeColor="text1"/>
                          <w:lang w:val="es-PE"/>
                        </w:rPr>
                        <w:t xml:space="preserve">, pasivo e ineficaz para proteger los </w:t>
                      </w:r>
                      <w:r w:rsidR="00545F53">
                        <w:rPr>
                          <w:rFonts w:ascii="Arial" w:hAnsi="Arial" w:cs="Arial"/>
                          <w:color w:val="000000" w:themeColor="text1"/>
                          <w:lang w:val="es-PE"/>
                        </w:rPr>
                        <w:t>productos</w:t>
                      </w:r>
                      <w:r w:rsidRPr="004F52DB">
                        <w:rPr>
                          <w:rFonts w:ascii="Arial" w:hAnsi="Arial" w:cs="Arial"/>
                          <w:color w:val="000000" w:themeColor="text1"/>
                          <w:lang w:val="es-PE"/>
                        </w:rPr>
                        <w:t xml:space="preserve"> de la empresa, especialmente durante las horas de cierre</w:t>
                      </w:r>
                      <w:r w:rsidR="00545F53">
                        <w:rPr>
                          <w:rFonts w:ascii="Arial" w:hAnsi="Arial" w:cs="Arial"/>
                          <w:color w:val="000000" w:themeColor="text1"/>
                          <w:lang w:val="es-PE"/>
                        </w:rPr>
                        <w:t xml:space="preserve"> (madrugada)</w:t>
                      </w:r>
                      <w:r w:rsidRPr="004F52DB">
                        <w:rPr>
                          <w:rFonts w:ascii="Arial" w:hAnsi="Arial" w:cs="Arial"/>
                          <w:color w:val="000000" w:themeColor="text1"/>
                          <w:lang w:val="es-PE"/>
                        </w:rPr>
                        <w:t xml:space="preserve">. La arquitectura actual, basada en una simple grabación de video sin análisis ni conectividad en tiempo real, genera una vulnerabilidad crítica: la detección de incidentes ocurre horas o incluso días después del suceso, eliminando cualquier posibilidad de respuesta o intervención inmediata. </w:t>
                      </w:r>
                    </w:p>
                    <w:p w14:paraId="10C1C378" w14:textId="77777777" w:rsidR="004F52DB" w:rsidRPr="004F52DB" w:rsidRDefault="004F52DB" w:rsidP="004F52DB">
                      <w:pPr>
                        <w:rPr>
                          <w:rFonts w:ascii="Arial" w:hAnsi="Arial" w:cs="Arial"/>
                          <w:color w:val="000000" w:themeColor="text1"/>
                          <w:lang w:val="es-PE"/>
                        </w:rPr>
                      </w:pPr>
                    </w:p>
                    <w:p w14:paraId="760C115E" w14:textId="7474914E" w:rsidR="004A5ACD" w:rsidRPr="004F52DB" w:rsidRDefault="004F52DB" w:rsidP="004F52DB">
                      <w:pPr>
                        <w:rPr>
                          <w:rFonts w:ascii="Arial" w:hAnsi="Arial" w:cs="Arial"/>
                          <w:color w:val="000000" w:themeColor="text1"/>
                          <w:lang w:val="es-PE"/>
                        </w:rPr>
                      </w:pPr>
                      <w:r w:rsidRPr="004F52DB">
                        <w:rPr>
                          <w:rFonts w:ascii="Arial" w:hAnsi="Arial" w:cs="Arial"/>
                          <w:color w:val="000000" w:themeColor="text1"/>
                          <w:lang w:val="es-PE"/>
                        </w:rPr>
                        <w:t>Esta incapacidad de actuar a tiempo no solo resulta en pérdidas económicas significativas, como el robo de S/ 240,000, sino que también consume recursos valiosos en la revisión manual de evidencia y perpetúa un estado de riesgo constante que amenaza la viabilidad financiera del negocio.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726D22A9" w14:textId="77777777" w:rsidR="004A5ACD" w:rsidRPr="0090242B" w:rsidRDefault="004A5ACD" w:rsidP="004A5ACD">
      <w:pPr>
        <w:pStyle w:val="Prrafodelista"/>
        <w:ind w:left="720"/>
        <w:rPr>
          <w:rFonts w:ascii="Arial" w:hAnsi="Arial" w:cs="Arial"/>
          <w:b/>
          <w:sz w:val="20"/>
          <w:szCs w:val="20"/>
        </w:rPr>
      </w:pPr>
    </w:p>
    <w:p w14:paraId="5FD7994A" w14:textId="02B8DCA5" w:rsidR="004A5ACD" w:rsidRPr="003F6FEA" w:rsidRDefault="004A5ACD" w:rsidP="00AF20A0">
      <w:pPr>
        <w:pStyle w:val="Prrafodelista"/>
        <w:numPr>
          <w:ilvl w:val="0"/>
          <w:numId w:val="3"/>
        </w:numPr>
        <w:ind w:left="568" w:hanging="284"/>
        <w:rPr>
          <w:rFonts w:ascii="Arial" w:hAnsi="Arial" w:cs="Arial"/>
          <w:b/>
        </w:rPr>
      </w:pPr>
      <w:r w:rsidRPr="003F6FEA">
        <w:rPr>
          <w:rFonts w:ascii="Arial" w:hAnsi="Arial" w:cs="Arial"/>
          <w:b/>
        </w:rPr>
        <w:t xml:space="preserve">Identifica </w:t>
      </w:r>
      <w:r w:rsidR="00D20B30">
        <w:rPr>
          <w:rFonts w:ascii="Arial" w:hAnsi="Arial" w:cs="Arial"/>
          <w:b/>
        </w:rPr>
        <w:t>propuesta de solución y evidencias</w:t>
      </w:r>
      <w:r w:rsidRPr="003F6FEA">
        <w:rPr>
          <w:rFonts w:ascii="Arial" w:hAnsi="Arial" w:cs="Arial"/>
          <w:b/>
        </w:rPr>
        <w:t>.</w:t>
      </w:r>
    </w:p>
    <w:p w14:paraId="6D209B4C" w14:textId="77777777" w:rsidR="004A5ACD" w:rsidRPr="0090242B" w:rsidRDefault="004A5ACD" w:rsidP="004A5ACD">
      <w:pPr>
        <w:pStyle w:val="Prrafodelista"/>
        <w:spacing w:line="276" w:lineRule="auto"/>
        <w:ind w:left="567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mc:AlternateContent>
          <mc:Choice Requires="wps">
            <w:drawing>
              <wp:inline distT="0" distB="0" distL="0" distR="0" wp14:anchorId="79A35A59" wp14:editId="4D1E6C67">
                <wp:extent cx="5747657" cy="1080000"/>
                <wp:effectExtent l="0" t="0" r="24765" b="13970"/>
                <wp:docPr id="1917708269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7657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lg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D6D331" w14:textId="64A681B3" w:rsidR="00545F53" w:rsidRPr="00545F53" w:rsidRDefault="00545F53" w:rsidP="00545F53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>La propuesta que planteamo</w:t>
                            </w:r>
                            <w:r w:rsidRPr="00545F53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 xml:space="preserve">s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 xml:space="preserve">es de </w:t>
                            </w:r>
                            <w:r w:rsidRPr="00545F53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 xml:space="preserve">la implementación de un sistema de seguridad IoT proactivo, basado en una arquitectura </w:t>
                            </w:r>
                            <w:proofErr w:type="spellStart"/>
                            <w:r w:rsidRPr="00545F53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>serverless</w:t>
                            </w:r>
                            <w:proofErr w:type="spellEnd"/>
                            <w:r w:rsidRPr="00545F53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 xml:space="preserve"> en AWS. Este sistema reemplaza el modelo reactivo actual con un dispositivo de borde (ESP32-CAM) que detecta movimiento de forma autónoma (Edge Computing), captura una imagen como evidencia y la envía instantáneamente a la nube. El </w:t>
                            </w:r>
                            <w:proofErr w:type="spellStart"/>
                            <w:r w:rsidRPr="00545F53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>backend</w:t>
                            </w:r>
                            <w:proofErr w:type="spellEnd"/>
                            <w:r w:rsidRPr="00545F53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 xml:space="preserve">, orquestado por AWS </w:t>
                            </w:r>
                            <w:proofErr w:type="spellStart"/>
                            <w:r w:rsidRPr="00545F53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>Amplify</w:t>
                            </w:r>
                            <w:proofErr w:type="spellEnd"/>
                            <w:r w:rsidRPr="00545F53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 xml:space="preserve">, utiliza Amazon S3 para el almacenamiento seguro de la evidencia y </w:t>
                            </w:r>
                            <w:proofErr w:type="spellStart"/>
                            <w:r w:rsidRPr="00545F53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>DynamoDB</w:t>
                            </w:r>
                            <w:proofErr w:type="spellEnd"/>
                            <w:r w:rsidRPr="00545F53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 xml:space="preserve"> para registrar el evento, desencadenando una alerta en tiempo real a la aplicación móvil del responsable. </w:t>
                            </w:r>
                          </w:p>
                          <w:p w14:paraId="5C70D604" w14:textId="77777777" w:rsidR="00545F53" w:rsidRPr="00545F53" w:rsidRDefault="00545F53" w:rsidP="00545F53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22EF9E69" w14:textId="6FCF41C6" w:rsidR="004A5ACD" w:rsidRPr="003F6FEA" w:rsidRDefault="00545F53" w:rsidP="00545F53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  <w:r w:rsidRPr="00545F53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 xml:space="preserve">Las evidencias de su viabilidad son los objetivos técnicos cumplidos, como la integración del hardware, el despliegue del </w:t>
                            </w:r>
                            <w:proofErr w:type="spellStart"/>
                            <w:r w:rsidRPr="00545F53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>backend</w:t>
                            </w:r>
                            <w:proofErr w:type="spellEnd"/>
                            <w:r w:rsidRPr="00545F53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 xml:space="preserve"> y el desarrollo de la app. La evidencia de su valor es el análisis Beneficio/Costo, que demuestra un beneficio económico anual de S/ 120,000 por mitigación de riesgo y un periodo de recuperación de la inversión de solo 1.2 meses, validando la solución como una inversión financieramente estratégica y de alto impacto.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9A35A59" id="_x0000_s1028" style="width:452.55pt;height:85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78+HugIAAMcFAAAOAAAAZHJzL2Uyb0RvYy54bWysVM1u2zAMvg/YOwi6r/5Z0jRGnSJo0GFA&#10;0RVth54VWY4NyKImKYmzt9mz7MVGSY7TdcUOw3JQKJH8SH4meXnVd5LshLEtqJJmZyklQnGoWrUp&#10;6denmw8XlFjHVMUkKFHSg7D0avH+3eVeFyKHBmQlDEEQZYu9LmnjnC6SxPJGdMyegRYKlTWYjjm8&#10;mk1SGbZH9E4meZqeJ3swlTbAhbX4uopKugj4dS24+1LXVjgiS4q5uXCacK79mSwuWbExTDctH9Jg&#10;/5BFx1qFQUeoFXOMbE37B1TXcgMWanfGoUugrlsuQg1YTZa+quaxYVqEWpAcq0ea7P+D5Xe7e0Pa&#10;Cr/dPJvN0ov8fE6JYh1+qwdk7+cPtdlKINlHT9Ve2wI9HvW9GW4WRV93X5vO/2NFpA/0HkZ6Re8I&#10;x8fpbDI7n84o4ajL0osUfx41OblrY90nAR3xQkkNZhBoZbtb66Lp0cRHU3DTSonvrJCK7Es6n+bT&#10;4GBBtpVXel3oJnEtDdkx7APXZ0PY36w88IrZJhrJjZdX4AZTqTBRX3+sOEjuIEWM/SBqJBFrzGN0&#10;376ngIxzoVwWVQ2rRAyRTU8EjCkGOqRCQI9cYwUj9gDwNnYkZ7D3riJ0/+ic/i2x6Dx6hMig3Ojc&#10;tQrMWwASqxoiR/sjSZEaz5Lr131osNxb+pc1VAdsOgNxGq3mNy1yf8usu2cGxw8HFVeK+4JHLQE/&#10;KwwSJQ2Y72+9e3ucCtRSssdxLqn9tmVGUCI/K5yXeTaZ+PkPl8l0luPFvNSsX2rUtrsG7JQMl5fm&#10;QfT2Th7F2kD3jJtn6aOiiimOsbG1juK1i0sGNxcXy2UwwonXzN2qR809tGfZ99xT/8yMHjre4bDc&#10;wXHwWfGq8aOt97R6uXXY/mEqTqwO/OO2CI00bDa/jl7eg9Vp/y5+AQAA//8DAFBLAwQUAAYACAAA&#10;ACEA/TLQy9sAAAAFAQAADwAAAGRycy9kb3ducmV2LnhtbEyPQUvDQBCF74L/YRnBi9hNBI1Nsyki&#10;9ORBTIrnTXaapN2dDdltE/+9oxe9PBje471viu3irLjgFAZPCtJVAgKp9WagTsG+3t0/gwhRk9HW&#10;Eyr4wgDb8vqq0LnxM33gpYqd4BIKuVbQxzjmUoa2R6fDyo9I7B385HTkc+qkmfTM5c7KhyR5kk4P&#10;xAu9HvG1x/ZUnZ2Co93LJjvs6rfTZ11Tla3n9zuj1O3N8rIBEXGJf2H4wWd0KJmp8WcyQVgF/Ej8&#10;VfbWyWMKouFQlqQgy0L+py+/AQAA//8DAFBLAQItABQABgAIAAAAIQC2gziS/gAAAOEBAAATAAAA&#10;AAAAAAAAAAAAAAAAAABbQ29udGVudF9UeXBlc10ueG1sUEsBAi0AFAAGAAgAAAAhADj9If/WAAAA&#10;lAEAAAsAAAAAAAAAAAAAAAAALwEAAF9yZWxzLy5yZWxzUEsBAi0AFAAGAAgAAAAhABDvz4e6AgAA&#10;xwUAAA4AAAAAAAAAAAAAAAAALgIAAGRycy9lMm9Eb2MueG1sUEsBAi0AFAAGAAgAAAAhAP0y0Mvb&#10;AAAABQEAAA8AAAAAAAAAAAAAAAAAFAUAAGRycy9kb3ducmV2LnhtbFBLBQYAAAAABAAEAPMAAAAc&#10;BgAAAAA=&#10;" filled="f" strokecolor="black [3213]">
                <v:stroke dashstyle="longDashDot"/>
                <v:textbox style="mso-fit-shape-to-text:t">
                  <w:txbxContent>
                    <w:p w14:paraId="50D6D331" w14:textId="64A681B3" w:rsidR="00545F53" w:rsidRPr="00545F53" w:rsidRDefault="00545F53" w:rsidP="00545F53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</w:rPr>
                        <w:t>La propuesta que planteamo</w:t>
                      </w:r>
                      <w:r w:rsidRPr="00545F53">
                        <w:rPr>
                          <w:rFonts w:ascii="Arial" w:hAnsi="Arial" w:cs="Arial"/>
                          <w:color w:val="000000" w:themeColor="text1"/>
                        </w:rPr>
                        <w:t xml:space="preserve">s </w:t>
                      </w:r>
                      <w:r>
                        <w:rPr>
                          <w:rFonts w:ascii="Arial" w:hAnsi="Arial" w:cs="Arial"/>
                          <w:color w:val="000000" w:themeColor="text1"/>
                        </w:rPr>
                        <w:t xml:space="preserve">es de </w:t>
                      </w:r>
                      <w:r w:rsidRPr="00545F53">
                        <w:rPr>
                          <w:rFonts w:ascii="Arial" w:hAnsi="Arial" w:cs="Arial"/>
                          <w:color w:val="000000" w:themeColor="text1"/>
                        </w:rPr>
                        <w:t xml:space="preserve">la implementación de un sistema de seguridad IoT proactivo, basado en una arquitectura </w:t>
                      </w:r>
                      <w:proofErr w:type="spellStart"/>
                      <w:r w:rsidRPr="00545F53">
                        <w:rPr>
                          <w:rFonts w:ascii="Arial" w:hAnsi="Arial" w:cs="Arial"/>
                          <w:color w:val="000000" w:themeColor="text1"/>
                        </w:rPr>
                        <w:t>serverless</w:t>
                      </w:r>
                      <w:proofErr w:type="spellEnd"/>
                      <w:r w:rsidRPr="00545F53">
                        <w:rPr>
                          <w:rFonts w:ascii="Arial" w:hAnsi="Arial" w:cs="Arial"/>
                          <w:color w:val="000000" w:themeColor="text1"/>
                        </w:rPr>
                        <w:t xml:space="preserve"> en AWS. Este sistema reemplaza el modelo reactivo actual con un dispositivo de borde (ESP32-CAM) que detecta movimiento de forma autónoma (Edge Computing), captura una imagen como evidencia y la envía instantáneamente a la nube. El </w:t>
                      </w:r>
                      <w:proofErr w:type="spellStart"/>
                      <w:r w:rsidRPr="00545F53">
                        <w:rPr>
                          <w:rFonts w:ascii="Arial" w:hAnsi="Arial" w:cs="Arial"/>
                          <w:color w:val="000000" w:themeColor="text1"/>
                        </w:rPr>
                        <w:t>backend</w:t>
                      </w:r>
                      <w:proofErr w:type="spellEnd"/>
                      <w:r w:rsidRPr="00545F53">
                        <w:rPr>
                          <w:rFonts w:ascii="Arial" w:hAnsi="Arial" w:cs="Arial"/>
                          <w:color w:val="000000" w:themeColor="text1"/>
                        </w:rPr>
                        <w:t xml:space="preserve">, orquestado por AWS </w:t>
                      </w:r>
                      <w:proofErr w:type="spellStart"/>
                      <w:r w:rsidRPr="00545F53">
                        <w:rPr>
                          <w:rFonts w:ascii="Arial" w:hAnsi="Arial" w:cs="Arial"/>
                          <w:color w:val="000000" w:themeColor="text1"/>
                        </w:rPr>
                        <w:t>Amplify</w:t>
                      </w:r>
                      <w:proofErr w:type="spellEnd"/>
                      <w:r w:rsidRPr="00545F53">
                        <w:rPr>
                          <w:rFonts w:ascii="Arial" w:hAnsi="Arial" w:cs="Arial"/>
                          <w:color w:val="000000" w:themeColor="text1"/>
                        </w:rPr>
                        <w:t xml:space="preserve">, utiliza Amazon S3 para el almacenamiento seguro de la evidencia y </w:t>
                      </w:r>
                      <w:proofErr w:type="spellStart"/>
                      <w:r w:rsidRPr="00545F53">
                        <w:rPr>
                          <w:rFonts w:ascii="Arial" w:hAnsi="Arial" w:cs="Arial"/>
                          <w:color w:val="000000" w:themeColor="text1"/>
                        </w:rPr>
                        <w:t>DynamoDB</w:t>
                      </w:r>
                      <w:proofErr w:type="spellEnd"/>
                      <w:r w:rsidRPr="00545F53">
                        <w:rPr>
                          <w:rFonts w:ascii="Arial" w:hAnsi="Arial" w:cs="Arial"/>
                          <w:color w:val="000000" w:themeColor="text1"/>
                        </w:rPr>
                        <w:t xml:space="preserve"> para registrar el evento, desencadenando una alerta en tiempo real a la aplicación móvil del responsable. </w:t>
                      </w:r>
                    </w:p>
                    <w:p w14:paraId="5C70D604" w14:textId="77777777" w:rsidR="00545F53" w:rsidRPr="00545F53" w:rsidRDefault="00545F53" w:rsidP="00545F53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22EF9E69" w14:textId="6FCF41C6" w:rsidR="004A5ACD" w:rsidRPr="003F6FEA" w:rsidRDefault="00545F53" w:rsidP="00545F53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  <w:r w:rsidRPr="00545F53">
                        <w:rPr>
                          <w:rFonts w:ascii="Arial" w:hAnsi="Arial" w:cs="Arial"/>
                          <w:color w:val="000000" w:themeColor="text1"/>
                        </w:rPr>
                        <w:t xml:space="preserve">Las evidencias de su viabilidad son los objetivos técnicos cumplidos, como la integración del hardware, el despliegue del </w:t>
                      </w:r>
                      <w:proofErr w:type="spellStart"/>
                      <w:r w:rsidRPr="00545F53">
                        <w:rPr>
                          <w:rFonts w:ascii="Arial" w:hAnsi="Arial" w:cs="Arial"/>
                          <w:color w:val="000000" w:themeColor="text1"/>
                        </w:rPr>
                        <w:t>backend</w:t>
                      </w:r>
                      <w:proofErr w:type="spellEnd"/>
                      <w:r w:rsidRPr="00545F53">
                        <w:rPr>
                          <w:rFonts w:ascii="Arial" w:hAnsi="Arial" w:cs="Arial"/>
                          <w:color w:val="000000" w:themeColor="text1"/>
                        </w:rPr>
                        <w:t xml:space="preserve"> y el desarrollo de la app. La evidencia de su valor es el análisis Beneficio/Costo, que demuestra un beneficio económico anual de S/ 120,000 por mitigación de riesgo y un periodo de recuperación de la inversión de solo 1.2 meses, validando la solución como una inversión financieramente estratégica y de alto impacto.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47D7DA74" w14:textId="67854812" w:rsidR="008B2238" w:rsidRDefault="008B2238" w:rsidP="006655E6">
      <w:pPr>
        <w:pStyle w:val="Prrafodelista"/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534750BF" w14:textId="2B18FF9E" w:rsidR="006655E6" w:rsidRDefault="00785837" w:rsidP="00AF20A0">
      <w:pPr>
        <w:pStyle w:val="Prrafodelista"/>
        <w:numPr>
          <w:ilvl w:val="0"/>
          <w:numId w:val="3"/>
        </w:numPr>
        <w:ind w:left="568" w:hanging="284"/>
        <w:rPr>
          <w:rFonts w:ascii="Arial" w:hAnsi="Arial" w:cs="Arial"/>
          <w:b/>
          <w:bCs/>
          <w:sz w:val="20"/>
          <w:szCs w:val="20"/>
        </w:rPr>
      </w:pPr>
      <w:r w:rsidRPr="009650EC">
        <w:rPr>
          <w:rFonts w:ascii="Arial" w:hAnsi="Arial" w:cs="Arial"/>
          <w:b/>
          <w:bCs/>
        </w:rPr>
        <w:lastRenderedPageBreak/>
        <w:t xml:space="preserve">Respuestas a </w:t>
      </w:r>
      <w:r w:rsidRPr="006655E6">
        <w:rPr>
          <w:rFonts w:ascii="Arial" w:hAnsi="Arial" w:cs="Arial"/>
          <w:b/>
          <w:bCs/>
        </w:rPr>
        <w:t>preguntas guía</w:t>
      </w:r>
      <w:r w:rsidR="004A5ACD" w:rsidRPr="006655E6">
        <w:rPr>
          <w:rFonts w:ascii="Arial" w:hAnsi="Arial" w:cs="Arial"/>
          <w:b/>
          <w:bCs/>
          <w:lang w:val="es-PE"/>
        </w:rPr>
        <w:t> </w:t>
      </w:r>
    </w:p>
    <w:p w14:paraId="25226C38" w14:textId="77777777" w:rsidR="004A5ACD" w:rsidRDefault="004A5ACD" w:rsidP="004A5ACD">
      <w:pPr>
        <w:pStyle w:val="Prrafodelista"/>
        <w:ind w:left="568"/>
        <w:rPr>
          <w:rFonts w:ascii="Arial" w:hAnsi="Arial" w:cs="Arial"/>
          <w:b/>
          <w:bCs/>
          <w:sz w:val="20"/>
          <w:szCs w:val="20"/>
        </w:rPr>
      </w:pPr>
    </w:p>
    <w:p w14:paraId="2DE6C574" w14:textId="2AAAB188" w:rsidR="006655E6" w:rsidRPr="006655E6" w:rsidRDefault="006655E6" w:rsidP="001F44BA">
      <w:pPr>
        <w:pStyle w:val="Prrafodelista"/>
        <w:ind w:left="568"/>
        <w:jc w:val="both"/>
        <w:rPr>
          <w:rFonts w:ascii="Arial" w:hAnsi="Arial" w:cs="Arial"/>
          <w:sz w:val="20"/>
          <w:szCs w:val="20"/>
          <w:lang w:val="es-PE"/>
        </w:rPr>
      </w:pPr>
      <w:r w:rsidRPr="006655E6">
        <w:rPr>
          <w:rFonts w:ascii="Arial" w:hAnsi="Arial" w:cs="Arial"/>
          <w:b/>
          <w:bCs/>
          <w:sz w:val="20"/>
          <w:szCs w:val="20"/>
        </w:rPr>
        <w:t xml:space="preserve">Durante </w:t>
      </w:r>
      <w:r w:rsidR="00EA2080">
        <w:rPr>
          <w:rFonts w:ascii="Arial" w:hAnsi="Arial" w:cs="Arial"/>
          <w:b/>
          <w:bCs/>
          <w:sz w:val="20"/>
          <w:szCs w:val="20"/>
        </w:rPr>
        <w:t xml:space="preserve">el análisis y </w:t>
      </w:r>
      <w:r w:rsidRPr="006655E6">
        <w:rPr>
          <w:rFonts w:ascii="Arial" w:hAnsi="Arial" w:cs="Arial"/>
          <w:b/>
          <w:bCs/>
          <w:sz w:val="20"/>
          <w:szCs w:val="20"/>
        </w:rPr>
        <w:t>estudio</w:t>
      </w:r>
      <w:r w:rsidR="00EA2080">
        <w:rPr>
          <w:rFonts w:ascii="Arial" w:hAnsi="Arial" w:cs="Arial"/>
          <w:b/>
          <w:bCs/>
          <w:sz w:val="20"/>
          <w:szCs w:val="20"/>
        </w:rPr>
        <w:t xml:space="preserve"> del caso práctico</w:t>
      </w:r>
      <w:r w:rsidRPr="006655E6">
        <w:rPr>
          <w:rFonts w:ascii="Arial" w:hAnsi="Arial" w:cs="Arial"/>
          <w:b/>
          <w:bCs/>
          <w:sz w:val="20"/>
          <w:szCs w:val="20"/>
        </w:rPr>
        <w:t>, debes obtener las respuestas a las interrogantes:</w:t>
      </w:r>
      <w:r w:rsidRPr="006655E6">
        <w:rPr>
          <w:rFonts w:ascii="Arial" w:hAnsi="Arial" w:cs="Arial"/>
          <w:sz w:val="20"/>
          <w:szCs w:val="20"/>
          <w:lang w:val="es-PE"/>
        </w:rPr>
        <w:t> </w:t>
      </w:r>
    </w:p>
    <w:p w14:paraId="1D8B0C80" w14:textId="11FDA02D" w:rsidR="006655E6" w:rsidRPr="006655E6" w:rsidRDefault="006655E6" w:rsidP="006655E6">
      <w:pPr>
        <w:pStyle w:val="Prrafodelista"/>
        <w:ind w:left="360"/>
        <w:rPr>
          <w:rFonts w:ascii="Arial" w:hAnsi="Arial" w:cs="Arial"/>
          <w:sz w:val="20"/>
          <w:szCs w:val="20"/>
          <w:lang w:val="es-PE"/>
        </w:rPr>
      </w:pPr>
      <w:r w:rsidRPr="006655E6">
        <w:rPr>
          <w:rFonts w:ascii="Arial" w:hAnsi="Arial" w:cs="Arial"/>
          <w:sz w:val="20"/>
          <w:szCs w:val="20"/>
          <w:lang w:val="es-PE"/>
        </w:rPr>
        <w:t> </w:t>
      </w:r>
    </w:p>
    <w:tbl>
      <w:tblPr>
        <w:tblW w:w="9072" w:type="dxa"/>
        <w:tblInd w:w="5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7654"/>
      </w:tblGrid>
      <w:tr w:rsidR="004A5ACD" w:rsidRPr="006655E6" w14:paraId="101E2467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2EA06D2" w14:textId="495D24DF" w:rsidR="006655E6" w:rsidRPr="006655E6" w:rsidRDefault="006655E6" w:rsidP="006655E6">
            <w:pPr>
              <w:pStyle w:val="Prrafodelista"/>
              <w:ind w:left="0"/>
              <w:jc w:val="center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</w:rPr>
              <w:t>Pregunta 0</w:t>
            </w:r>
            <w:r w:rsidRPr="006655E6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: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7144814" w14:textId="32D07025" w:rsidR="006655E6" w:rsidRPr="00736522" w:rsidRDefault="00736522" w:rsidP="006655E6">
            <w:pPr>
              <w:pStyle w:val="Prrafodelista"/>
              <w:ind w:left="360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736522">
              <w:rPr>
                <w:rFonts w:ascii="Arial" w:hAnsi="Arial" w:cs="Arial"/>
                <w:sz w:val="20"/>
                <w:szCs w:val="20"/>
                <w:lang w:val="es-PE"/>
              </w:rPr>
              <w:t>¿Cómo se pueden optimizar los costos asociados al uso de instancias EC2 sin afectar el procesamiento de video en tiempo real?</w:t>
            </w:r>
          </w:p>
        </w:tc>
      </w:tr>
      <w:tr w:rsidR="006655E6" w:rsidRPr="006655E6" w14:paraId="6558A4DF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30CF50C" w14:textId="77777777" w:rsidR="00EE4BC9" w:rsidRDefault="00EE4BC9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Para optimizar los costos de EC2, se deben aplicar estrategias como el "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Right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Sizing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" para seleccionar el tamaño de instancia adecuado, el "Auto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Scaling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" para ajustar la capacidad a la demanda, y el uso de modelos de precios como Instancias Reservadas o Spot para obtener descuentos. </w:t>
            </w:r>
          </w:p>
          <w:p w14:paraId="6F673492" w14:textId="3DF3F50E" w:rsidR="006655E6" w:rsidRPr="009650EC" w:rsidRDefault="00EE4BC9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Sin embargo, la solución propuesta en este proyecto es inherentemente superior, ya que al ser una arquitectura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serverless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 que no utiliza EC2, elimina por completo los costos de infraestructura inactiva. El procesamiento se realiza en el borde (Edge Computing) y las funciones en la nube solo se cobran por milisegundos de uso, representando la máxima optimización de costos posible para una aplicación basada en eventos.</w:t>
            </w:r>
          </w:p>
        </w:tc>
      </w:tr>
      <w:tr w:rsidR="006655E6" w:rsidRPr="006655E6" w14:paraId="029A981C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4B9E524" w14:textId="0AE16F7D" w:rsidR="006655E6" w:rsidRPr="006655E6" w:rsidRDefault="009650EC" w:rsidP="006655E6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9650EC">
              <w:rPr>
                <w:rFonts w:ascii="Arial" w:hAnsi="Arial" w:cs="Arial"/>
              </w:rPr>
              <w:t>Pregunta 0</w:t>
            </w:r>
            <w:r w:rsidR="006655E6" w:rsidRPr="006655E6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: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A985FA9" w14:textId="38073E36" w:rsidR="006655E6" w:rsidRPr="006655E6" w:rsidRDefault="00736522" w:rsidP="006655E6">
            <w:pPr>
              <w:pStyle w:val="Prrafodelista"/>
              <w:ind w:left="360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736522">
              <w:rPr>
                <w:rFonts w:ascii="Arial" w:hAnsi="Arial" w:cs="Arial"/>
                <w:sz w:val="20"/>
                <w:szCs w:val="20"/>
                <w:lang w:val="es-PE"/>
              </w:rPr>
              <w:t>¿Qué estrategias de seguridad se deben implementar para proteger los datos y cuentas de AWS de manera efectiva?</w:t>
            </w:r>
          </w:p>
        </w:tc>
      </w:tr>
      <w:tr w:rsidR="006655E6" w:rsidRPr="006655E6" w14:paraId="09980732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AE39299" w14:textId="77777777" w:rsidR="00EE4BC9" w:rsidRDefault="00EE4BC9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Una estrategia de seguridad efectiva en AWS se basa en el Principio de Mínimo Privilegio, implementado a través de roles y políticas de IAM, la activación de Autenticación Multi-Factor (MFA), la encriptación de datos en tránsito y en reposo, y el monitoreo con servicios como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CloudTrail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. </w:t>
            </w:r>
          </w:p>
          <w:p w14:paraId="7FCA291C" w14:textId="70954E23" w:rsidR="006655E6" w:rsidRPr="006655E6" w:rsidRDefault="00EE4BC9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En la solución propuesta, AWS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Amplify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 automatiza gran parte de esta estrategia, creando roles de IAM con permisos restringidos, integrando Amazon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Cognito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 para la autenticación segura de usuarios en la app, y utilizando la encriptación nativa de servicios como S3 y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DynamoDB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 para garantizar la protección de los datos.</w:t>
            </w:r>
          </w:p>
        </w:tc>
      </w:tr>
      <w:tr w:rsidR="004A5ACD" w:rsidRPr="006655E6" w14:paraId="1296011D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858C27C" w14:textId="53D481F0" w:rsidR="009650EC" w:rsidRPr="006655E6" w:rsidRDefault="009650EC" w:rsidP="009650EC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9650EC">
              <w:rPr>
                <w:rFonts w:ascii="Arial" w:hAnsi="Arial" w:cs="Arial"/>
              </w:rPr>
              <w:t>Pregunta 0</w:t>
            </w:r>
            <w:r>
              <w:rPr>
                <w:rFonts w:ascii="Arial" w:hAnsi="Arial" w:cs="Arial"/>
              </w:rPr>
              <w:t>3: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029E729" w14:textId="5D7A4DCB" w:rsidR="009650EC" w:rsidRPr="006655E6" w:rsidRDefault="00736522" w:rsidP="009650EC">
            <w:pPr>
              <w:pStyle w:val="Prrafodelista"/>
              <w:ind w:left="360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736522">
              <w:rPr>
                <w:rFonts w:ascii="Arial" w:hAnsi="Arial" w:cs="Arial"/>
                <w:sz w:val="20"/>
                <w:szCs w:val="20"/>
                <w:lang w:val="es-PE"/>
              </w:rPr>
              <w:t>¿Cómo se puede mejorar el rendimiento y la escalabilidad de las bases de datos en Amazon RDS?</w:t>
            </w:r>
          </w:p>
        </w:tc>
      </w:tr>
      <w:tr w:rsidR="009650EC" w:rsidRPr="006655E6" w14:paraId="1030CB3E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E4E203F" w14:textId="77777777" w:rsidR="00EE4BC9" w:rsidRDefault="00EE4BC9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El rendimiento de RDS se mejora mediante el escalado vertical (instancias más potentes), el escalado horizontal con "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Read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 Replicas", o migrando a Amazon Aurora para mayor rendimiento. No obstante, el proyecto propuesto evita estos desafíos de escalabilidad al utilizar Amazon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DynamoDB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, una base de datos NoSQL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serverless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.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DynamoDB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 está diseñada para una escalabilidad masiva y automática</w:t>
            </w:r>
            <w:r>
              <w:rPr>
                <w:rFonts w:ascii="Arial" w:hAnsi="Arial" w:cs="Arial"/>
                <w:sz w:val="20"/>
                <w:szCs w:val="20"/>
                <w:lang w:val="es-PE"/>
              </w:rPr>
              <w:t>.</w:t>
            </w:r>
          </w:p>
          <w:p w14:paraId="1FB57AB2" w14:textId="028AEB76" w:rsidR="009650EC" w:rsidRPr="006655E6" w:rsidRDefault="00EE4BC9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>
              <w:rPr>
                <w:rFonts w:ascii="Arial" w:hAnsi="Arial" w:cs="Arial"/>
                <w:sz w:val="20"/>
                <w:szCs w:val="20"/>
                <w:lang w:val="es-PE"/>
              </w:rPr>
              <w:t xml:space="preserve">Llegando a ofrecer </w:t>
            </w:r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un rendimiento de milisegundos de baja latencia para el tipo de datos del proyecto (registros de eventos), lo que la convierte en una solución más eficiente y rentable para este caso de uso específico.</w:t>
            </w:r>
          </w:p>
        </w:tc>
      </w:tr>
      <w:tr w:rsidR="004A5ACD" w:rsidRPr="006655E6" w14:paraId="06D5CA3C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AF1D56D" w14:textId="31BD537F" w:rsidR="009650EC" w:rsidRPr="006655E6" w:rsidRDefault="009650EC" w:rsidP="009650E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9650EC">
              <w:rPr>
                <w:rFonts w:ascii="Arial" w:hAnsi="Arial" w:cs="Arial"/>
              </w:rPr>
              <w:t>Pregunta 0</w:t>
            </w:r>
            <w:r>
              <w:rPr>
                <w:rFonts w:ascii="Arial" w:hAnsi="Arial" w:cs="Arial"/>
              </w:rPr>
              <w:t>4: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A959082" w14:textId="08EA72D0" w:rsidR="009650EC" w:rsidRPr="006655E6" w:rsidRDefault="00C8199F" w:rsidP="009650EC">
            <w:pPr>
              <w:pStyle w:val="Prrafodelista"/>
              <w:ind w:left="360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C8199F">
              <w:rPr>
                <w:rFonts w:ascii="Arial" w:hAnsi="Arial" w:cs="Arial"/>
                <w:sz w:val="20"/>
                <w:szCs w:val="20"/>
                <w:lang w:val="es-PE"/>
              </w:rPr>
              <w:t>¿Qué servicios de almacenamiento de AWS son más adecuados para manejar el gran volumen de datos generados por las cámaras de videovigilancia?</w:t>
            </w:r>
          </w:p>
        </w:tc>
      </w:tr>
      <w:tr w:rsidR="009650EC" w:rsidRPr="006655E6" w14:paraId="138CDDFE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F036811" w14:textId="77777777" w:rsidR="00EE4BC9" w:rsidRDefault="009650EC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6655E6">
              <w:rPr>
                <w:rFonts w:ascii="Arial" w:hAnsi="Arial" w:cs="Arial"/>
                <w:sz w:val="20"/>
                <w:szCs w:val="20"/>
                <w:lang w:val="es-PE"/>
              </w:rPr>
              <w:t> </w:t>
            </w:r>
            <w:r w:rsidR="00EE4BC9"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La mejor práctica es utilizar un almacenamiento por niveles: Amazon S3 Standard para el acceso inmediato a la evidencia reciente, y Amazon S3 Glacier para el archivado a largo plazo y de bajo costo de datos más antiguos. </w:t>
            </w:r>
          </w:p>
          <w:p w14:paraId="52BC0EB4" w14:textId="3F8E3E93" w:rsidR="009650EC" w:rsidRPr="006655E6" w:rsidRDefault="00EE4BC9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El proyecto propuesto implementa esta estrategia de forma óptima al utilizar Amazon S3 como repositorio principal para las capturas de imagen, lo que garantiza alta durabilidad y disponibilidad. A futuro, se pueden aplicar políticas de ciclo de vida en S3 para mover automáticamente la evidencia antigua a Glacier, minimizando los costos de almacenamiento a largo plazo.</w:t>
            </w:r>
          </w:p>
        </w:tc>
      </w:tr>
      <w:tr w:rsidR="004A5ACD" w:rsidRPr="006655E6" w14:paraId="5F0DE356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E2D2182" w14:textId="71035D09" w:rsidR="009650EC" w:rsidRPr="006655E6" w:rsidRDefault="009650EC" w:rsidP="009650EC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650EC">
              <w:rPr>
                <w:rFonts w:ascii="Arial" w:hAnsi="Arial" w:cs="Arial"/>
              </w:rPr>
              <w:t>Pregunta 0</w:t>
            </w:r>
            <w:r>
              <w:rPr>
                <w:rFonts w:ascii="Arial" w:hAnsi="Arial" w:cs="Arial"/>
              </w:rPr>
              <w:t>5: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46B2F99" w14:textId="43FBBF57" w:rsidR="009650EC" w:rsidRPr="006655E6" w:rsidRDefault="00C8199F" w:rsidP="009650EC">
            <w:pPr>
              <w:pStyle w:val="Prrafodelista"/>
              <w:ind w:left="360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C8199F">
              <w:rPr>
                <w:rFonts w:ascii="Arial" w:hAnsi="Arial" w:cs="Arial"/>
                <w:sz w:val="20"/>
                <w:szCs w:val="20"/>
                <w:lang w:val="es-PE"/>
              </w:rPr>
              <w:t xml:space="preserve">¿Cómo se puede utilizar AWS </w:t>
            </w:r>
            <w:proofErr w:type="spellStart"/>
            <w:r w:rsidRPr="00C8199F">
              <w:rPr>
                <w:rFonts w:ascii="Arial" w:hAnsi="Arial" w:cs="Arial"/>
                <w:sz w:val="20"/>
                <w:szCs w:val="20"/>
                <w:lang w:val="es-PE"/>
              </w:rPr>
              <w:t>Systems</w:t>
            </w:r>
            <w:proofErr w:type="spellEnd"/>
            <w:r w:rsidRPr="00C8199F">
              <w:rPr>
                <w:rFonts w:ascii="Arial" w:hAnsi="Arial" w:cs="Arial"/>
                <w:sz w:val="20"/>
                <w:szCs w:val="20"/>
                <w:lang w:val="es-PE"/>
              </w:rPr>
              <w:t xml:space="preserve"> Manager para automatizar y simplificar la gestión de la infraestructura en la nube?</w:t>
            </w:r>
          </w:p>
        </w:tc>
      </w:tr>
      <w:tr w:rsidR="009650EC" w:rsidRPr="006655E6" w14:paraId="074600AA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CB0A3F2" w14:textId="77777777" w:rsidR="00EE4BC9" w:rsidRDefault="00EE4BC9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AWS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Systems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 Manager se utiliza para automatizar la gestión, el parcheo y el acceso a flotas de servidores EC2. Sin embargo, dado que la arquitectura del proyecto propuesto es 100%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serverless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 y no emplea ninguna instancia EC2,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Systems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 Manager no es aplicable. </w:t>
            </w:r>
          </w:p>
          <w:p w14:paraId="32D74384" w14:textId="2A51BC46" w:rsidR="009650EC" w:rsidRPr="006655E6" w:rsidRDefault="00EE4BC9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Uno de los beneficios fundamentales del modelo </w:t>
            </w:r>
            <w:proofErr w:type="spellStart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>serverless</w:t>
            </w:r>
            <w:proofErr w:type="spellEnd"/>
            <w:r w:rsidRPr="00EE4BC9">
              <w:rPr>
                <w:rFonts w:ascii="Arial" w:hAnsi="Arial" w:cs="Arial"/>
                <w:sz w:val="20"/>
                <w:szCs w:val="20"/>
                <w:lang w:val="es-PE"/>
              </w:rPr>
              <w:t xml:space="preserve"> es precisamente la eliminación de la necesidad de gestionar servidores, ya que AWS se encarga de toda la administración de la infraestructura subyacente, lo que simplifica drásticamente las operaciones.</w:t>
            </w:r>
          </w:p>
        </w:tc>
      </w:tr>
    </w:tbl>
    <w:p w14:paraId="02501553" w14:textId="77777777" w:rsidR="004A5ACD" w:rsidRDefault="004A5ACD" w:rsidP="006655E6">
      <w:pPr>
        <w:pStyle w:val="Prrafodelista"/>
        <w:ind w:left="360"/>
        <w:rPr>
          <w:rFonts w:ascii="Arial" w:hAnsi="Arial" w:cs="Arial"/>
          <w:sz w:val="20"/>
          <w:szCs w:val="20"/>
          <w:lang w:val="es-PE"/>
        </w:rPr>
      </w:pPr>
    </w:p>
    <w:p w14:paraId="6A492407" w14:textId="77777777" w:rsidR="00B54587" w:rsidRDefault="00B54587" w:rsidP="006655E6">
      <w:pPr>
        <w:pStyle w:val="Prrafodelista"/>
        <w:ind w:left="360"/>
        <w:rPr>
          <w:rFonts w:ascii="Arial" w:hAnsi="Arial" w:cs="Arial"/>
          <w:sz w:val="20"/>
          <w:szCs w:val="20"/>
          <w:lang w:val="es-PE"/>
        </w:rPr>
      </w:pPr>
    </w:p>
    <w:p w14:paraId="28984D3E" w14:textId="5E06D28C" w:rsidR="00E13FE5" w:rsidRDefault="00E13FE5" w:rsidP="006655E6">
      <w:pPr>
        <w:pStyle w:val="Prrafodelista"/>
        <w:ind w:left="360"/>
        <w:rPr>
          <w:rFonts w:ascii="Arial" w:hAnsi="Arial" w:cs="Arial"/>
          <w:sz w:val="20"/>
          <w:szCs w:val="20"/>
          <w:lang w:val="es-PE"/>
        </w:rPr>
      </w:pPr>
      <w:r>
        <w:rPr>
          <w:rFonts w:ascii="Arial" w:hAnsi="Arial" w:cs="Arial"/>
          <w:sz w:val="20"/>
          <w:szCs w:val="20"/>
          <w:lang w:val="es-PE"/>
        </w:rPr>
        <w:br w:type="page"/>
      </w:r>
    </w:p>
    <w:p w14:paraId="17F5ADA2" w14:textId="156A36E5" w:rsidR="00003951" w:rsidRDefault="00003951" w:rsidP="00B301F7">
      <w:pPr>
        <w:pStyle w:val="Prrafodelista"/>
        <w:ind w:left="567" w:hanging="567"/>
        <w:rPr>
          <w:rFonts w:ascii="Arial" w:hAnsi="Arial" w:cs="Arial"/>
          <w:b/>
          <w:bCs/>
          <w:color w:val="0000FF"/>
        </w:rPr>
      </w:pPr>
      <w:r w:rsidRPr="00686D02">
        <w:rPr>
          <w:noProof/>
        </w:rPr>
        <w:lastRenderedPageBreak/>
        <mc:AlternateContent>
          <mc:Choice Requires="wps">
            <w:drawing>
              <wp:inline distT="0" distB="0" distL="0" distR="0" wp14:anchorId="782071C9" wp14:editId="0FBA31D8">
                <wp:extent cx="4320000" cy="360000"/>
                <wp:effectExtent l="38100" t="38100" r="118745" b="116840"/>
                <wp:docPr id="1828998454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2ED07" w14:textId="7FBAB2DD" w:rsidR="00003951" w:rsidRPr="00B301F7" w:rsidRDefault="00B301F7" w:rsidP="00B301F7">
                            <w:pPr>
                              <w:ind w:left="142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2. </w:t>
                            </w:r>
                            <w:r w:rsidR="00003951"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PLANIFICACIÓN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DEL TRABAJO</w:t>
                            </w:r>
                            <w:r w:rsidR="00003951"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3C1C02D4" w14:textId="77777777" w:rsidR="00003951" w:rsidRDefault="00003951" w:rsidP="00003951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82071C9" id="_x0000_s1029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jYhEQMAAJQGAAAOAAAAZHJzL2Uyb0RvYy54bWysVc1u2zAMvg/YOwi6r47z06ZBnSJokWFA&#10;0RVNh54VWY6FyZImKXG6t9mz7MVGSo6TddulWA+uKJIfyY8ic3W9bxTZCeel0QXNzwaUCM1NKfWm&#10;oF+elh+mlPjAdMmU0aKgL8LT6/n7d1etnYmhqY0qhSMAov2stQWtQ7CzLPO8Fg3zZ8YKDcrKuIYF&#10;EN0mKx1rAb1R2XAwOM9a40rrDBfew+1tUtJ5xK8qwcPnqvIiEFVQyC3Er4vfNX6z+RWbbRyzteRd&#10;GuwNWTRMagjaQ92ywMjWyT+gGsmd8aYKZ9w0makqyUWsAarJB6+qWdXMilgLkONtT5P/f7D8fvfg&#10;iCyhd9Ph9PJyOp6MKdGsgV49Ans/f+jNVpkZEf7bVmrmiROl0aVgJZzzCRLYWj8DnJV9cJ3k4Yhs&#10;7CvX4H+ok+wj6S896WIfCIfL8Qj6OIDecNCNzuMZYLKjt3U+fBSmIXgoqDNbXWJukXC2u/Mh2R/s&#10;MKI3SpZLqVQU3GZ9oxzZMXwF8LdcYt4Q4jczpd/mCTjJVcQHB/nEmrdBuFVdtmSttu6RAcWTwRQL&#10;LSWWMZrmSYDXOLzArEDF1AbGKChKnAnPMtTxCSBnCIkF9nWsFeNfEwXK1iwVN44wRzrAOtZpDslE&#10;6STPDJuX2hVP4UUJDKX0o6jgXUCDhjFInEjRR2ecCx3ypKpZKVL8fIJldNziDKNHjBkBEbmCpvTY&#10;HcDBMoEcsBNMZ4+uKe/eOZHyj8SSc+8RIxsdeudGauP+VpmCqrrIyR7SP6EGj2G/3seZGaEl3qxN&#10;+QJzBE3DXhFv+VJCs+6YDw/MwUaBS9iS4TN8KmXagnIlLSW1cd9f36EdDDhoKGlhMxUURo85QYn6&#10;pGH0L/PxGOBCFMaTiyEI7lSzPtXobXNj4NnnMat4RPugDsfKmeYZlugCo4KKaQ6xIcHgDsJNSBsT&#10;1jAXi0U0g/VlWbjTK8sRHPnF5/m0f2bOdpMaYMbvzWGLsdmrWU226KnNYhtMJeMgH/nsmIfVF59Q&#10;t6Zxt57K0er4YzL/BQAA//8DAFBLAwQUAAYACAAAACEAwdIr1NkAAAAEAQAADwAAAGRycy9kb3du&#10;cmV2LnhtbEyPwU7DMBBE70j9B2uRuFEHSkMV4lS0UjnTNtzdeBtb2Os0dprw9xgucFlpNKOZt+V6&#10;cpZdsQ/Gk4CHeQYMqfHKUCugPu7uV8BClKSk9YQCvjDAuprdlLJQfqQ9Xg+xZamEQiEF6Bi7gvPQ&#10;aHQyzH2HlLyz752MSfYtV70cU7mz/DHLcu6kobSgZYdbjc3nYXACxuXbUNdPenP+cNtoL0fzvtsb&#10;Ie5up9cXYBGn+BeGH/yEDlViOvmBVGBWQHok/t7k5atsAewkYJk/A69K/h+++gYAAP//AwBQSwEC&#10;LQAUAAYACAAAACEAtoM4kv4AAADhAQAAEwAAAAAAAAAAAAAAAAAAAAAAW0NvbnRlbnRfVHlwZXNd&#10;LnhtbFBLAQItABQABgAIAAAAIQA4/SH/1gAAAJQBAAALAAAAAAAAAAAAAAAAAC8BAABfcmVscy8u&#10;cmVsc1BLAQItABQABgAIAAAAIQBTrjYhEQMAAJQGAAAOAAAAAAAAAAAAAAAAAC4CAABkcnMvZTJv&#10;RG9jLnhtbFBLAQItABQABgAIAAAAIQDB0ivU2QAAAAQBAAAPAAAAAAAAAAAAAAAAAGsFAABkcnMv&#10;ZG93bnJldi54bWxQSwUGAAAAAAQABADzAAAAcQYAAAAA&#10;" fillcolor="blue" strokecolor="blue" strokeweight="2pt">
                <v:shadow on="t" color="black" opacity="26214f" origin="-.5,-.5" offset=".74836mm,.74836mm"/>
                <v:textbox>
                  <w:txbxContent>
                    <w:p w14:paraId="4712ED07" w14:textId="7FBAB2DD" w:rsidR="00003951" w:rsidRPr="00B301F7" w:rsidRDefault="00B301F7" w:rsidP="00B301F7">
                      <w:pPr>
                        <w:ind w:left="142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2. </w:t>
                      </w:r>
                      <w:r w:rsidR="00003951"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PLANIFICACIÓN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DEL TRABAJO</w:t>
                      </w:r>
                      <w:r w:rsidR="00003951"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3C1C02D4" w14:textId="77777777" w:rsidR="00003951" w:rsidRDefault="00003951" w:rsidP="00003951"/>
                  </w:txbxContent>
                </v:textbox>
                <w10:anchorlock/>
              </v:roundrect>
            </w:pict>
          </mc:Fallback>
        </mc:AlternateContent>
      </w:r>
    </w:p>
    <w:p w14:paraId="26C8B27B" w14:textId="77777777" w:rsidR="00FD4F61" w:rsidRPr="007D1CAF" w:rsidRDefault="00FD4F61" w:rsidP="00B301F7">
      <w:pPr>
        <w:pStyle w:val="Prrafodelista"/>
        <w:ind w:left="567" w:hanging="567"/>
        <w:rPr>
          <w:rFonts w:ascii="Arial" w:hAnsi="Arial" w:cs="Arial"/>
          <w:b/>
          <w:bCs/>
          <w:color w:val="0000FF"/>
        </w:rPr>
      </w:pPr>
    </w:p>
    <w:p w14:paraId="2A315F35" w14:textId="77777777" w:rsidR="009650EC" w:rsidRDefault="009650EC" w:rsidP="009650EC">
      <w:pPr>
        <w:rPr>
          <w:rFonts w:ascii="Arial" w:hAnsi="Arial" w:cs="Arial"/>
          <w:b/>
          <w:sz w:val="20"/>
          <w:szCs w:val="20"/>
        </w:rPr>
      </w:pPr>
    </w:p>
    <w:p w14:paraId="72F293A4" w14:textId="6DF1FCB2" w:rsidR="0090242B" w:rsidRPr="005B5DCF" w:rsidRDefault="003F6FEA" w:rsidP="00AF20A0">
      <w:pPr>
        <w:pStyle w:val="Prrafodelista"/>
        <w:numPr>
          <w:ilvl w:val="0"/>
          <w:numId w:val="1"/>
        </w:numPr>
        <w:spacing w:line="276" w:lineRule="auto"/>
        <w:ind w:left="568" w:hanging="284"/>
        <w:rPr>
          <w:rFonts w:ascii="Arial" w:hAnsi="Arial" w:cs="Arial"/>
          <w:b/>
        </w:rPr>
      </w:pPr>
      <w:r w:rsidRPr="005B5DCF">
        <w:rPr>
          <w:rFonts w:ascii="Arial" w:hAnsi="Arial" w:cs="Arial"/>
          <w:b/>
        </w:rPr>
        <w:t>Cronograma de actividades:</w:t>
      </w:r>
    </w:p>
    <w:tbl>
      <w:tblPr>
        <w:tblStyle w:val="Tablaconcuadrcula"/>
        <w:tblW w:w="8930" w:type="dxa"/>
        <w:tblInd w:w="421" w:type="dxa"/>
        <w:tblLook w:val="04A0" w:firstRow="1" w:lastRow="0" w:firstColumn="1" w:lastColumn="0" w:noHBand="0" w:noVBand="1"/>
      </w:tblPr>
      <w:tblGrid>
        <w:gridCol w:w="567"/>
        <w:gridCol w:w="4191"/>
        <w:gridCol w:w="717"/>
        <w:gridCol w:w="717"/>
        <w:gridCol w:w="712"/>
        <w:gridCol w:w="713"/>
        <w:gridCol w:w="718"/>
        <w:gridCol w:w="595"/>
      </w:tblGrid>
      <w:tr w:rsidR="00A27FDD" w:rsidRPr="005B5DCF" w14:paraId="5C805323" w14:textId="77777777" w:rsidTr="00C14C39">
        <w:trPr>
          <w:trHeight w:val="409"/>
        </w:trPr>
        <w:tc>
          <w:tcPr>
            <w:tcW w:w="567" w:type="dxa"/>
            <w:vMerge w:val="restart"/>
            <w:shd w:val="clear" w:color="auto" w:fill="C6D9F1" w:themeFill="text2" w:themeFillTint="33"/>
            <w:vAlign w:val="center"/>
          </w:tcPr>
          <w:p w14:paraId="431E488C" w14:textId="77777777" w:rsidR="00A27FDD" w:rsidRPr="00A81C07" w:rsidRDefault="00A27FDD" w:rsidP="003828F7">
            <w:pPr>
              <w:ind w:left="-111" w:firstLine="111"/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proofErr w:type="spellStart"/>
            <w:r w:rsidRPr="00A81C07">
              <w:rPr>
                <w:rFonts w:ascii="Arial" w:hAnsi="Arial" w:cs="Arial"/>
                <w:b/>
                <w:color w:val="0000FF"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4191" w:type="dxa"/>
            <w:vMerge w:val="restart"/>
            <w:shd w:val="clear" w:color="auto" w:fill="C6D9F1" w:themeFill="text2" w:themeFillTint="33"/>
            <w:vAlign w:val="center"/>
          </w:tcPr>
          <w:p w14:paraId="7BD209F5" w14:textId="0853F36D" w:rsidR="00A27FDD" w:rsidRPr="00FD5AD6" w:rsidRDefault="00A27FDD" w:rsidP="000D00AC">
            <w:pPr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 w:rsidRPr="00A81C07">
              <w:rPr>
                <w:rFonts w:ascii="Arial" w:hAnsi="Arial" w:cs="Arial"/>
                <w:b/>
                <w:color w:val="0000FF"/>
                <w:sz w:val="20"/>
                <w:szCs w:val="20"/>
              </w:rPr>
              <w:t>ACTI</w:t>
            </w:r>
            <w:r w:rsidRPr="005E6358">
              <w:rPr>
                <w:rFonts w:ascii="Arial" w:hAnsi="Arial" w:cs="Arial"/>
                <w:b/>
                <w:color w:val="0000FF"/>
                <w:sz w:val="20"/>
                <w:szCs w:val="20"/>
              </w:rPr>
              <w:t>VIDADE</w:t>
            </w:r>
            <w:r w:rsidRPr="00A81C07">
              <w:rPr>
                <w:rFonts w:ascii="Arial" w:hAnsi="Arial" w:cs="Arial"/>
                <w:b/>
                <w:color w:val="0000FF"/>
                <w:sz w:val="20"/>
                <w:szCs w:val="20"/>
              </w:rPr>
              <w:t>S</w:t>
            </w:r>
          </w:p>
        </w:tc>
        <w:tc>
          <w:tcPr>
            <w:tcW w:w="4172" w:type="dxa"/>
            <w:gridSpan w:val="6"/>
            <w:shd w:val="clear" w:color="auto" w:fill="C6D9F1" w:themeFill="text2" w:themeFillTint="33"/>
            <w:vAlign w:val="center"/>
          </w:tcPr>
          <w:p w14:paraId="501B0A25" w14:textId="2B5301AA" w:rsidR="00A27FDD" w:rsidRPr="00A81C07" w:rsidRDefault="00F70500" w:rsidP="000D00AC">
            <w:pPr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>CRONOGRAMA</w:t>
            </w:r>
          </w:p>
        </w:tc>
      </w:tr>
      <w:tr w:rsidR="00A27FDD" w:rsidRPr="005B5DCF" w14:paraId="096C2B26" w14:textId="77777777" w:rsidTr="00C14C39">
        <w:trPr>
          <w:trHeight w:val="409"/>
        </w:trPr>
        <w:tc>
          <w:tcPr>
            <w:tcW w:w="567" w:type="dxa"/>
            <w:vMerge/>
            <w:vAlign w:val="center"/>
          </w:tcPr>
          <w:p w14:paraId="420256DB" w14:textId="77777777" w:rsidR="00A27FDD" w:rsidRPr="00A81C07" w:rsidRDefault="00A27FDD" w:rsidP="000D00AC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4191" w:type="dxa"/>
            <w:vMerge/>
            <w:vAlign w:val="center"/>
          </w:tcPr>
          <w:p w14:paraId="6ECAF409" w14:textId="77777777" w:rsidR="00A27FDD" w:rsidRPr="00A81C07" w:rsidRDefault="00A27FDD" w:rsidP="000D00AC">
            <w:pPr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717" w:type="dxa"/>
            <w:shd w:val="clear" w:color="auto" w:fill="C6D9F1" w:themeFill="text2" w:themeFillTint="33"/>
            <w:vAlign w:val="center"/>
          </w:tcPr>
          <w:p w14:paraId="7B00ED5C" w14:textId="77777777" w:rsidR="00A27FDD" w:rsidRPr="00FD5AD6" w:rsidRDefault="00A27FDD" w:rsidP="000D00AC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717" w:type="dxa"/>
            <w:shd w:val="clear" w:color="auto" w:fill="C6D9F1" w:themeFill="text2" w:themeFillTint="33"/>
            <w:vAlign w:val="center"/>
          </w:tcPr>
          <w:p w14:paraId="6D9ED86E" w14:textId="77777777" w:rsidR="00A27FDD" w:rsidRPr="00FD5AD6" w:rsidRDefault="00A27FDD" w:rsidP="000D00AC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C6D9F1" w:themeFill="text2" w:themeFillTint="33"/>
            <w:vAlign w:val="center"/>
          </w:tcPr>
          <w:p w14:paraId="01E1F777" w14:textId="77777777" w:rsidR="00A27FDD" w:rsidRPr="00FD5AD6" w:rsidRDefault="00A27FDD" w:rsidP="000D00AC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713" w:type="dxa"/>
            <w:shd w:val="clear" w:color="auto" w:fill="C6D9F1" w:themeFill="text2" w:themeFillTint="33"/>
            <w:vAlign w:val="center"/>
          </w:tcPr>
          <w:p w14:paraId="54DF3B50" w14:textId="77777777" w:rsidR="00A27FDD" w:rsidRPr="00FD5AD6" w:rsidRDefault="00A27FDD" w:rsidP="000D00AC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718" w:type="dxa"/>
            <w:shd w:val="clear" w:color="auto" w:fill="C6D9F1" w:themeFill="text2" w:themeFillTint="33"/>
            <w:vAlign w:val="center"/>
          </w:tcPr>
          <w:p w14:paraId="600B2B92" w14:textId="77777777" w:rsidR="00A27FDD" w:rsidRPr="00FD5AD6" w:rsidRDefault="00A27FDD" w:rsidP="000D00AC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595" w:type="dxa"/>
            <w:shd w:val="clear" w:color="auto" w:fill="C6D9F1" w:themeFill="text2" w:themeFillTint="33"/>
            <w:vAlign w:val="center"/>
          </w:tcPr>
          <w:p w14:paraId="2793784D" w14:textId="77777777" w:rsidR="00A27FDD" w:rsidRPr="00FD5AD6" w:rsidRDefault="00A27FDD" w:rsidP="00FD5AD6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</w:tr>
      <w:tr w:rsidR="005B5DCF" w:rsidRPr="005B5DCF" w14:paraId="1BF1DA2F" w14:textId="77777777" w:rsidTr="00C14C39">
        <w:trPr>
          <w:trHeight w:val="409"/>
        </w:trPr>
        <w:tc>
          <w:tcPr>
            <w:tcW w:w="567" w:type="dxa"/>
            <w:vAlign w:val="center"/>
          </w:tcPr>
          <w:p w14:paraId="15BFF752" w14:textId="0F362759" w:rsidR="005B5DCF" w:rsidRPr="005B5DCF" w:rsidRDefault="00996207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191" w:type="dxa"/>
            <w:vAlign w:val="center"/>
          </w:tcPr>
          <w:p w14:paraId="007FC635" w14:textId="06AEBF30" w:rsidR="005B5DCF" w:rsidRPr="005B5DCF" w:rsidRDefault="00996207" w:rsidP="000D00A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MT" w:eastAsiaTheme="minorHAnsi" w:hAnsi="ArialMT" w:cs="ArialMT"/>
                <w:sz w:val="20"/>
                <w:szCs w:val="20"/>
                <w:lang w:val="es-PE" w:eastAsia="en-US"/>
              </w:rPr>
              <w:t>PLANIFICAR</w:t>
            </w:r>
          </w:p>
        </w:tc>
        <w:tc>
          <w:tcPr>
            <w:tcW w:w="717" w:type="dxa"/>
            <w:vAlign w:val="center"/>
          </w:tcPr>
          <w:p w14:paraId="40E38252" w14:textId="54543663" w:rsidR="005B5DCF" w:rsidRPr="005B5DCF" w:rsidRDefault="00D23E85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</w:t>
            </w:r>
            <w:r w:rsidR="00996207">
              <w:rPr>
                <w:rFonts w:ascii="Arial" w:hAnsi="Arial" w:cs="Arial"/>
                <w:sz w:val="20"/>
                <w:szCs w:val="20"/>
              </w:rPr>
              <w:t>/</w:t>
            </w: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717" w:type="dxa"/>
            <w:vAlign w:val="center"/>
          </w:tcPr>
          <w:p w14:paraId="730B5DED" w14:textId="3E66F008" w:rsidR="005B5DCF" w:rsidRPr="005B5DCF" w:rsidRDefault="00996207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="00D23E85">
              <w:rPr>
                <w:rFonts w:ascii="Arial" w:hAnsi="Arial" w:cs="Arial"/>
                <w:sz w:val="20"/>
                <w:szCs w:val="20"/>
              </w:rPr>
              <w:t>0</w:t>
            </w:r>
            <w:r>
              <w:rPr>
                <w:rFonts w:ascii="Arial" w:hAnsi="Arial" w:cs="Arial"/>
                <w:sz w:val="20"/>
                <w:szCs w:val="20"/>
              </w:rPr>
              <w:t>/</w:t>
            </w:r>
            <w:r w:rsidR="00D23E85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712" w:type="dxa"/>
            <w:vAlign w:val="center"/>
          </w:tcPr>
          <w:p w14:paraId="161F461C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3" w:type="dxa"/>
            <w:vAlign w:val="center"/>
          </w:tcPr>
          <w:p w14:paraId="48D16122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center"/>
          </w:tcPr>
          <w:p w14:paraId="4CB8D1A4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5" w:type="dxa"/>
            <w:vAlign w:val="center"/>
          </w:tcPr>
          <w:p w14:paraId="694F58D7" w14:textId="77777777" w:rsidR="005B5DCF" w:rsidRPr="005B5DCF" w:rsidRDefault="005B5DCF" w:rsidP="00FD5AD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B5DCF" w:rsidRPr="005B5DCF" w14:paraId="71FF2464" w14:textId="77777777" w:rsidTr="00C14C39">
        <w:trPr>
          <w:trHeight w:val="409"/>
        </w:trPr>
        <w:tc>
          <w:tcPr>
            <w:tcW w:w="567" w:type="dxa"/>
            <w:vAlign w:val="center"/>
          </w:tcPr>
          <w:p w14:paraId="284C036F" w14:textId="2B903569" w:rsidR="005B5DCF" w:rsidRPr="005B5DCF" w:rsidRDefault="00996207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191" w:type="dxa"/>
            <w:vAlign w:val="center"/>
          </w:tcPr>
          <w:p w14:paraId="072C824F" w14:textId="1D7B399F" w:rsidR="005B5DCF" w:rsidRPr="005B5DCF" w:rsidRDefault="00996207" w:rsidP="000D00A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MT" w:eastAsiaTheme="minorHAnsi" w:hAnsi="ArialMT" w:cs="ArialMT"/>
                <w:sz w:val="20"/>
                <w:szCs w:val="20"/>
                <w:lang w:val="es-PE" w:eastAsia="en-US"/>
              </w:rPr>
              <w:t>INFORMAR</w:t>
            </w:r>
          </w:p>
        </w:tc>
        <w:tc>
          <w:tcPr>
            <w:tcW w:w="717" w:type="dxa"/>
            <w:vAlign w:val="center"/>
          </w:tcPr>
          <w:p w14:paraId="518FC107" w14:textId="03E7C14A" w:rsidR="005B5DCF" w:rsidRPr="005B5DCF" w:rsidRDefault="00996207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24/</w:t>
            </w:r>
            <w:r w:rsidR="00D23E85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717" w:type="dxa"/>
            <w:vAlign w:val="center"/>
          </w:tcPr>
          <w:p w14:paraId="12ED0974" w14:textId="4F52DBCA" w:rsidR="005B5DCF" w:rsidRPr="005B5DCF" w:rsidRDefault="00996207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="00D23E85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/</w:t>
            </w:r>
            <w:r w:rsidR="00D23E85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712" w:type="dxa"/>
            <w:vAlign w:val="center"/>
          </w:tcPr>
          <w:p w14:paraId="2A906DCD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3" w:type="dxa"/>
            <w:vAlign w:val="center"/>
          </w:tcPr>
          <w:p w14:paraId="01D10FF8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center"/>
          </w:tcPr>
          <w:p w14:paraId="66A5419F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5" w:type="dxa"/>
            <w:vAlign w:val="center"/>
          </w:tcPr>
          <w:p w14:paraId="6CD365A6" w14:textId="77777777" w:rsidR="005B5DCF" w:rsidRPr="005B5DCF" w:rsidRDefault="005B5DCF" w:rsidP="00FD5AD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B5DCF" w:rsidRPr="005B5DCF" w14:paraId="3D560B3E" w14:textId="77777777" w:rsidTr="00C14C39">
        <w:trPr>
          <w:trHeight w:val="409"/>
        </w:trPr>
        <w:tc>
          <w:tcPr>
            <w:tcW w:w="567" w:type="dxa"/>
            <w:vAlign w:val="center"/>
          </w:tcPr>
          <w:p w14:paraId="6423F9AD" w14:textId="565DB9D6" w:rsidR="005B5DCF" w:rsidRPr="005B5DCF" w:rsidRDefault="00996207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191" w:type="dxa"/>
            <w:vAlign w:val="center"/>
          </w:tcPr>
          <w:p w14:paraId="532E4AAC" w14:textId="2A6C38CA" w:rsidR="005B5DCF" w:rsidRPr="005B5DCF" w:rsidRDefault="00996207" w:rsidP="000D00A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MT" w:eastAsiaTheme="minorHAnsi" w:hAnsi="ArialMT" w:cs="ArialMT"/>
                <w:sz w:val="20"/>
                <w:szCs w:val="20"/>
                <w:lang w:val="es-PE" w:eastAsia="en-US"/>
              </w:rPr>
              <w:t>DECIDIR</w:t>
            </w:r>
          </w:p>
        </w:tc>
        <w:tc>
          <w:tcPr>
            <w:tcW w:w="717" w:type="dxa"/>
            <w:vAlign w:val="center"/>
          </w:tcPr>
          <w:p w14:paraId="31F386BF" w14:textId="11278ED3" w:rsidR="005B5DCF" w:rsidRPr="005B5DCF" w:rsidRDefault="00D23E85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</w:t>
            </w:r>
            <w:r w:rsidR="00996207">
              <w:rPr>
                <w:rFonts w:ascii="Arial" w:hAnsi="Arial" w:cs="Arial"/>
                <w:sz w:val="20"/>
                <w:szCs w:val="20"/>
              </w:rPr>
              <w:t>/</w:t>
            </w: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717" w:type="dxa"/>
            <w:vAlign w:val="center"/>
          </w:tcPr>
          <w:p w14:paraId="66851431" w14:textId="13690E07" w:rsidR="005B5DCF" w:rsidRPr="005B5DCF" w:rsidRDefault="00D23E85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BD0439">
              <w:rPr>
                <w:rFonts w:ascii="Arial" w:hAnsi="Arial" w:cs="Arial"/>
                <w:sz w:val="20"/>
                <w:szCs w:val="20"/>
              </w:rPr>
              <w:t>3</w:t>
            </w:r>
            <w:r w:rsidR="00996207">
              <w:rPr>
                <w:rFonts w:ascii="Arial" w:hAnsi="Arial" w:cs="Arial"/>
                <w:sz w:val="20"/>
                <w:szCs w:val="20"/>
              </w:rPr>
              <w:t>/</w:t>
            </w: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712" w:type="dxa"/>
            <w:vAlign w:val="center"/>
          </w:tcPr>
          <w:p w14:paraId="1A648E98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3" w:type="dxa"/>
            <w:vAlign w:val="center"/>
          </w:tcPr>
          <w:p w14:paraId="1EBF1B30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center"/>
          </w:tcPr>
          <w:p w14:paraId="593E55AD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5" w:type="dxa"/>
            <w:vAlign w:val="center"/>
          </w:tcPr>
          <w:p w14:paraId="4769B8B2" w14:textId="77777777" w:rsidR="005B5DCF" w:rsidRPr="005B5DCF" w:rsidRDefault="005B5DCF" w:rsidP="00FD5AD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B5DCF" w:rsidRPr="005B5DCF" w14:paraId="2EF6CCF9" w14:textId="77777777" w:rsidTr="00C14C39">
        <w:trPr>
          <w:trHeight w:val="409"/>
        </w:trPr>
        <w:tc>
          <w:tcPr>
            <w:tcW w:w="567" w:type="dxa"/>
            <w:vAlign w:val="center"/>
          </w:tcPr>
          <w:p w14:paraId="28FA2011" w14:textId="64AF2586" w:rsidR="005B5DCF" w:rsidRPr="005B5DCF" w:rsidRDefault="00996207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191" w:type="dxa"/>
            <w:vAlign w:val="center"/>
          </w:tcPr>
          <w:p w14:paraId="1EACFE26" w14:textId="4DF91160" w:rsidR="005B5DCF" w:rsidRPr="005B5DCF" w:rsidRDefault="00996207" w:rsidP="000D00A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MT" w:eastAsiaTheme="minorHAnsi" w:hAnsi="ArialMT" w:cs="ArialMT"/>
                <w:sz w:val="20"/>
                <w:szCs w:val="20"/>
                <w:lang w:val="es-PE" w:eastAsia="en-US"/>
              </w:rPr>
              <w:t>REALIZAR</w:t>
            </w:r>
          </w:p>
        </w:tc>
        <w:tc>
          <w:tcPr>
            <w:tcW w:w="717" w:type="dxa"/>
            <w:vAlign w:val="center"/>
          </w:tcPr>
          <w:p w14:paraId="6D9EC6B4" w14:textId="27C928B8" w:rsidR="005B5DCF" w:rsidRPr="005B5DCF" w:rsidRDefault="00BD0439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05</w:t>
            </w:r>
            <w:r w:rsidR="00996207">
              <w:rPr>
                <w:rFonts w:ascii="Arial" w:hAnsi="Arial" w:cs="Arial"/>
                <w:sz w:val="20"/>
                <w:szCs w:val="20"/>
              </w:rPr>
              <w:t>/</w:t>
            </w:r>
            <w:r w:rsidR="00D23E85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717" w:type="dxa"/>
            <w:vAlign w:val="center"/>
          </w:tcPr>
          <w:p w14:paraId="7F39CB7E" w14:textId="0EAA6285" w:rsidR="005B5DCF" w:rsidRPr="005B5DCF" w:rsidRDefault="00D23E85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="00BD0439">
              <w:rPr>
                <w:rFonts w:ascii="Arial" w:hAnsi="Arial" w:cs="Arial"/>
                <w:sz w:val="20"/>
                <w:szCs w:val="20"/>
              </w:rPr>
              <w:t>4</w:t>
            </w:r>
            <w:r w:rsidR="00996207">
              <w:rPr>
                <w:rFonts w:ascii="Arial" w:hAnsi="Arial" w:cs="Arial"/>
                <w:sz w:val="20"/>
                <w:szCs w:val="20"/>
              </w:rPr>
              <w:t>/</w:t>
            </w: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712" w:type="dxa"/>
            <w:vAlign w:val="center"/>
          </w:tcPr>
          <w:p w14:paraId="67409463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3" w:type="dxa"/>
            <w:vAlign w:val="center"/>
          </w:tcPr>
          <w:p w14:paraId="33897E4B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center"/>
          </w:tcPr>
          <w:p w14:paraId="51D9838A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5" w:type="dxa"/>
            <w:vAlign w:val="center"/>
          </w:tcPr>
          <w:p w14:paraId="2098209F" w14:textId="77777777" w:rsidR="005B5DCF" w:rsidRPr="005B5DCF" w:rsidRDefault="005B5DCF" w:rsidP="00FD5AD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B5DCF" w:rsidRPr="005B5DCF" w14:paraId="13331B27" w14:textId="77777777" w:rsidTr="00C14C39">
        <w:trPr>
          <w:trHeight w:val="409"/>
        </w:trPr>
        <w:tc>
          <w:tcPr>
            <w:tcW w:w="567" w:type="dxa"/>
            <w:vAlign w:val="center"/>
          </w:tcPr>
          <w:p w14:paraId="4D2242EC" w14:textId="2E3F7D44" w:rsidR="005B5DCF" w:rsidRPr="005B5DCF" w:rsidRDefault="00996207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4191" w:type="dxa"/>
            <w:vAlign w:val="center"/>
          </w:tcPr>
          <w:p w14:paraId="366E491A" w14:textId="0E3771AC" w:rsidR="005B5DCF" w:rsidRPr="005B5DCF" w:rsidRDefault="00996207" w:rsidP="000D00A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MT" w:eastAsiaTheme="minorHAnsi" w:hAnsi="ArialMT" w:cs="ArialMT"/>
                <w:sz w:val="20"/>
                <w:szCs w:val="20"/>
                <w:lang w:val="es-PE" w:eastAsia="en-US"/>
              </w:rPr>
              <w:t>CONTROLAR</w:t>
            </w:r>
          </w:p>
        </w:tc>
        <w:tc>
          <w:tcPr>
            <w:tcW w:w="717" w:type="dxa"/>
            <w:vAlign w:val="center"/>
          </w:tcPr>
          <w:p w14:paraId="3FF73D77" w14:textId="1EC21823" w:rsidR="005B5DCF" w:rsidRPr="005B5DCF" w:rsidRDefault="00BD0439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</w:t>
            </w:r>
            <w:r w:rsidR="00996207">
              <w:rPr>
                <w:rFonts w:ascii="Arial" w:hAnsi="Arial" w:cs="Arial"/>
                <w:sz w:val="20"/>
                <w:szCs w:val="20"/>
              </w:rPr>
              <w:t>/</w:t>
            </w:r>
            <w:r w:rsidR="00D23E85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717" w:type="dxa"/>
            <w:vAlign w:val="center"/>
          </w:tcPr>
          <w:p w14:paraId="0AFDE1F7" w14:textId="521ACA7C" w:rsidR="005B5DCF" w:rsidRPr="005B5DCF" w:rsidRDefault="00BD0439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</w:t>
            </w:r>
            <w:r w:rsidR="00996207">
              <w:rPr>
                <w:rFonts w:ascii="Arial" w:hAnsi="Arial" w:cs="Arial"/>
                <w:sz w:val="20"/>
                <w:szCs w:val="20"/>
              </w:rPr>
              <w:t>/</w:t>
            </w:r>
            <w:r w:rsidR="00192864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712" w:type="dxa"/>
            <w:vAlign w:val="center"/>
          </w:tcPr>
          <w:p w14:paraId="48D26B24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3" w:type="dxa"/>
            <w:vAlign w:val="center"/>
          </w:tcPr>
          <w:p w14:paraId="4B651693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center"/>
          </w:tcPr>
          <w:p w14:paraId="0E38E4C8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5" w:type="dxa"/>
            <w:vAlign w:val="center"/>
          </w:tcPr>
          <w:p w14:paraId="37AD85E7" w14:textId="77777777" w:rsidR="005B5DCF" w:rsidRPr="005B5DCF" w:rsidRDefault="005B5DCF" w:rsidP="00FD5AD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22C3693" w14:textId="7EE1690F" w:rsidR="00F70500" w:rsidRDefault="00F70500" w:rsidP="009650EC">
      <w:pPr>
        <w:rPr>
          <w:rFonts w:ascii="Arial" w:hAnsi="Arial" w:cs="Arial"/>
          <w:sz w:val="20"/>
          <w:szCs w:val="20"/>
        </w:rPr>
      </w:pPr>
    </w:p>
    <w:p w14:paraId="2888712B" w14:textId="77777777" w:rsidR="00FD4F61" w:rsidRDefault="00FD4F61" w:rsidP="009650EC">
      <w:pPr>
        <w:rPr>
          <w:rFonts w:ascii="Arial" w:hAnsi="Arial" w:cs="Arial"/>
          <w:sz w:val="20"/>
          <w:szCs w:val="20"/>
        </w:rPr>
      </w:pPr>
    </w:p>
    <w:p w14:paraId="676AEE8C" w14:textId="77777777" w:rsidR="008B2238" w:rsidRDefault="008B2238" w:rsidP="009650EC">
      <w:pPr>
        <w:rPr>
          <w:rFonts w:ascii="Arial" w:hAnsi="Arial" w:cs="Arial"/>
          <w:sz w:val="20"/>
          <w:szCs w:val="20"/>
        </w:rPr>
      </w:pPr>
    </w:p>
    <w:p w14:paraId="44BD22C0" w14:textId="08255D91" w:rsidR="007D1CAF" w:rsidRPr="00461FB9" w:rsidRDefault="00F70500" w:rsidP="00AF20A0">
      <w:pPr>
        <w:pStyle w:val="Prrafodelista"/>
        <w:numPr>
          <w:ilvl w:val="0"/>
          <w:numId w:val="3"/>
        </w:numPr>
        <w:ind w:left="568" w:hanging="284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</w:rPr>
        <w:t>Lista de recursos</w:t>
      </w:r>
      <w:r w:rsidR="00461FB9">
        <w:rPr>
          <w:rFonts w:ascii="Arial" w:hAnsi="Arial" w:cs="Arial"/>
          <w:b/>
          <w:bCs/>
        </w:rPr>
        <w:t xml:space="preserve"> necesarios</w:t>
      </w:r>
      <w:r>
        <w:rPr>
          <w:rFonts w:ascii="Arial" w:hAnsi="Arial" w:cs="Arial"/>
          <w:b/>
          <w:bCs/>
        </w:rPr>
        <w:t>:</w:t>
      </w:r>
    </w:p>
    <w:p w14:paraId="44627669" w14:textId="77777777" w:rsidR="00F70500" w:rsidRPr="00616347" w:rsidRDefault="00F70500" w:rsidP="00A81C07">
      <w:pPr>
        <w:rPr>
          <w:rFonts w:ascii="Arial" w:hAnsi="Arial" w:cs="Arial"/>
          <w:bCs/>
          <w:sz w:val="20"/>
          <w:szCs w:val="20"/>
        </w:rPr>
      </w:pPr>
    </w:p>
    <w:tbl>
      <w:tblPr>
        <w:tblStyle w:val="Tablaconcuadrcula"/>
        <w:tblpPr w:leftFromText="141" w:rightFromText="141" w:vertAnchor="text" w:horzAnchor="page" w:tblpX="1747" w:tblpY="-21"/>
        <w:tblW w:w="9067" w:type="dxa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2"/>
        <w:gridCol w:w="1275"/>
      </w:tblGrid>
      <w:tr w:rsidR="00461FB9" w14:paraId="6C3D0E5A" w14:textId="77777777" w:rsidTr="00616347">
        <w:trPr>
          <w:trHeight w:val="397"/>
        </w:trPr>
        <w:tc>
          <w:tcPr>
            <w:tcW w:w="90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vAlign w:val="center"/>
            <w:hideMark/>
          </w:tcPr>
          <w:p w14:paraId="1918ECB1" w14:textId="0DF25B10" w:rsidR="00461FB9" w:rsidRPr="00461FB9" w:rsidRDefault="00461FB9" w:rsidP="00AF20A0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b/>
                <w:szCs w:val="20"/>
              </w:rPr>
            </w:pPr>
            <w:r w:rsidRPr="005E6358">
              <w:rPr>
                <w:rFonts w:ascii="Arial" w:hAnsi="Arial" w:cs="Arial"/>
                <w:b/>
                <w:color w:val="0000FF"/>
                <w:sz w:val="20"/>
                <w:szCs w:val="16"/>
              </w:rPr>
              <w:t>MÁQUINAS Y EQUIPOS</w:t>
            </w:r>
          </w:p>
        </w:tc>
      </w:tr>
      <w:tr w:rsidR="00461FB9" w14:paraId="343302D0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C7A8B" w14:textId="0F8B2544" w:rsidR="006C37E8" w:rsidRDefault="006C37E8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Descripción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61D68" w14:textId="77777777" w:rsidR="00461FB9" w:rsidRDefault="00461FB9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Cantidad</w:t>
            </w:r>
          </w:p>
        </w:tc>
      </w:tr>
      <w:tr w:rsidR="00996207" w14:paraId="4CFFEA48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ABD9" w14:textId="2FFC2E7F" w:rsidR="00996207" w:rsidRDefault="00996207" w:rsidP="00996207">
            <w:pPr>
              <w:ind w:left="17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Ordenador (PC)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065D9" w14:textId="78909BA5" w:rsidR="00996207" w:rsidRDefault="00996207" w:rsidP="00996207">
            <w:pPr>
              <w:jc w:val="center"/>
              <w:rPr>
                <w:rFonts w:ascii="Arial" w:hAnsi="Arial" w:cs="Arial"/>
              </w:rPr>
            </w:pPr>
            <w:r w:rsidRPr="00E27F2E">
              <w:rPr>
                <w:rFonts w:ascii="Arial" w:hAnsi="Arial" w:cs="Arial"/>
              </w:rPr>
              <w:t>1</w:t>
            </w:r>
          </w:p>
        </w:tc>
      </w:tr>
      <w:tr w:rsidR="00996207" w14:paraId="706F94C7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BABB1" w14:textId="5EAFFD27" w:rsidR="00996207" w:rsidRDefault="00996207" w:rsidP="00996207">
            <w:pPr>
              <w:tabs>
                <w:tab w:val="left" w:pos="-720"/>
                <w:tab w:val="left" w:pos="0"/>
              </w:tabs>
              <w:suppressAutoHyphens/>
              <w:ind w:left="171"/>
              <w:rPr>
                <w:rFonts w:ascii="Arial" w:hAnsi="Arial" w:cs="Arial"/>
                <w:spacing w:val="-3"/>
              </w:rPr>
            </w:pPr>
            <w:r>
              <w:rPr>
                <w:rFonts w:ascii="Arial" w:hAnsi="Arial" w:cs="Arial"/>
                <w:spacing w:val="-3"/>
              </w:rPr>
              <w:t>Celular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6F7A" w14:textId="208FB6E2" w:rsidR="00996207" w:rsidRDefault="00996207" w:rsidP="00996207">
            <w:pPr>
              <w:jc w:val="center"/>
              <w:rPr>
                <w:rFonts w:ascii="Arial" w:hAnsi="Arial" w:cs="Arial"/>
                <w:szCs w:val="20"/>
              </w:rPr>
            </w:pPr>
            <w:r w:rsidRPr="00E27F2E">
              <w:rPr>
                <w:rFonts w:ascii="Arial" w:hAnsi="Arial" w:cs="Arial"/>
              </w:rPr>
              <w:t>1</w:t>
            </w:r>
          </w:p>
        </w:tc>
      </w:tr>
      <w:tr w:rsidR="00996207" w14:paraId="76C30CBA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B8112" w14:textId="4467BD4A" w:rsidR="00996207" w:rsidRDefault="00996207" w:rsidP="00996207">
            <w:pPr>
              <w:tabs>
                <w:tab w:val="left" w:pos="-720"/>
                <w:tab w:val="left" w:pos="0"/>
              </w:tabs>
              <w:suppressAutoHyphens/>
              <w:ind w:left="17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Monitor (24”)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33CDE" w14:textId="5AD59AC5" w:rsidR="00996207" w:rsidRDefault="00996207" w:rsidP="00996207">
            <w:pPr>
              <w:jc w:val="center"/>
              <w:rPr>
                <w:rFonts w:ascii="Arial" w:hAnsi="Arial" w:cs="Arial"/>
                <w:szCs w:val="20"/>
              </w:rPr>
            </w:pPr>
            <w:r w:rsidRPr="00E27F2E">
              <w:rPr>
                <w:rFonts w:ascii="Arial" w:hAnsi="Arial" w:cs="Arial"/>
              </w:rPr>
              <w:t>1</w:t>
            </w:r>
          </w:p>
        </w:tc>
      </w:tr>
      <w:tr w:rsidR="00996207" w14:paraId="00600228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EC40B" w14:textId="4F9F5E11" w:rsidR="00996207" w:rsidRDefault="00996207" w:rsidP="00996207">
            <w:pPr>
              <w:tabs>
                <w:tab w:val="left" w:pos="-720"/>
                <w:tab w:val="left" w:pos="0"/>
              </w:tabs>
              <w:suppressAutoHyphens/>
              <w:ind w:left="17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USB (32 GB)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3938A" w14:textId="2FE89E99" w:rsidR="00996207" w:rsidRDefault="00996207" w:rsidP="00996207">
            <w:pPr>
              <w:jc w:val="center"/>
              <w:rPr>
                <w:rFonts w:ascii="Arial" w:hAnsi="Arial" w:cs="Arial"/>
                <w:szCs w:val="20"/>
              </w:rPr>
            </w:pPr>
            <w:r w:rsidRPr="00E27F2E">
              <w:rPr>
                <w:rFonts w:ascii="Arial" w:hAnsi="Arial" w:cs="Arial"/>
              </w:rPr>
              <w:t>1</w:t>
            </w:r>
          </w:p>
        </w:tc>
      </w:tr>
    </w:tbl>
    <w:p w14:paraId="5412AC63" w14:textId="77777777" w:rsidR="00461FB9" w:rsidRPr="00FD5AD6" w:rsidRDefault="00461FB9" w:rsidP="009650EC">
      <w:pPr>
        <w:rPr>
          <w:rFonts w:ascii="Arial" w:hAnsi="Arial" w:cs="Arial"/>
          <w:color w:val="0000FF"/>
          <w:sz w:val="20"/>
          <w:szCs w:val="20"/>
        </w:rPr>
      </w:pPr>
    </w:p>
    <w:tbl>
      <w:tblPr>
        <w:tblStyle w:val="Tablaconcuadrcula"/>
        <w:tblpPr w:leftFromText="141" w:rightFromText="141" w:vertAnchor="text" w:horzAnchor="page" w:tblpX="1747" w:tblpY="-21"/>
        <w:tblW w:w="9067" w:type="dxa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2"/>
        <w:gridCol w:w="1275"/>
      </w:tblGrid>
      <w:tr w:rsidR="00461FB9" w14:paraId="6917C99B" w14:textId="77777777" w:rsidTr="00616347">
        <w:trPr>
          <w:trHeight w:val="397"/>
        </w:trPr>
        <w:tc>
          <w:tcPr>
            <w:tcW w:w="90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vAlign w:val="center"/>
            <w:hideMark/>
          </w:tcPr>
          <w:p w14:paraId="2332A605" w14:textId="50C456B2" w:rsidR="00461FB9" w:rsidRPr="005E6358" w:rsidRDefault="00461FB9" w:rsidP="00AF20A0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5E6358">
              <w:rPr>
                <w:rFonts w:ascii="Arial" w:hAnsi="Arial" w:cs="Arial"/>
                <w:b/>
                <w:color w:val="0000FF"/>
                <w:sz w:val="20"/>
                <w:szCs w:val="20"/>
              </w:rPr>
              <w:t>HERRAMIENTAS E INSTRUMENTOS</w:t>
            </w:r>
          </w:p>
        </w:tc>
      </w:tr>
      <w:tr w:rsidR="00461FB9" w14:paraId="358E6093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E3D90" w14:textId="740EA2D5" w:rsidR="00461FB9" w:rsidRDefault="006C37E8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Descripción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C999F" w14:textId="77777777" w:rsidR="00461FB9" w:rsidRDefault="00461FB9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Cantidad</w:t>
            </w:r>
          </w:p>
        </w:tc>
      </w:tr>
      <w:tr w:rsidR="00996207" w14:paraId="4A2829B7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BABE3" w14:textId="16E8D3BD" w:rsidR="00996207" w:rsidRDefault="00C62E95" w:rsidP="00996207">
            <w:pPr>
              <w:ind w:left="171"/>
              <w:rPr>
                <w:rFonts w:ascii="Arial" w:hAnsi="Arial" w:cs="Arial"/>
              </w:rPr>
            </w:pPr>
            <w:r w:rsidRPr="00C62E95">
              <w:rPr>
                <w:rFonts w:ascii="Arial" w:hAnsi="Arial" w:cs="Arial"/>
              </w:rPr>
              <w:t xml:space="preserve">IDE de Desarrollo (Android Studio, VS </w:t>
            </w:r>
            <w:proofErr w:type="spellStart"/>
            <w:r w:rsidRPr="00C62E95">
              <w:rPr>
                <w:rFonts w:ascii="Arial" w:hAnsi="Arial" w:cs="Arial"/>
              </w:rPr>
              <w:t>Code</w:t>
            </w:r>
            <w:proofErr w:type="spellEnd"/>
            <w:r w:rsidRPr="00C62E95">
              <w:rPr>
                <w:rFonts w:ascii="Arial" w:hAnsi="Arial" w:cs="Arial"/>
              </w:rPr>
              <w:t xml:space="preserve"> con </w:t>
            </w:r>
            <w:proofErr w:type="spellStart"/>
            <w:r w:rsidRPr="00C62E95">
              <w:rPr>
                <w:rFonts w:ascii="Arial" w:hAnsi="Arial" w:cs="Arial"/>
              </w:rPr>
              <w:t>PlatformIO</w:t>
            </w:r>
            <w:proofErr w:type="spellEnd"/>
            <w:r w:rsidRPr="00C62E95">
              <w:rPr>
                <w:rFonts w:ascii="Arial" w:hAnsi="Arial" w:cs="Arial"/>
              </w:rPr>
              <w:t>)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DFE0D" w14:textId="2DEFAB30" w:rsidR="00996207" w:rsidRDefault="00C62E95" w:rsidP="00996207">
            <w:pPr>
              <w:jc w:val="center"/>
              <w:rPr>
                <w:rFonts w:ascii="Arial" w:hAnsi="Arial" w:cs="Arial"/>
              </w:rPr>
            </w:pPr>
            <w:r w:rsidRPr="002C0949">
              <w:rPr>
                <w:rFonts w:ascii="Arial" w:hAnsi="Arial" w:cs="Arial"/>
                <w:szCs w:val="20"/>
              </w:rPr>
              <w:t>Múltiple</w:t>
            </w:r>
          </w:p>
        </w:tc>
      </w:tr>
      <w:tr w:rsidR="00996207" w14:paraId="1F42E712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52807" w14:textId="41BED4F7" w:rsidR="00996207" w:rsidRDefault="00C62E95" w:rsidP="00996207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  <w:spacing w:val="-3"/>
              </w:rPr>
            </w:pPr>
            <w:r w:rsidRPr="00C62E95">
              <w:rPr>
                <w:rFonts w:ascii="Arial" w:hAnsi="Arial" w:cs="Arial"/>
                <w:spacing w:val="-3"/>
              </w:rPr>
              <w:t>Lenguajes de Programación (</w:t>
            </w:r>
            <w:proofErr w:type="spellStart"/>
            <w:r w:rsidRPr="00C62E95">
              <w:rPr>
                <w:rFonts w:ascii="Arial" w:hAnsi="Arial" w:cs="Arial"/>
                <w:spacing w:val="-3"/>
              </w:rPr>
              <w:t>Kotlin</w:t>
            </w:r>
            <w:proofErr w:type="spellEnd"/>
            <w:r w:rsidRPr="00C62E95">
              <w:rPr>
                <w:rFonts w:ascii="Arial" w:hAnsi="Arial" w:cs="Arial"/>
                <w:spacing w:val="-3"/>
              </w:rPr>
              <w:t>, C++)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D4026" w14:textId="6A039735" w:rsidR="00996207" w:rsidRDefault="00C62E95" w:rsidP="00996207">
            <w:pPr>
              <w:jc w:val="center"/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>1</w:t>
            </w:r>
          </w:p>
        </w:tc>
      </w:tr>
      <w:tr w:rsidR="00996207" w14:paraId="2C1EC478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77248" w14:textId="3030614E" w:rsidR="00996207" w:rsidRDefault="00C62E95" w:rsidP="00996207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</w:rPr>
            </w:pPr>
            <w:r w:rsidRPr="00C62E95">
              <w:rPr>
                <w:rFonts w:ascii="Arial" w:hAnsi="Arial" w:cs="Arial"/>
              </w:rPr>
              <w:t>Servicios de AWS (</w:t>
            </w:r>
            <w:proofErr w:type="spellStart"/>
            <w:r w:rsidRPr="00C62E95">
              <w:rPr>
                <w:rFonts w:ascii="Arial" w:hAnsi="Arial" w:cs="Arial"/>
              </w:rPr>
              <w:t>Amplify</w:t>
            </w:r>
            <w:proofErr w:type="spellEnd"/>
            <w:r w:rsidRPr="00C62E95">
              <w:rPr>
                <w:rFonts w:ascii="Arial" w:hAnsi="Arial" w:cs="Arial"/>
              </w:rPr>
              <w:t xml:space="preserve">, </w:t>
            </w:r>
            <w:proofErr w:type="spellStart"/>
            <w:r w:rsidRPr="00C62E95">
              <w:rPr>
                <w:rFonts w:ascii="Arial" w:hAnsi="Arial" w:cs="Arial"/>
              </w:rPr>
              <w:t>DynamoDB</w:t>
            </w:r>
            <w:proofErr w:type="spellEnd"/>
            <w:r w:rsidRPr="00C62E95">
              <w:rPr>
                <w:rFonts w:ascii="Arial" w:hAnsi="Arial" w:cs="Arial"/>
              </w:rPr>
              <w:t xml:space="preserve">, S3, </w:t>
            </w:r>
            <w:proofErr w:type="spellStart"/>
            <w:r w:rsidRPr="00C62E95">
              <w:rPr>
                <w:rFonts w:ascii="Arial" w:hAnsi="Arial" w:cs="Arial"/>
              </w:rPr>
              <w:t>Cognito</w:t>
            </w:r>
            <w:proofErr w:type="spellEnd"/>
            <w:r w:rsidRPr="00C62E95">
              <w:rPr>
                <w:rFonts w:ascii="Arial" w:hAnsi="Arial" w:cs="Arial"/>
              </w:rPr>
              <w:t>)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81EB5" w14:textId="07CEB023" w:rsidR="00996207" w:rsidRDefault="00996207" w:rsidP="00996207">
            <w:pPr>
              <w:jc w:val="center"/>
              <w:rPr>
                <w:rFonts w:ascii="Arial" w:hAnsi="Arial" w:cs="Arial"/>
                <w:szCs w:val="20"/>
              </w:rPr>
            </w:pPr>
            <w:r w:rsidRPr="002C0949">
              <w:rPr>
                <w:rFonts w:ascii="Arial" w:hAnsi="Arial" w:cs="Arial"/>
                <w:szCs w:val="20"/>
              </w:rPr>
              <w:t>Múltiple</w:t>
            </w:r>
          </w:p>
        </w:tc>
      </w:tr>
      <w:tr w:rsidR="00996207" w14:paraId="11D4F02C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0AB5" w14:textId="628F39E1" w:rsidR="00996207" w:rsidRDefault="00C62E95" w:rsidP="00996207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</w:rPr>
            </w:pPr>
            <w:r w:rsidRPr="00C62E95">
              <w:rPr>
                <w:rFonts w:ascii="Arial" w:hAnsi="Arial" w:cs="Arial"/>
              </w:rPr>
              <w:t xml:space="preserve">Entorno de Desarrollo Embebido (Arduino IDE / </w:t>
            </w:r>
            <w:proofErr w:type="spellStart"/>
            <w:r w:rsidRPr="00C62E95">
              <w:rPr>
                <w:rFonts w:ascii="Arial" w:hAnsi="Arial" w:cs="Arial"/>
              </w:rPr>
              <w:t>PlatformIO</w:t>
            </w:r>
            <w:proofErr w:type="spellEnd"/>
            <w:r w:rsidRPr="00C62E95">
              <w:rPr>
                <w:rFonts w:ascii="Arial" w:hAnsi="Arial" w:cs="Arial"/>
              </w:rPr>
              <w:t>)</w:t>
            </w:r>
            <w:r w:rsidRPr="00C62E95">
              <w:rPr>
                <w:rFonts w:ascii="Arial" w:hAnsi="Arial" w:cs="Arial"/>
              </w:rPr>
              <w:tab/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B96CD" w14:textId="37DD6C57" w:rsidR="00996207" w:rsidRDefault="00C62E95" w:rsidP="00996207">
            <w:pPr>
              <w:jc w:val="center"/>
              <w:rPr>
                <w:rFonts w:ascii="Arial" w:hAnsi="Arial" w:cs="Arial"/>
                <w:szCs w:val="20"/>
              </w:rPr>
            </w:pPr>
            <w:r w:rsidRPr="00C62E95">
              <w:rPr>
                <w:rFonts w:ascii="Arial" w:hAnsi="Arial" w:cs="Arial"/>
                <w:szCs w:val="20"/>
              </w:rPr>
              <w:t>Múltiple</w:t>
            </w:r>
          </w:p>
        </w:tc>
      </w:tr>
      <w:tr w:rsidR="00996207" w14:paraId="26D05F47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FE010" w14:textId="615D2B82" w:rsidR="00996207" w:rsidRPr="002C0949" w:rsidRDefault="00C62E95" w:rsidP="00996207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</w:rPr>
            </w:pPr>
            <w:r w:rsidRPr="00C62E95">
              <w:rPr>
                <w:rFonts w:ascii="Arial" w:hAnsi="Arial" w:cs="Arial"/>
              </w:rPr>
              <w:t>Documentación oficial (AWS, Android, ESP32)</w:t>
            </w:r>
            <w:r w:rsidRPr="00C62E95">
              <w:rPr>
                <w:rFonts w:ascii="Arial" w:hAnsi="Arial" w:cs="Arial"/>
              </w:rPr>
              <w:tab/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3AFE8" w14:textId="1E21ADBC" w:rsidR="00996207" w:rsidRDefault="00996207" w:rsidP="00996207">
            <w:pPr>
              <w:jc w:val="center"/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>1</w:t>
            </w:r>
          </w:p>
        </w:tc>
      </w:tr>
      <w:tr w:rsidR="00996207" w14:paraId="67799EBC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00871" w14:textId="3FCB714E" w:rsidR="00996207" w:rsidRPr="002C0949" w:rsidRDefault="00996207" w:rsidP="00996207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</w:rPr>
            </w:pPr>
            <w:r w:rsidRPr="002C0949">
              <w:rPr>
                <w:rFonts w:ascii="Arial" w:hAnsi="Arial" w:cs="Arial"/>
              </w:rPr>
              <w:t>Documentación oficial (</w:t>
            </w:r>
            <w:proofErr w:type="spellStart"/>
            <w:r w:rsidRPr="002C0949">
              <w:rPr>
                <w:rFonts w:ascii="Arial" w:hAnsi="Arial" w:cs="Arial"/>
              </w:rPr>
              <w:t>Databricks</w:t>
            </w:r>
            <w:proofErr w:type="spellEnd"/>
            <w:r w:rsidRPr="002C0949">
              <w:rPr>
                <w:rFonts w:ascii="Arial" w:hAnsi="Arial" w:cs="Arial"/>
              </w:rPr>
              <w:t xml:space="preserve">, </w:t>
            </w:r>
            <w:proofErr w:type="spellStart"/>
            <w:r w:rsidRPr="002C0949">
              <w:rPr>
                <w:rFonts w:ascii="Arial" w:hAnsi="Arial" w:cs="Arial"/>
              </w:rPr>
              <w:t>Spark</w:t>
            </w:r>
            <w:proofErr w:type="spellEnd"/>
            <w:r w:rsidRPr="002C0949">
              <w:rPr>
                <w:rFonts w:ascii="Arial" w:hAnsi="Arial" w:cs="Arial"/>
              </w:rPr>
              <w:t>)</w:t>
            </w:r>
            <w:r w:rsidRPr="002C0949">
              <w:rPr>
                <w:rFonts w:ascii="Arial" w:hAnsi="Arial" w:cs="Arial"/>
              </w:rPr>
              <w:tab/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0A653" w14:textId="7AC6A376" w:rsidR="00996207" w:rsidRDefault="00996207" w:rsidP="00996207">
            <w:pPr>
              <w:jc w:val="center"/>
              <w:rPr>
                <w:rFonts w:ascii="Arial" w:hAnsi="Arial" w:cs="Arial"/>
                <w:szCs w:val="20"/>
              </w:rPr>
            </w:pPr>
            <w:r w:rsidRPr="002C0949">
              <w:rPr>
                <w:rFonts w:ascii="Arial" w:hAnsi="Arial" w:cs="Arial"/>
                <w:szCs w:val="20"/>
              </w:rPr>
              <w:t>Múltiple</w:t>
            </w:r>
          </w:p>
        </w:tc>
      </w:tr>
      <w:tr w:rsidR="00996207" w14:paraId="73EC72B9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9787A" w14:textId="044EC95D" w:rsidR="00996207" w:rsidRPr="002C0949" w:rsidRDefault="00C62E95" w:rsidP="00996207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</w:rPr>
            </w:pPr>
            <w:r w:rsidRPr="00C62E95">
              <w:rPr>
                <w:rFonts w:ascii="Arial" w:hAnsi="Arial" w:cs="Arial"/>
              </w:rPr>
              <w:t>Tutoriales y foros especializados en IoT y Desarrollo Móvil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FA1BC" w14:textId="2738C460" w:rsidR="00996207" w:rsidRPr="002C0949" w:rsidRDefault="00996207" w:rsidP="00996207">
            <w:pPr>
              <w:jc w:val="center"/>
              <w:rPr>
                <w:rFonts w:ascii="Arial" w:hAnsi="Arial" w:cs="Arial"/>
                <w:szCs w:val="20"/>
              </w:rPr>
            </w:pPr>
            <w:r w:rsidRPr="0088423A">
              <w:rPr>
                <w:rFonts w:ascii="Arial" w:hAnsi="Arial" w:cs="Arial"/>
                <w:szCs w:val="20"/>
              </w:rPr>
              <w:t>Múltiple</w:t>
            </w:r>
          </w:p>
        </w:tc>
      </w:tr>
    </w:tbl>
    <w:p w14:paraId="4CC710F3" w14:textId="77777777" w:rsidR="00B54587" w:rsidRDefault="00B54587" w:rsidP="009650EC">
      <w:pPr>
        <w:rPr>
          <w:rFonts w:ascii="Arial" w:hAnsi="Arial" w:cs="Arial"/>
          <w:color w:val="0000FF"/>
          <w:sz w:val="18"/>
          <w:szCs w:val="18"/>
        </w:rPr>
      </w:pPr>
    </w:p>
    <w:p w14:paraId="2BD1F723" w14:textId="77777777" w:rsidR="00B54587" w:rsidRPr="008B2238" w:rsidRDefault="00B54587" w:rsidP="009650EC">
      <w:pPr>
        <w:rPr>
          <w:rFonts w:ascii="Arial" w:hAnsi="Arial" w:cs="Arial"/>
          <w:color w:val="0000FF"/>
          <w:sz w:val="18"/>
          <w:szCs w:val="18"/>
        </w:rPr>
      </w:pPr>
    </w:p>
    <w:tbl>
      <w:tblPr>
        <w:tblStyle w:val="Tablaconcuadrcula"/>
        <w:tblpPr w:leftFromText="141" w:rightFromText="141" w:vertAnchor="text" w:horzAnchor="page" w:tblpX="1742" w:tblpY="-21"/>
        <w:tblW w:w="9067" w:type="dxa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2"/>
        <w:gridCol w:w="1275"/>
      </w:tblGrid>
      <w:tr w:rsidR="00FD5AD6" w:rsidRPr="00FD5AD6" w14:paraId="5E72BF94" w14:textId="77777777" w:rsidTr="00616347">
        <w:trPr>
          <w:trHeight w:val="397"/>
        </w:trPr>
        <w:tc>
          <w:tcPr>
            <w:tcW w:w="90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vAlign w:val="center"/>
            <w:hideMark/>
          </w:tcPr>
          <w:p w14:paraId="552A9A6A" w14:textId="7AC77CCF" w:rsidR="00461FB9" w:rsidRPr="005E6358" w:rsidRDefault="00461FB9" w:rsidP="00AF20A0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 w:rsidRPr="005E6358">
              <w:rPr>
                <w:rFonts w:ascii="Arial" w:hAnsi="Arial" w:cs="Arial"/>
                <w:b/>
                <w:color w:val="0000FF"/>
                <w:sz w:val="20"/>
                <w:szCs w:val="20"/>
              </w:rPr>
              <w:t>MATERIALES E INSUMOS</w:t>
            </w:r>
          </w:p>
        </w:tc>
      </w:tr>
      <w:tr w:rsidR="00461FB9" w14:paraId="1C8B3A0D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C8042" w14:textId="6D3A7BCE" w:rsidR="00461FB9" w:rsidRDefault="006C37E8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Descripción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489C" w14:textId="77777777" w:rsidR="00461FB9" w:rsidRDefault="00461FB9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Cantidad</w:t>
            </w:r>
          </w:p>
        </w:tc>
      </w:tr>
      <w:tr w:rsidR="00996207" w14:paraId="2ADC52AB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ED31A" w14:textId="5166E47A" w:rsidR="00996207" w:rsidRDefault="00996207" w:rsidP="00996207">
            <w:pPr>
              <w:ind w:left="171"/>
              <w:rPr>
                <w:rFonts w:ascii="Arial" w:hAnsi="Arial" w:cs="Arial"/>
              </w:rPr>
            </w:pPr>
            <w:r>
              <w:rPr>
                <w:rFonts w:ascii="ArialMT" w:eastAsiaTheme="minorHAnsi" w:hAnsi="ArialMT" w:cs="ArialMT"/>
                <w:lang w:val="es-PE" w:eastAsia="en-US"/>
              </w:rPr>
              <w:t>Lentes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53FC6" w14:textId="7357EB97" w:rsidR="00996207" w:rsidRDefault="00996207" w:rsidP="0099620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</w:tr>
      <w:tr w:rsidR="00996207" w14:paraId="27C3C3A2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C2563" w14:textId="0EF606CE" w:rsidR="00996207" w:rsidRDefault="00996207" w:rsidP="00996207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  <w:spacing w:val="-3"/>
              </w:rPr>
            </w:pPr>
            <w:r>
              <w:rPr>
                <w:rFonts w:ascii="Arial" w:hAnsi="Arial" w:cs="Arial"/>
                <w:spacing w:val="-3"/>
              </w:rPr>
              <w:t>Botella de agua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33ACE" w14:textId="3E3C4642" w:rsidR="00996207" w:rsidRDefault="003A2FB7" w:rsidP="00996207">
            <w:pPr>
              <w:jc w:val="center"/>
              <w:rPr>
                <w:rFonts w:ascii="Arial" w:hAnsi="Arial" w:cs="Arial"/>
                <w:szCs w:val="20"/>
              </w:rPr>
            </w:pPr>
            <w:r w:rsidRPr="002C0949">
              <w:rPr>
                <w:rFonts w:ascii="Arial" w:hAnsi="Arial" w:cs="Arial"/>
                <w:szCs w:val="20"/>
              </w:rPr>
              <w:t>Múltiple</w:t>
            </w:r>
          </w:p>
        </w:tc>
      </w:tr>
      <w:tr w:rsidR="00996207" w14:paraId="05E8E5EC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ECAE" w14:textId="4DFAC5AE" w:rsidR="00996207" w:rsidRDefault="00996207" w:rsidP="00996207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Cargador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85FC" w14:textId="287E9009" w:rsidR="00996207" w:rsidRDefault="00996207" w:rsidP="00996207">
            <w:pPr>
              <w:jc w:val="center"/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>1</w:t>
            </w:r>
          </w:p>
        </w:tc>
      </w:tr>
      <w:tr w:rsidR="00996207" w14:paraId="18E0D4A0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94C40" w14:textId="1A686B5C" w:rsidR="00996207" w:rsidRDefault="00996207" w:rsidP="00996207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Audífonos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F11F6" w14:textId="24C6C65A" w:rsidR="00996207" w:rsidRDefault="003A2FB7" w:rsidP="00996207">
            <w:pPr>
              <w:jc w:val="center"/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>1</w:t>
            </w:r>
          </w:p>
        </w:tc>
      </w:tr>
    </w:tbl>
    <w:p w14:paraId="48B3E12D" w14:textId="07A7F30D" w:rsidR="005B5DCF" w:rsidRDefault="005B5DCF" w:rsidP="006C37E8">
      <w:pPr>
        <w:ind w:left="142" w:hanging="14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73E139D1" w14:textId="455A8B55" w:rsidR="0090242B" w:rsidRPr="007D1CAF" w:rsidRDefault="00B301F7" w:rsidP="00B301F7">
      <w:pPr>
        <w:pStyle w:val="Prrafodelista"/>
        <w:ind w:left="567" w:hanging="567"/>
        <w:rPr>
          <w:rFonts w:ascii="Arial" w:hAnsi="Arial" w:cs="Arial"/>
          <w:color w:val="0000FF"/>
          <w:sz w:val="20"/>
          <w:szCs w:val="20"/>
        </w:rPr>
      </w:pPr>
      <w:r w:rsidRPr="00686D02">
        <w:rPr>
          <w:noProof/>
        </w:rPr>
        <w:lastRenderedPageBreak/>
        <mc:AlternateContent>
          <mc:Choice Requires="wps">
            <w:drawing>
              <wp:inline distT="0" distB="0" distL="0" distR="0" wp14:anchorId="0B128A99" wp14:editId="615BB917">
                <wp:extent cx="4320000" cy="360000"/>
                <wp:effectExtent l="38100" t="38100" r="118745" b="116840"/>
                <wp:docPr id="1716176689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F61E70" w14:textId="03951DA8" w:rsidR="00B301F7" w:rsidRPr="00B301F7" w:rsidRDefault="00B301F7" w:rsidP="00B301F7">
                            <w:pPr>
                              <w:ind w:left="567" w:hanging="283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3. DECIDIR PROPUESTA</w:t>
                            </w:r>
                            <w:r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1FFAAF1E" w14:textId="77777777" w:rsidR="00B301F7" w:rsidRDefault="00B301F7" w:rsidP="00B301F7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B128A99" id="_x0000_s1030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IvsEAMAAJQGAAAOAAAAZHJzL2Uyb0RvYy54bWysVc1u2zAMvg/YOwi6r47T/DWoUwQtMgwo&#10;uqLp0LMiy7EwWdIk5W9vs2fZi42UHCfrtkuxHlxRJD+SH0Xm+mbfKLIVzkujC5pf9CgRmptS6nVB&#10;vzwvPkwo8YHpkimjRUEPwtOb2ft31zs7FX1TG1UKRwBE++nOFrQOwU6zzPNaNMxfGCs0KCvjGhZA&#10;dOusdGwH6I3K+r3eKNsZV1pnuPAebu+Sks4iflUJHj5XlReBqIJCbiF+Xfyu8JvNrtl07ZitJW/T&#10;YG/IomFSQ9AO6o4FRjZO/gHVSO6MN1W44KbJTFVJLmINUE3ee1XNsmZWxFqAHG87mvz/g+UP20dH&#10;ZAm9G+ejfDwaTa4o0ayBXj0Bez9/6PVGmSkR/ttGauaJE6XRpWAlnPMhErizfgo4S/voWsnDEdnY&#10;V67B/1An2UfSDx3pYh8Ih8vBJfSxB73hoLscxTPAZCdv63z4KExD8FBQZza6xNwi4Wx770OyP9ph&#10;RG+ULBdSqSi49epWObJl+Argb7HAvCHEb2ZKv80TcJKriA8O8ok1b4Jwy7rckZXauCcGFA97Eyy0&#10;lFjG5SRPArzG/hizAhVTaxijoChxJrzIUMcngJwhJBbY1bFSjH9NFChbs1TcIMKc6ADrWKc5JhOl&#10;szwzbF5qVzyFgxIYSuknUcG7gAb1Y5A4kaKLzjgXOuRJVbNSpPj5EMtoucUZRo8YMwIicgVN6bBb&#10;gKNlAjliJ5jWHl1T3p1zIuUfiSXnziNGNjp0zo3Uxv2tMgVVtZGTPaR/Rg0ew361jzMzQEu8WZny&#10;AHMETcNeEW/5QkKz7pkPj8zBRoFL2JLhM3wqZXYF5UpaSmrjvr++QzsYcNBQsoPNVFAYPeYEJeqT&#10;htG/ygcDgAtRGAzHfRDcuWZ1rtGb5tbAs89jVvGI9kEdj5UzzQss0TlGBRXTHGJDgsEdhduQNias&#10;YS7m82gG68uycK+XliM48ovP83n/wpxtJzXAjD+Y4xZj01ezmmzRU5v5JphKxkE+8dkyD6svPqF2&#10;TeNuPZej1enHZPYLAAD//wMAUEsDBBQABgAIAAAAIQDB0ivU2QAAAAQBAAAPAAAAZHJzL2Rvd25y&#10;ZXYueG1sTI/BTsMwEETvSP0Ha5G4UQdKQxXiVLRSOdM23N14G1vY6zR2mvD3GC5wWWk0o5m35Xpy&#10;ll2xD8aTgId5Bgyp8cpQK6A+7u5XwEKUpKT1hAK+MMC6mt2UslB+pD1eD7FlqYRCIQXoGLuC89Bo&#10;dDLMfYeUvLPvnYxJ9i1XvRxTubP8Mcty7qShtKBlh1uNzedhcALG5dtQ1096c/5w22gvR/O+2xsh&#10;7m6n1xdgEaf4F4Yf/IQOVWI6+YFUYFZAeiT+3uTlq2wB7CRgmT8Dr0r+H776BgAA//8DAFBLAQIt&#10;ABQABgAIAAAAIQC2gziS/gAAAOEBAAATAAAAAAAAAAAAAAAAAAAAAABbQ29udGVudF9UeXBlc10u&#10;eG1sUEsBAi0AFAAGAAgAAAAhADj9If/WAAAAlAEAAAsAAAAAAAAAAAAAAAAALwEAAF9yZWxzLy5y&#10;ZWxzUEsBAi0AFAAGAAgAAAAhAK5si+wQAwAAlAYAAA4AAAAAAAAAAAAAAAAALgIAAGRycy9lMm9E&#10;b2MueG1sUEsBAi0AFAAGAAgAAAAhAMHSK9TZAAAABAEAAA8AAAAAAAAAAAAAAAAAagUAAGRycy9k&#10;b3ducmV2LnhtbFBLBQYAAAAABAAEAPMAAABwBgAAAAA=&#10;" fillcolor="blue" strokecolor="blue" strokeweight="2pt">
                <v:shadow on="t" color="black" opacity="26214f" origin="-.5,-.5" offset=".74836mm,.74836mm"/>
                <v:textbox>
                  <w:txbxContent>
                    <w:p w14:paraId="7FF61E70" w14:textId="03951DA8" w:rsidR="00B301F7" w:rsidRPr="00B301F7" w:rsidRDefault="00B301F7" w:rsidP="00B301F7">
                      <w:pPr>
                        <w:ind w:left="567" w:hanging="283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3. DECIDIR PROPUESTA</w:t>
                      </w:r>
                      <w:r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1FFAAF1E" w14:textId="77777777" w:rsidR="00B301F7" w:rsidRDefault="00B301F7" w:rsidP="00B301F7"/>
                  </w:txbxContent>
                </v:textbox>
                <w10:anchorlock/>
              </v:roundrect>
            </w:pict>
          </mc:Fallback>
        </mc:AlternateContent>
      </w:r>
      <w:r w:rsidR="001909B4" w:rsidRPr="007D1CAF">
        <w:rPr>
          <w:rFonts w:ascii="Arial" w:hAnsi="Arial" w:cs="Arial"/>
          <w:b/>
          <w:bCs/>
          <w:color w:val="0000FF"/>
        </w:rPr>
        <w:t xml:space="preserve"> </w:t>
      </w:r>
    </w:p>
    <w:p w14:paraId="4DB4D65B" w14:textId="77777777" w:rsidR="00A27FDD" w:rsidRDefault="00A27FDD" w:rsidP="0090242B">
      <w:pPr>
        <w:pStyle w:val="Prrafodelista"/>
        <w:ind w:left="360"/>
        <w:rPr>
          <w:rFonts w:ascii="Arial" w:hAnsi="Arial" w:cs="Arial"/>
          <w:b/>
          <w:bCs/>
          <w:color w:val="000000"/>
        </w:rPr>
      </w:pPr>
    </w:p>
    <w:p w14:paraId="2601D703" w14:textId="60C88FF5" w:rsidR="006A76C4" w:rsidRPr="00365D84" w:rsidRDefault="006C37E8" w:rsidP="00AF20A0">
      <w:pPr>
        <w:pStyle w:val="Prrafodelista"/>
        <w:numPr>
          <w:ilvl w:val="0"/>
          <w:numId w:val="3"/>
        </w:numPr>
        <w:ind w:left="568" w:hanging="28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000000"/>
        </w:rPr>
        <w:t>Describe la propuesta determinada para la solución del caso</w:t>
      </w:r>
      <w:r w:rsidR="0090242B" w:rsidRPr="0090242B">
        <w:rPr>
          <w:rFonts w:ascii="Arial" w:hAnsi="Arial" w:cs="Arial"/>
          <w:b/>
          <w:bCs/>
          <w:color w:val="000000"/>
        </w:rPr>
        <w:t xml:space="preserve"> p</w:t>
      </w:r>
      <w:r>
        <w:rPr>
          <w:rFonts w:ascii="Arial" w:hAnsi="Arial" w:cs="Arial"/>
          <w:b/>
          <w:bCs/>
          <w:color w:val="000000"/>
        </w:rPr>
        <w:t>ráctico</w:t>
      </w:r>
    </w:p>
    <w:p w14:paraId="024A69B4" w14:textId="47F60928" w:rsidR="00365D84" w:rsidRPr="00A41F21" w:rsidRDefault="00365D84" w:rsidP="00365D84">
      <w:pPr>
        <w:pStyle w:val="Prrafodelista"/>
        <w:ind w:left="360"/>
        <w:rPr>
          <w:rFonts w:ascii="Arial" w:hAnsi="Arial" w:cs="Arial"/>
          <w:sz w:val="20"/>
          <w:szCs w:val="20"/>
        </w:rPr>
      </w:pPr>
    </w:p>
    <w:tbl>
      <w:tblPr>
        <w:tblpPr w:leftFromText="141" w:rightFromText="141" w:vertAnchor="text" w:horzAnchor="margin" w:tblpX="269" w:tblpY="292"/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487"/>
      </w:tblGrid>
      <w:tr w:rsidR="00C67464" w:rsidRPr="006741FE" w14:paraId="3A0E03D1" w14:textId="77777777" w:rsidTr="003828F7">
        <w:trPr>
          <w:trHeight w:val="458"/>
        </w:trPr>
        <w:tc>
          <w:tcPr>
            <w:tcW w:w="9078" w:type="dxa"/>
            <w:shd w:val="clear" w:color="auto" w:fill="C6D9F1" w:themeFill="text2" w:themeFillTint="33"/>
            <w:vAlign w:val="center"/>
          </w:tcPr>
          <w:p w14:paraId="407094EC" w14:textId="0D01946B" w:rsidR="00C67464" w:rsidRPr="006741FE" w:rsidRDefault="00A27FDD" w:rsidP="003828F7">
            <w:pPr>
              <w:tabs>
                <w:tab w:val="left" w:pos="434"/>
              </w:tabs>
              <w:ind w:left="2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0" w:name="_Hlk178943252"/>
            <w:r w:rsidRPr="00A81C07">
              <w:rPr>
                <w:rFonts w:ascii="Arial" w:hAnsi="Arial" w:cs="Arial"/>
                <w:b/>
                <w:color w:val="0000FF"/>
                <w:sz w:val="20"/>
                <w:szCs w:val="20"/>
              </w:rPr>
              <w:t>PROPUESTA</w:t>
            </w:r>
            <w:r w:rsidR="006C37E8">
              <w:rPr>
                <w:rFonts w:ascii="Arial" w:hAnsi="Arial" w:cs="Arial"/>
                <w:b/>
                <w:color w:val="0000FF"/>
                <w:sz w:val="20"/>
                <w:szCs w:val="20"/>
              </w:rPr>
              <w:t xml:space="preserve"> </w:t>
            </w:r>
            <w:r w:rsidRPr="00A81C07">
              <w:rPr>
                <w:rFonts w:ascii="Arial" w:hAnsi="Arial" w:cs="Arial"/>
                <w:b/>
                <w:color w:val="0000FF"/>
                <w:sz w:val="20"/>
                <w:szCs w:val="20"/>
              </w:rPr>
              <w:t>DE SOLUCIÓN</w:t>
            </w:r>
          </w:p>
        </w:tc>
      </w:tr>
      <w:tr w:rsidR="00C67464" w:rsidRPr="006741FE" w14:paraId="06843873" w14:textId="77777777" w:rsidTr="003828F7">
        <w:trPr>
          <w:trHeight w:val="3402"/>
        </w:trPr>
        <w:tc>
          <w:tcPr>
            <w:tcW w:w="9078" w:type="dxa"/>
            <w:shd w:val="clear" w:color="auto" w:fill="auto"/>
          </w:tcPr>
          <w:p w14:paraId="4CA73AAA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1EA7410" w14:textId="77777777" w:rsidR="00311C67" w:rsidRPr="00311C67" w:rsidRDefault="00311C67" w:rsidP="00311C67">
            <w:pPr>
              <w:spacing w:before="120" w:line="276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11C67">
              <w:rPr>
                <w:rFonts w:ascii="Arial" w:hAnsi="Arial" w:cs="Arial"/>
                <w:b/>
                <w:sz w:val="22"/>
                <w:szCs w:val="22"/>
              </w:rPr>
              <w:t xml:space="preserve">Como estrategia para fortalecer la seguridad y mitigar el riesgo de pérdidas, se propone la implementación de un sistema de vigilancia proactivo basado en el Internet de las Cosas (IoT) y una arquitectura </w:t>
            </w:r>
            <w:proofErr w:type="spellStart"/>
            <w:r w:rsidRPr="00311C67">
              <w:rPr>
                <w:rFonts w:ascii="Arial" w:hAnsi="Arial" w:cs="Arial"/>
                <w:b/>
                <w:sz w:val="22"/>
                <w:szCs w:val="22"/>
              </w:rPr>
              <w:t>serverless</w:t>
            </w:r>
            <w:proofErr w:type="spellEnd"/>
            <w:r w:rsidRPr="00311C67">
              <w:rPr>
                <w:rFonts w:ascii="Arial" w:hAnsi="Arial" w:cs="Arial"/>
                <w:b/>
                <w:sz w:val="22"/>
                <w:szCs w:val="22"/>
              </w:rPr>
              <w:t xml:space="preserve"> en la nube de AWS. Esta solución busca construir un ecosistema de seguridad inteligente para reemplazar el sistema de vigilancia pasivo y obsoleto actual. El objetivo es cambiar la gestión de la seguridad, de un proceso reactivo basado en el descubrimiento tardío de incidentes, a un modelo preventivo y de respuesta en tiempo real que es más ágil, eficiente y seguro, mitigando así el riesgo de pérdidas catastróficas.</w:t>
            </w:r>
          </w:p>
          <w:p w14:paraId="1A7345D5" w14:textId="77777777" w:rsidR="00311C67" w:rsidRPr="00311C67" w:rsidRDefault="00311C67" w:rsidP="00311C67">
            <w:pPr>
              <w:spacing w:before="120" w:line="276" w:lineRule="auto"/>
              <w:rPr>
                <w:rFonts w:ascii="Arial" w:hAnsi="Arial" w:cs="Arial"/>
                <w:b/>
                <w:sz w:val="22"/>
                <w:szCs w:val="22"/>
              </w:rPr>
            </w:pPr>
          </w:p>
          <w:p w14:paraId="145DC64C" w14:textId="303A1D24" w:rsidR="006C37E8" w:rsidRDefault="00311C67" w:rsidP="00311C67">
            <w:pPr>
              <w:spacing w:before="120" w:line="276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11C67">
              <w:rPr>
                <w:rFonts w:ascii="Arial" w:hAnsi="Arial" w:cs="Arial"/>
                <w:b/>
                <w:sz w:val="22"/>
                <w:szCs w:val="22"/>
              </w:rPr>
              <w:t xml:space="preserve">Esta plataforma utilizará un dispositivo de borde (ESP32-CAM con sensor PIR) para la detección autónoma de movimiento y la captura de evidencia. El </w:t>
            </w:r>
            <w:proofErr w:type="spellStart"/>
            <w:r w:rsidRPr="00311C67">
              <w:rPr>
                <w:rFonts w:ascii="Arial" w:hAnsi="Arial" w:cs="Arial"/>
                <w:b/>
                <w:sz w:val="22"/>
                <w:szCs w:val="22"/>
              </w:rPr>
              <w:t>backend</w:t>
            </w:r>
            <w:proofErr w:type="spellEnd"/>
            <w:r w:rsidRPr="00311C67">
              <w:rPr>
                <w:rFonts w:ascii="Arial" w:hAnsi="Arial" w:cs="Arial"/>
                <w:b/>
                <w:sz w:val="22"/>
                <w:szCs w:val="22"/>
              </w:rPr>
              <w:t xml:space="preserve"> se desplegará en AWS utilizando AWS </w:t>
            </w:r>
            <w:proofErr w:type="spellStart"/>
            <w:r w:rsidRPr="00311C67">
              <w:rPr>
                <w:rFonts w:ascii="Arial" w:hAnsi="Arial" w:cs="Arial"/>
                <w:b/>
                <w:sz w:val="22"/>
                <w:szCs w:val="22"/>
              </w:rPr>
              <w:t>Amplify</w:t>
            </w:r>
            <w:proofErr w:type="spellEnd"/>
            <w:r w:rsidRPr="00311C67">
              <w:rPr>
                <w:rFonts w:ascii="Arial" w:hAnsi="Arial" w:cs="Arial"/>
                <w:b/>
                <w:sz w:val="22"/>
                <w:szCs w:val="22"/>
              </w:rPr>
              <w:t xml:space="preserve"> para orquestar los servicios. Las capturas de imagen se almacenarán de forma segura en Amazon S3 y los metadatos de los eventos en una base de datos </w:t>
            </w:r>
            <w:proofErr w:type="spellStart"/>
            <w:r w:rsidRPr="00311C67">
              <w:rPr>
                <w:rFonts w:ascii="Arial" w:hAnsi="Arial" w:cs="Arial"/>
                <w:b/>
                <w:sz w:val="22"/>
                <w:szCs w:val="22"/>
              </w:rPr>
              <w:t>DynamoDB</w:t>
            </w:r>
            <w:proofErr w:type="spellEnd"/>
            <w:r w:rsidRPr="00311C67">
              <w:rPr>
                <w:rFonts w:ascii="Arial" w:hAnsi="Arial" w:cs="Arial"/>
                <w:b/>
                <w:sz w:val="22"/>
                <w:szCs w:val="22"/>
              </w:rPr>
              <w:t>. El sistema notificará al usuario a través de una aplicación móvil nativa en Android, que servirá como el centro de control y monitoreo, permitiendo una respuesta inmediata.</w:t>
            </w:r>
            <w:bookmarkStart w:id="1" w:name="_GoBack"/>
            <w:bookmarkEnd w:id="1"/>
          </w:p>
          <w:p w14:paraId="1708F7E4" w14:textId="42198D97" w:rsidR="00590204" w:rsidRPr="00311C67" w:rsidRDefault="00590204" w:rsidP="00311C67">
            <w:pPr>
              <w:spacing w:before="120" w:line="276" w:lineRule="auto"/>
              <w:rPr>
                <w:rFonts w:ascii="Arial" w:hAnsi="Arial" w:cs="Arial"/>
                <w:b/>
                <w:sz w:val="22"/>
                <w:szCs w:val="22"/>
              </w:rPr>
            </w:pPr>
          </w:p>
          <w:p w14:paraId="7D27DF33" w14:textId="0433E7A2" w:rsidR="006C37E8" w:rsidRDefault="00590204" w:rsidP="00590204">
            <w:pPr>
              <w:spacing w:before="12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713536" behindDoc="0" locked="0" layoutInCell="1" allowOverlap="1" wp14:anchorId="407A4967" wp14:editId="1EA5F3ED">
                  <wp:simplePos x="0" y="0"/>
                  <wp:positionH relativeFrom="margin">
                    <wp:posOffset>-65273</wp:posOffset>
                  </wp:positionH>
                  <wp:positionV relativeFrom="margin">
                    <wp:posOffset>3924242</wp:posOffset>
                  </wp:positionV>
                  <wp:extent cx="6032500" cy="3446145"/>
                  <wp:effectExtent l="0" t="0" r="6350" b="1905"/>
                  <wp:wrapSquare wrapText="bothSides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0" cy="3446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b/>
                <w:sz w:val="20"/>
                <w:szCs w:val="20"/>
              </w:rPr>
              <w:t>TABLA DE USUARIOS Y DEVICES (DISPOSITIVOS) CON DYNAMODB</w:t>
            </w:r>
          </w:p>
          <w:p w14:paraId="4C99368A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436E82A" w14:textId="5969597C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  <w:r w:rsidRPr="00BE40E0">
              <w:rPr>
                <w:rFonts w:ascii="Arial" w:hAnsi="Arial" w:cs="Arial"/>
                <w:sz w:val="20"/>
                <w:szCs w:val="20"/>
              </w:rPr>
              <w:lastRenderedPageBreak/>
              <w:t>Fases de la Implementación:</w:t>
            </w:r>
          </w:p>
          <w:p w14:paraId="397574E4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  <w:r w:rsidRPr="00BE40E0">
              <w:rPr>
                <w:rFonts w:ascii="Arial" w:hAnsi="Arial" w:cs="Arial"/>
                <w:sz w:val="20"/>
                <w:szCs w:val="20"/>
              </w:rPr>
              <w:t>Primero, comencé configurando el hardware de detección, integrando el sensor de movimiento PIR con el módulo ESP32-CAM. Realicé pruebas para calibrar la sensibilidad del sensor y asegurar una comunicación estable entre ambos componentes, estableciendo la base física del sistema.</w:t>
            </w:r>
          </w:p>
          <w:p w14:paraId="6A121C4D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53D4AF21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  <w:r w:rsidRPr="00BE40E0">
              <w:rPr>
                <w:rFonts w:ascii="Arial" w:hAnsi="Arial" w:cs="Arial"/>
                <w:sz w:val="20"/>
                <w:szCs w:val="20"/>
              </w:rPr>
              <w:t xml:space="preserve">Luego, diseñé y desarrollé el firmware en C++ utilizando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PlatformIO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. Programé la lógica para que el ESP32-CAM, al ser activado por el sensor PIR, capture una imagen con su cámara integrada. El mayor desafío técnico en esta fase fue implementar la conexión segura a la red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Wi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-Fi y la comunicación con el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backend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 de AWS.</w:t>
            </w:r>
          </w:p>
          <w:p w14:paraId="214F7A2E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010EED7D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  <w:r w:rsidRPr="00BE40E0">
              <w:rPr>
                <w:rFonts w:ascii="Arial" w:hAnsi="Arial" w:cs="Arial"/>
                <w:sz w:val="20"/>
                <w:szCs w:val="20"/>
              </w:rPr>
              <w:t xml:space="preserve">Después, desplegué la infraestructura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serverless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 en la nube utilizando AWS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Amplify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. Mediante la CLI de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Amplify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, configuré y conecté automáticamente los servicios necesarios: una API (usando AWS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AppSync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>) para la comunicación, una base de datos NoSQL (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DynamoDB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>) para los registros de eventos, y un servicio de almacenamiento de objetos (Amazon S3) para las imágenes de evidencia.</w:t>
            </w:r>
          </w:p>
          <w:p w14:paraId="34B97F6C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4B5A0FC0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  <w:r w:rsidRPr="00BE40E0">
              <w:rPr>
                <w:rFonts w:ascii="Arial" w:hAnsi="Arial" w:cs="Arial"/>
                <w:sz w:val="20"/>
                <w:szCs w:val="20"/>
              </w:rPr>
              <w:t xml:space="preserve">A continuación, desarrollé la aplicación móvil nativa en Android Studio utilizando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Kotlin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. Diseñé las interfaces de usuario para la pantalla principal y la de historial de eventos. Integré las librerías de AWS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Amplify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 en la aplicación para gestionar la autenticación de usuarios y la comunicación con el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backend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 en la nube.</w:t>
            </w:r>
          </w:p>
          <w:p w14:paraId="591B22F6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0119103C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  <w:r w:rsidRPr="00BE40E0">
              <w:rPr>
                <w:rFonts w:ascii="Arial" w:hAnsi="Arial" w:cs="Arial"/>
                <w:sz w:val="20"/>
                <w:szCs w:val="20"/>
              </w:rPr>
              <w:t xml:space="preserve">Después, implementé las funcionalidades clave en la aplicación móvil. Desarrollé la lógica para mostrar el historial de eventos, consultando los datos desde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DynamoDB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 y cargando las imágenes desde S3. También programé la función de control remoto, que permite al usuario activar o desactivar el sistema de vigilancia, enviando el nuevo estado al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backend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 a través de la API.</w:t>
            </w:r>
          </w:p>
          <w:p w14:paraId="3990919C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7A2ECFE8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  <w:r w:rsidRPr="00BE40E0">
              <w:rPr>
                <w:rFonts w:ascii="Arial" w:hAnsi="Arial" w:cs="Arial"/>
                <w:sz w:val="20"/>
                <w:szCs w:val="20"/>
              </w:rPr>
              <w:t xml:space="preserve">Luego, para demostrar la capacidad de respuesta del sistema, configuré el servicio de notificaciones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push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. Integré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Firebase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 Cloud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Messaging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 (FCM) con el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backend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, de modo que cada vez que se registra un nuevo evento en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DynamoDB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>, se desencadena una notificación que llega de forma instantánea al dispositivo móvil del usuario.</w:t>
            </w:r>
          </w:p>
          <w:p w14:paraId="70EAF276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00648A63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  <w:r w:rsidRPr="00BE40E0">
              <w:rPr>
                <w:rFonts w:ascii="Arial" w:hAnsi="Arial" w:cs="Arial"/>
                <w:sz w:val="20"/>
                <w:szCs w:val="20"/>
              </w:rPr>
              <w:t>Finalmente, realicé pruebas de validación de extremo a extremo para asegurar la calidad y la precisión de todo el flujo. Verifiqué la correcta comunicación desde la detección del sensor hasta la recepción de la alerta en la app, ajusté los tiempos de respuesta y documenté todo el proceso, dejando el sistema de seguridad listo para su despliegue.</w:t>
            </w:r>
          </w:p>
          <w:p w14:paraId="2C1DB2A3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7B3A7722" w14:textId="0447EB63" w:rsidR="006C37E8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  <w:r w:rsidRPr="00BE40E0">
              <w:rPr>
                <w:rFonts w:ascii="Arial" w:hAnsi="Arial" w:cs="Arial"/>
                <w:sz w:val="20"/>
                <w:szCs w:val="20"/>
              </w:rPr>
              <w:t xml:space="preserve">PDTA: Para mí, el mayor desafío fue la integración segura y fiable entre el hardware (ESP32-CAM) y el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backend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 xml:space="preserve"> en la nube (AWS </w:t>
            </w:r>
            <w:proofErr w:type="spellStart"/>
            <w:r w:rsidRPr="00BE40E0">
              <w:rPr>
                <w:rFonts w:ascii="Arial" w:hAnsi="Arial" w:cs="Arial"/>
                <w:sz w:val="20"/>
                <w:szCs w:val="20"/>
              </w:rPr>
              <w:t>Amplify</w:t>
            </w:r>
            <w:proofErr w:type="spellEnd"/>
            <w:r w:rsidRPr="00BE40E0">
              <w:rPr>
                <w:rFonts w:ascii="Arial" w:hAnsi="Arial" w:cs="Arial"/>
                <w:sz w:val="20"/>
                <w:szCs w:val="20"/>
              </w:rPr>
              <w:t>). Lograr que un dispositivo de bajo costo y recursos limitados se autentique y comunique de manera segura con servicios de nivel empresarial como los de AWS requirió un profundo entendimiento de los protocolos de red, la gestión de certificados y la configuración de políticas de IAM, asegurando que la transmisión de datos fuera tanto eficiente como invulnerable.</w:t>
            </w:r>
          </w:p>
          <w:p w14:paraId="561DE691" w14:textId="77777777" w:rsidR="00BE40E0" w:rsidRPr="00BE40E0" w:rsidRDefault="00BE40E0" w:rsidP="00BE40E0">
            <w:pPr>
              <w:spacing w:before="120"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4CF5A33D" w14:textId="77777777" w:rsidR="006C37E8" w:rsidRPr="00C07B7B" w:rsidRDefault="006C37E8" w:rsidP="00BE40E0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bookmarkEnd w:id="0"/>
    </w:tbl>
    <w:p w14:paraId="0B0A4B09" w14:textId="54B90C78" w:rsidR="00C07B7B" w:rsidRDefault="00C07B7B" w:rsidP="00753A4B">
      <w:pPr>
        <w:tabs>
          <w:tab w:val="left" w:pos="434"/>
        </w:tabs>
        <w:ind w:left="28"/>
        <w:rPr>
          <w:rFonts w:ascii="Arial" w:hAnsi="Arial" w:cs="Arial"/>
          <w:b/>
          <w:sz w:val="20"/>
          <w:szCs w:val="20"/>
        </w:rPr>
      </w:pPr>
    </w:p>
    <w:p w14:paraId="5313706C" w14:textId="77777777" w:rsidR="00B54587" w:rsidRDefault="00B54587" w:rsidP="00753A4B">
      <w:pPr>
        <w:tabs>
          <w:tab w:val="left" w:pos="434"/>
        </w:tabs>
        <w:ind w:left="28"/>
        <w:rPr>
          <w:rFonts w:ascii="Arial" w:hAnsi="Arial" w:cs="Arial"/>
          <w:b/>
          <w:sz w:val="20"/>
          <w:szCs w:val="20"/>
        </w:rPr>
      </w:pPr>
    </w:p>
    <w:p w14:paraId="3509DEB3" w14:textId="399AD771" w:rsidR="007D1CAF" w:rsidRDefault="007D1CAF" w:rsidP="00753A4B">
      <w:pPr>
        <w:tabs>
          <w:tab w:val="left" w:pos="434"/>
        </w:tabs>
        <w:ind w:left="28"/>
        <w:rPr>
          <w:rFonts w:ascii="Arial" w:hAnsi="Arial" w:cs="Arial"/>
          <w:b/>
          <w:sz w:val="20"/>
          <w:szCs w:val="20"/>
        </w:rPr>
      </w:pPr>
    </w:p>
    <w:p w14:paraId="05D617FD" w14:textId="60B45ABE" w:rsidR="00B301F7" w:rsidRPr="00A95A61" w:rsidRDefault="00B301F7" w:rsidP="00B301F7">
      <w:pPr>
        <w:pStyle w:val="Prrafodelista"/>
        <w:ind w:left="567" w:hanging="567"/>
        <w:rPr>
          <w:rFonts w:ascii="Arial" w:hAnsi="Arial" w:cs="Arial"/>
          <w:color w:val="0000FF"/>
          <w:sz w:val="20"/>
          <w:szCs w:val="20"/>
        </w:rPr>
      </w:pPr>
      <w:r w:rsidRPr="00686D02">
        <w:rPr>
          <w:noProof/>
        </w:rPr>
        <w:lastRenderedPageBreak/>
        <mc:AlternateContent>
          <mc:Choice Requires="wps">
            <w:drawing>
              <wp:inline distT="0" distB="0" distL="0" distR="0" wp14:anchorId="580DECEA" wp14:editId="2946AF04">
                <wp:extent cx="4320000" cy="360000"/>
                <wp:effectExtent l="38100" t="38100" r="118745" b="116840"/>
                <wp:docPr id="1710025227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62EA9A" w14:textId="4A4C004D" w:rsidR="00B301F7" w:rsidRPr="00B301F7" w:rsidRDefault="00B301F7" w:rsidP="00B301F7">
                            <w:pPr>
                              <w:ind w:left="284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4. EJECUTAR</w:t>
                            </w:r>
                            <w:r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4ACED76F" w14:textId="77777777" w:rsidR="00B301F7" w:rsidRDefault="00B301F7" w:rsidP="00B301F7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80DECEA" id="_x0000_s1031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3nqEQMAAJQGAAAOAAAAZHJzL2Uyb0RvYy54bWysVc1u2zAMvg/YOwi6r3bSpO2COkXQIsOA&#10;oi2aDj0rshwLkyVNkuNkb7Nn2YuNlBw367ZLsR5U0SI/kh9/cnm1axTZCuel0QUdneSUCM1NKfWm&#10;oF+elh8uKPGB6ZIpo0VB98LTq/n7d5ednYmxqY0qhSMAov2sswWtQ7CzLPO8Fg3zJ8YKDY+VcQ0L&#10;ILpNVjrWAXqjsnGen2WdcaV1hgvv4etNeqTziF9Vgof7qvIiEFVQiC3E08VzjWc2v2SzjWO2lrwP&#10;g70hioZJDU4HqBsWGGmd/AOqkdwZb6pwwk2TmaqSXMQcIJtR/iqbVc2siLkAOd4ONPn/B8vvtg+O&#10;yBJqdz7K8/F0PD6nRLMGavUI7P38oTetMjMi/LdWauaJE6XRpWAl3EdTJLCzfgY4K/vgesnDFdnY&#10;Va7B/5An2UXS9wPpYhcIh4+TU6hjDrXh8HZ6Fu8Ak71YW+fDJ2EagpeCOtPqEmOLhLPtrQ9J/6CH&#10;Hr1RslxKpaLgNutr5ciWYRfA33KJcYOL39SUfpsl4CRTERsO4ok5t0G4VV12ZK1a98iA4ml+gYmW&#10;EtM4vQC+UYBuHJ9jVCAxtYExCooSZ8KzDHVsAeQMITHBIY+1YvxrokDZmqXkJhHmhQ7QjnmaQzBR&#10;Ooozw+KlcsVb2CuBrpR+FBX0BRRoHJ3EiRSDd8a50GGUnmpWiuR/NMU0em5xhtEi+oyAiFxBUQbs&#10;HuCgmUAO2Amm10fTFPdgnEj5R2DJeLCIno0Og3EjtXF/y0xBVr3npA/hH1GD17Bb7+LMDO2/NuUe&#10;5giKhrUi3vKlhGLdMh8emIONAh9hS4Z7OCpluoJyJS0ltXHfX39DPRhweKGkg81UUBg95gQl6rOG&#10;0f84mkwALkRhMj0fg+COX9bHL7ptrg20/ShGFa+oH9ThWjnTPMMSXaBXeGKag28IMLiDcB3SxoQ1&#10;zMViEdVgfVkWbvXKcgRHfrE9n3bPzNl+UgPM+J05bDE2ezWrSRcttVm0wVQyDjIynPjsmYfVF1uo&#10;X9O4W4/lqPXyYzL/BQAA//8DAFBLAwQUAAYACAAAACEAwdIr1NkAAAAEAQAADwAAAGRycy9kb3du&#10;cmV2LnhtbEyPwU7DMBBE70j9B2uRuFEHSkMV4lS0UjnTNtzdeBtb2Os0dprw9xgucFlpNKOZt+V6&#10;cpZdsQ/Gk4CHeQYMqfHKUCugPu7uV8BClKSk9YQCvjDAuprdlLJQfqQ9Xg+xZamEQiEF6Bi7gvPQ&#10;aHQyzH2HlLyz752MSfYtV70cU7mz/DHLcu6kobSgZYdbjc3nYXACxuXbUNdPenP+cNtoL0fzvtsb&#10;Ie5up9cXYBGn+BeGH/yEDlViOvmBVGBWQHok/t7k5atsAewkYJk/A69K/h+++gYAAP//AwBQSwEC&#10;LQAUAAYACAAAACEAtoM4kv4AAADhAQAAEwAAAAAAAAAAAAAAAAAAAAAAW0NvbnRlbnRfVHlwZXNd&#10;LnhtbFBLAQItABQABgAIAAAAIQA4/SH/1gAAAJQBAAALAAAAAAAAAAAAAAAAAC8BAABfcmVscy8u&#10;cmVsc1BLAQItABQABgAIAAAAIQAcv3nqEQMAAJQGAAAOAAAAAAAAAAAAAAAAAC4CAABkcnMvZTJv&#10;RG9jLnhtbFBLAQItABQABgAIAAAAIQDB0ivU2QAAAAQBAAAPAAAAAAAAAAAAAAAAAGsFAABkcnMv&#10;ZG93bnJldi54bWxQSwUGAAAAAAQABADzAAAAcQYAAAAA&#10;" fillcolor="blue" strokecolor="blue" strokeweight="2pt">
                <v:shadow on="t" color="black" opacity="26214f" origin="-.5,-.5" offset=".74836mm,.74836mm"/>
                <v:textbox>
                  <w:txbxContent>
                    <w:p w14:paraId="0162EA9A" w14:textId="4A4C004D" w:rsidR="00B301F7" w:rsidRPr="00B301F7" w:rsidRDefault="00B301F7" w:rsidP="00B301F7">
                      <w:pPr>
                        <w:ind w:left="284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4. EJECUTAR</w:t>
                      </w:r>
                      <w:r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4ACED76F" w14:textId="77777777" w:rsidR="00B301F7" w:rsidRDefault="00B301F7" w:rsidP="00B301F7"/>
                  </w:txbxContent>
                </v:textbox>
                <w10:anchorlock/>
              </v:roundrect>
            </w:pict>
          </mc:Fallback>
        </mc:AlternateContent>
      </w:r>
    </w:p>
    <w:p w14:paraId="4D08AC78" w14:textId="77777777" w:rsidR="00C67464" w:rsidRDefault="00C67464" w:rsidP="00C67464">
      <w:pPr>
        <w:pStyle w:val="Prrafodelista"/>
        <w:spacing w:line="276" w:lineRule="auto"/>
        <w:ind w:left="360"/>
        <w:rPr>
          <w:rFonts w:ascii="Arial" w:hAnsi="Arial" w:cs="Arial"/>
          <w:b/>
          <w:sz w:val="20"/>
          <w:szCs w:val="20"/>
        </w:rPr>
      </w:pPr>
    </w:p>
    <w:p w14:paraId="293CB0B3" w14:textId="694BB168" w:rsidR="00C67464" w:rsidRPr="00A95A61" w:rsidRDefault="00A95A61" w:rsidP="00AF20A0">
      <w:pPr>
        <w:pStyle w:val="Prrafodelista"/>
        <w:numPr>
          <w:ilvl w:val="0"/>
          <w:numId w:val="2"/>
        </w:numPr>
        <w:tabs>
          <w:tab w:val="left" w:pos="709"/>
        </w:tabs>
        <w:spacing w:line="276" w:lineRule="auto"/>
        <w:ind w:left="568" w:hanging="284"/>
        <w:jc w:val="both"/>
        <w:rPr>
          <w:rFonts w:ascii="Arial" w:hAnsi="Arial" w:cs="Arial"/>
          <w:b/>
        </w:rPr>
      </w:pPr>
      <w:r w:rsidRPr="00A95A61">
        <w:rPr>
          <w:rFonts w:ascii="Arial" w:hAnsi="Arial" w:cs="Arial"/>
          <w:b/>
        </w:rPr>
        <w:t>R</w:t>
      </w:r>
      <w:r w:rsidR="00C67464" w:rsidRPr="00A95A61">
        <w:rPr>
          <w:rFonts w:ascii="Arial" w:hAnsi="Arial" w:cs="Arial"/>
          <w:b/>
        </w:rPr>
        <w:t>esolve</w:t>
      </w:r>
      <w:r w:rsidRPr="00A95A61">
        <w:rPr>
          <w:rFonts w:ascii="Arial" w:hAnsi="Arial" w:cs="Arial"/>
          <w:b/>
        </w:rPr>
        <w:t>r</w:t>
      </w:r>
      <w:r w:rsidR="00C67464" w:rsidRPr="00A95A61">
        <w:rPr>
          <w:rFonts w:ascii="Arial" w:hAnsi="Arial" w:cs="Arial"/>
          <w:b/>
        </w:rPr>
        <w:t xml:space="preserve"> el caso práctico, utilizando como referencia el problema propuesto y las preguntas guía proporcionadas para orientar el desarrollo. </w:t>
      </w:r>
    </w:p>
    <w:p w14:paraId="1853856B" w14:textId="77777777" w:rsidR="00C67464" w:rsidRPr="00A95A61" w:rsidRDefault="00C67464" w:rsidP="00C67464">
      <w:pPr>
        <w:tabs>
          <w:tab w:val="left" w:pos="709"/>
        </w:tabs>
        <w:ind w:left="568" w:hanging="284"/>
        <w:jc w:val="both"/>
        <w:rPr>
          <w:rFonts w:ascii="Arial" w:hAnsi="Arial" w:cs="Arial"/>
          <w:b/>
        </w:rPr>
      </w:pPr>
    </w:p>
    <w:p w14:paraId="3FD49C8B" w14:textId="22EDFB83" w:rsidR="00753A4B" w:rsidRPr="00A95A61" w:rsidRDefault="00A95A61" w:rsidP="00AF20A0">
      <w:pPr>
        <w:pStyle w:val="Prrafodelista"/>
        <w:numPr>
          <w:ilvl w:val="0"/>
          <w:numId w:val="2"/>
        </w:numPr>
        <w:tabs>
          <w:tab w:val="left" w:pos="709"/>
        </w:tabs>
        <w:spacing w:line="276" w:lineRule="auto"/>
        <w:ind w:left="568" w:hanging="284"/>
        <w:jc w:val="both"/>
        <w:rPr>
          <w:rFonts w:ascii="Arial" w:hAnsi="Arial" w:cs="Arial"/>
          <w:b/>
        </w:rPr>
      </w:pPr>
      <w:r w:rsidRPr="00A95A61">
        <w:rPr>
          <w:rFonts w:ascii="Arial" w:hAnsi="Arial" w:cs="Arial"/>
          <w:b/>
        </w:rPr>
        <w:t>F</w:t>
      </w:r>
      <w:r w:rsidR="00C67464" w:rsidRPr="00A95A61">
        <w:rPr>
          <w:rFonts w:ascii="Arial" w:hAnsi="Arial" w:cs="Arial"/>
          <w:b/>
        </w:rPr>
        <w:t>undamentar sus propuestas en los conocimientos adquiridos a lo largo del curso, aplicando lo aprendido en las tareas y operaciones descritas en los contenidos curriculares.</w:t>
      </w:r>
    </w:p>
    <w:p w14:paraId="6D533B57" w14:textId="77777777" w:rsidR="007F38F6" w:rsidRPr="00A95A61" w:rsidRDefault="007F38F6" w:rsidP="007F38F6">
      <w:pPr>
        <w:pStyle w:val="Prrafodelista"/>
        <w:ind w:left="720"/>
        <w:jc w:val="both"/>
        <w:rPr>
          <w:rFonts w:ascii="Arial" w:hAnsi="Arial" w:cs="Arial"/>
        </w:rPr>
      </w:pPr>
    </w:p>
    <w:p w14:paraId="65EE9E14" w14:textId="1F27A045" w:rsidR="007F38F6" w:rsidRPr="00A95A61" w:rsidRDefault="007F38F6" w:rsidP="00A95A61">
      <w:pPr>
        <w:tabs>
          <w:tab w:val="left" w:pos="709"/>
        </w:tabs>
        <w:spacing w:line="276" w:lineRule="auto"/>
        <w:ind w:left="284"/>
        <w:jc w:val="both"/>
        <w:rPr>
          <w:rFonts w:ascii="Arial" w:hAnsi="Arial" w:cs="Arial"/>
        </w:rPr>
      </w:pPr>
      <w:r w:rsidRPr="00A95A61">
        <w:rPr>
          <w:rFonts w:ascii="Arial" w:hAnsi="Arial" w:cs="Arial"/>
          <w:b/>
        </w:rPr>
        <w:t>INSTRUCCIONES:</w:t>
      </w:r>
      <w:r w:rsidRPr="00A95A61">
        <w:rPr>
          <w:rFonts w:ascii="Arial" w:hAnsi="Arial" w:cs="Arial"/>
        </w:rPr>
        <w:t xml:space="preserve"> </w:t>
      </w:r>
      <w:r w:rsidR="00A95A61">
        <w:rPr>
          <w:rFonts w:ascii="Arial" w:hAnsi="Arial" w:cs="Arial"/>
        </w:rPr>
        <w:t>S</w:t>
      </w:r>
      <w:r w:rsidRPr="00A95A61">
        <w:rPr>
          <w:rFonts w:ascii="Arial" w:hAnsi="Arial" w:cs="Arial"/>
        </w:rPr>
        <w:t xml:space="preserve">er lo más explícito posible. Los gráficos ayudan a transmitir mejor las ideas. </w:t>
      </w:r>
      <w:r w:rsidR="00A95A61" w:rsidRPr="00A95A61">
        <w:rPr>
          <w:rFonts w:ascii="Arial" w:hAnsi="Arial" w:cs="Arial"/>
        </w:rPr>
        <w:t>Tomar en cuenta</w:t>
      </w:r>
      <w:r w:rsidRPr="00A95A61">
        <w:rPr>
          <w:rFonts w:ascii="Arial" w:hAnsi="Arial" w:cs="Arial"/>
        </w:rPr>
        <w:t xml:space="preserve"> los aspectos de calidad, medio ambiente y SHI.</w:t>
      </w:r>
    </w:p>
    <w:p w14:paraId="74BFDBFB" w14:textId="77777777" w:rsidR="00C67464" w:rsidRPr="00C67464" w:rsidRDefault="00C67464" w:rsidP="00C67464">
      <w:pPr>
        <w:pStyle w:val="Prrafodelista"/>
        <w:rPr>
          <w:rFonts w:ascii="Arial" w:hAnsi="Arial" w:cs="Arial"/>
          <w:b/>
          <w:sz w:val="20"/>
          <w:szCs w:val="20"/>
        </w:rPr>
      </w:pPr>
    </w:p>
    <w:tbl>
      <w:tblPr>
        <w:tblW w:w="9214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237"/>
        <w:gridCol w:w="2977"/>
      </w:tblGrid>
      <w:tr w:rsidR="00C67464" w:rsidRPr="00C51583" w14:paraId="55296B44" w14:textId="77777777" w:rsidTr="00B54587">
        <w:tc>
          <w:tcPr>
            <w:tcW w:w="6237" w:type="dxa"/>
            <w:shd w:val="clear" w:color="auto" w:fill="C6D9F1" w:themeFill="text2" w:themeFillTint="33"/>
            <w:vAlign w:val="center"/>
          </w:tcPr>
          <w:p w14:paraId="47FED2CF" w14:textId="5B5A83E2" w:rsidR="00C67464" w:rsidRPr="00A95A61" w:rsidRDefault="00C67464" w:rsidP="00C67464">
            <w:pPr>
              <w:contextualSpacing/>
              <w:jc w:val="center"/>
              <w:rPr>
                <w:rFonts w:ascii="Arial" w:hAnsi="Arial" w:cs="Arial"/>
                <w:b/>
                <w:color w:val="0000FF"/>
                <w:sz w:val="20"/>
                <w:szCs w:val="16"/>
              </w:rPr>
            </w:pPr>
            <w:r w:rsidRPr="00A95A61">
              <w:rPr>
                <w:rFonts w:ascii="Arial" w:hAnsi="Arial" w:cs="Arial"/>
                <w:b/>
                <w:color w:val="0000FF"/>
                <w:sz w:val="20"/>
                <w:szCs w:val="16"/>
              </w:rPr>
              <w:t>OPERACIONES / PASOS / SUBPASOS</w:t>
            </w:r>
          </w:p>
        </w:tc>
        <w:tc>
          <w:tcPr>
            <w:tcW w:w="2977" w:type="dxa"/>
            <w:shd w:val="clear" w:color="auto" w:fill="C6D9F1" w:themeFill="text2" w:themeFillTint="33"/>
            <w:vAlign w:val="center"/>
          </w:tcPr>
          <w:p w14:paraId="15EA3614" w14:textId="11A8B63D" w:rsidR="00C67464" w:rsidRPr="00A81C07" w:rsidRDefault="00C67464" w:rsidP="00C67464">
            <w:pPr>
              <w:contextualSpacing/>
              <w:jc w:val="center"/>
              <w:rPr>
                <w:rFonts w:ascii="Arial" w:hAnsi="Arial" w:cs="Arial"/>
                <w:color w:val="0000FF"/>
                <w:sz w:val="20"/>
                <w:szCs w:val="16"/>
              </w:rPr>
            </w:pPr>
            <w:r w:rsidRPr="00A81C07">
              <w:rPr>
                <w:rFonts w:ascii="Arial" w:hAnsi="Arial" w:cs="Arial"/>
                <w:b/>
                <w:color w:val="0000FF"/>
                <w:sz w:val="20"/>
                <w:szCs w:val="16"/>
              </w:rPr>
              <w:t xml:space="preserve">NORMAS TÉCNICAS - ESTANDARES / SEGURIDAD / MEDIO AMBIENTE </w:t>
            </w:r>
          </w:p>
        </w:tc>
      </w:tr>
      <w:tr w:rsidR="00C67464" w:rsidRPr="006741FE" w14:paraId="4B312717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3104ECEA" w14:textId="7EA83CF8" w:rsidR="00C67464" w:rsidRPr="009245E8" w:rsidRDefault="00627BB9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Diseño de la Arquitectura Serverless en la Nube</w:t>
            </w:r>
          </w:p>
        </w:tc>
        <w:tc>
          <w:tcPr>
            <w:tcW w:w="2977" w:type="dxa"/>
            <w:vAlign w:val="center"/>
          </w:tcPr>
          <w:p w14:paraId="2501A55A" w14:textId="7D4C8FB0" w:rsidR="00C67464" w:rsidRPr="009245E8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 xml:space="preserve">AWS </w:t>
            </w:r>
            <w:proofErr w:type="spellStart"/>
            <w:r w:rsidRPr="009245E8">
              <w:rPr>
                <w:rFonts w:ascii="Arial" w:hAnsi="Arial" w:cs="Arial"/>
              </w:rPr>
              <w:t>Well-Architected</w:t>
            </w:r>
            <w:proofErr w:type="spellEnd"/>
            <w:r w:rsidRPr="009245E8">
              <w:rPr>
                <w:rFonts w:ascii="Arial" w:hAnsi="Arial" w:cs="Arial"/>
              </w:rPr>
              <w:t xml:space="preserve"> Framework</w:t>
            </w:r>
          </w:p>
        </w:tc>
      </w:tr>
      <w:tr w:rsidR="00C67464" w:rsidRPr="006741FE" w14:paraId="1BDE017B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37B57C71" w14:textId="06F7704A" w:rsidR="00C67464" w:rsidRPr="006741FE" w:rsidRDefault="00627BB9" w:rsidP="004A5ACD">
            <w:pPr>
              <w:rPr>
                <w:rFonts w:ascii="Arial" w:hAnsi="Arial" w:cs="Arial"/>
              </w:rPr>
            </w:pPr>
            <w:r w:rsidRPr="00627BB9">
              <w:rPr>
                <w:rFonts w:ascii="Arial" w:hAnsi="Arial" w:cs="Arial"/>
              </w:rPr>
              <w:t xml:space="preserve">Configuración del entorno en AWS </w:t>
            </w:r>
            <w:proofErr w:type="spellStart"/>
            <w:r w:rsidRPr="00627BB9">
              <w:rPr>
                <w:rFonts w:ascii="Arial" w:hAnsi="Arial" w:cs="Arial"/>
              </w:rPr>
              <w:t>Amplify</w:t>
            </w:r>
            <w:proofErr w:type="spellEnd"/>
          </w:p>
        </w:tc>
        <w:tc>
          <w:tcPr>
            <w:tcW w:w="2977" w:type="dxa"/>
            <w:vAlign w:val="center"/>
          </w:tcPr>
          <w:p w14:paraId="4873C1C8" w14:textId="3AC4A93E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 xml:space="preserve">Metodologías de Desarrollo Ágil </w:t>
            </w:r>
          </w:p>
        </w:tc>
      </w:tr>
      <w:tr w:rsidR="00C67464" w:rsidRPr="006741FE" w14:paraId="35D651BF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2EEB8DC6" w14:textId="075DBA79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Desarrollo del firmware en C++ para ESP32-CAM</w:t>
            </w:r>
          </w:p>
        </w:tc>
        <w:tc>
          <w:tcPr>
            <w:tcW w:w="2977" w:type="dxa"/>
            <w:vAlign w:val="center"/>
          </w:tcPr>
          <w:p w14:paraId="1DAAA05A" w14:textId="35337E6A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Estándares de codificación de C++</w:t>
            </w:r>
          </w:p>
        </w:tc>
      </w:tr>
      <w:tr w:rsidR="00C67464" w:rsidRPr="006741FE" w14:paraId="3B85C0DE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7A0AD6F0" w14:textId="39BEEB09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Implementación de la base de datos NoSQL (</w:t>
            </w:r>
            <w:proofErr w:type="spellStart"/>
            <w:r w:rsidRPr="009245E8">
              <w:rPr>
                <w:rFonts w:ascii="Arial" w:hAnsi="Arial" w:cs="Arial"/>
              </w:rPr>
              <w:t>DynamoDB</w:t>
            </w:r>
            <w:proofErr w:type="spellEnd"/>
            <w:r w:rsidRPr="009245E8">
              <w:rPr>
                <w:rFonts w:ascii="Arial" w:hAnsi="Arial" w:cs="Arial"/>
              </w:rPr>
              <w:t>)</w:t>
            </w:r>
          </w:p>
        </w:tc>
        <w:tc>
          <w:tcPr>
            <w:tcW w:w="2977" w:type="dxa"/>
            <w:vAlign w:val="center"/>
          </w:tcPr>
          <w:p w14:paraId="0CE4AB21" w14:textId="1802554A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Buenas prácticas de modelado de datos NoSQL</w:t>
            </w:r>
          </w:p>
        </w:tc>
      </w:tr>
      <w:tr w:rsidR="00C67464" w:rsidRPr="006741FE" w14:paraId="650D0031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1544E11D" w14:textId="0412F264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Configuración del almacenamiento de objetos (Amazon S3)</w:t>
            </w:r>
          </w:p>
        </w:tc>
        <w:tc>
          <w:tcPr>
            <w:tcW w:w="2977" w:type="dxa"/>
            <w:vAlign w:val="center"/>
          </w:tcPr>
          <w:p w14:paraId="0E7CCE8F" w14:textId="138BBBE2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Estándares de formato de imagen (JPEG)</w:t>
            </w:r>
          </w:p>
        </w:tc>
      </w:tr>
      <w:tr w:rsidR="00C67464" w:rsidRPr="006741FE" w14:paraId="7D72E073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3ECD3324" w14:textId="49F4E553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 xml:space="preserve">Construcción del aplicativo móvil en </w:t>
            </w:r>
            <w:proofErr w:type="spellStart"/>
            <w:r w:rsidRPr="009245E8">
              <w:rPr>
                <w:rFonts w:ascii="Arial" w:hAnsi="Arial" w:cs="Arial"/>
              </w:rPr>
              <w:t>Kotlin</w:t>
            </w:r>
            <w:proofErr w:type="spellEnd"/>
            <w:r w:rsidRPr="009245E8">
              <w:rPr>
                <w:rFonts w:ascii="Arial" w:hAnsi="Arial" w:cs="Arial"/>
              </w:rPr>
              <w:t xml:space="preserve"> (Android)</w:t>
            </w:r>
          </w:p>
        </w:tc>
        <w:tc>
          <w:tcPr>
            <w:tcW w:w="2977" w:type="dxa"/>
            <w:vAlign w:val="center"/>
          </w:tcPr>
          <w:p w14:paraId="612FAFA9" w14:textId="2889124F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 xml:space="preserve">Guías de diseño Material </w:t>
            </w:r>
            <w:proofErr w:type="spellStart"/>
            <w:r w:rsidRPr="009245E8">
              <w:rPr>
                <w:rFonts w:ascii="Arial" w:hAnsi="Arial" w:cs="Arial"/>
              </w:rPr>
              <w:t>Design</w:t>
            </w:r>
            <w:proofErr w:type="spellEnd"/>
            <w:r w:rsidRPr="009245E8">
              <w:rPr>
                <w:rFonts w:ascii="Arial" w:hAnsi="Arial" w:cs="Arial"/>
              </w:rPr>
              <w:t xml:space="preserve"> de Google</w:t>
            </w:r>
          </w:p>
        </w:tc>
      </w:tr>
      <w:tr w:rsidR="00C67464" w:rsidRPr="006741FE" w14:paraId="3B3C93F6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3B1997DC" w14:textId="04CDD272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Implementación de la autenticación de usuarios (</w:t>
            </w:r>
            <w:proofErr w:type="spellStart"/>
            <w:r w:rsidRPr="009245E8">
              <w:rPr>
                <w:rFonts w:ascii="Arial" w:hAnsi="Arial" w:cs="Arial"/>
              </w:rPr>
              <w:t>Cognito</w:t>
            </w:r>
            <w:proofErr w:type="spellEnd"/>
            <w:r w:rsidRPr="009245E8">
              <w:rPr>
                <w:rFonts w:ascii="Arial" w:hAnsi="Arial" w:cs="Arial"/>
              </w:rPr>
              <w:t>)</w:t>
            </w:r>
          </w:p>
        </w:tc>
        <w:tc>
          <w:tcPr>
            <w:tcW w:w="2977" w:type="dxa"/>
            <w:vAlign w:val="center"/>
          </w:tcPr>
          <w:p w14:paraId="5FE3A4F7" w14:textId="507BE417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 xml:space="preserve">Estándares de seguridad OAuth 2.0 / </w:t>
            </w:r>
            <w:proofErr w:type="spellStart"/>
            <w:r w:rsidRPr="009245E8">
              <w:rPr>
                <w:rFonts w:ascii="Arial" w:hAnsi="Arial" w:cs="Arial"/>
              </w:rPr>
              <w:t>OpenID</w:t>
            </w:r>
            <w:proofErr w:type="spellEnd"/>
            <w:r w:rsidRPr="009245E8">
              <w:rPr>
                <w:rFonts w:ascii="Arial" w:hAnsi="Arial" w:cs="Arial"/>
              </w:rPr>
              <w:t xml:space="preserve"> </w:t>
            </w:r>
            <w:proofErr w:type="spellStart"/>
            <w:r w:rsidRPr="009245E8">
              <w:rPr>
                <w:rFonts w:ascii="Arial" w:hAnsi="Arial" w:cs="Arial"/>
              </w:rPr>
              <w:t>Connect</w:t>
            </w:r>
            <w:proofErr w:type="spellEnd"/>
          </w:p>
        </w:tc>
      </w:tr>
      <w:tr w:rsidR="00C67464" w:rsidRPr="006741FE" w14:paraId="143F5086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1E05245A" w14:textId="412B9807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Pruebas de calidad y validación del flujo completo</w:t>
            </w:r>
          </w:p>
        </w:tc>
        <w:tc>
          <w:tcPr>
            <w:tcW w:w="2977" w:type="dxa"/>
            <w:vAlign w:val="center"/>
          </w:tcPr>
          <w:p w14:paraId="46505E52" w14:textId="4E956D4D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Norma ISO/IEC 25012 (Calidad de Datos)</w:t>
            </w:r>
          </w:p>
        </w:tc>
      </w:tr>
      <w:tr w:rsidR="00C67464" w:rsidRPr="006741FE" w14:paraId="180F4667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5C00EB43" w14:textId="7C6454E0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Implementación de la seguridad de la aplicación y los datos</w:t>
            </w:r>
          </w:p>
        </w:tc>
        <w:tc>
          <w:tcPr>
            <w:tcW w:w="2977" w:type="dxa"/>
            <w:vAlign w:val="center"/>
          </w:tcPr>
          <w:p w14:paraId="2A4E473A" w14:textId="6F16143B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GDPR / Leyes de Protección de Datos Personales</w:t>
            </w:r>
          </w:p>
        </w:tc>
      </w:tr>
      <w:tr w:rsidR="00C67464" w:rsidRPr="006741FE" w14:paraId="59EE172D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1D0C9817" w14:textId="5A07F705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Asegurar la eficiencia de recursos en la nube (Serverless)</w:t>
            </w:r>
          </w:p>
        </w:tc>
        <w:tc>
          <w:tcPr>
            <w:tcW w:w="2977" w:type="dxa"/>
            <w:vAlign w:val="center"/>
          </w:tcPr>
          <w:p w14:paraId="07336674" w14:textId="76574A1B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 xml:space="preserve">Prácticas de Green IT y Cloud </w:t>
            </w:r>
            <w:proofErr w:type="spellStart"/>
            <w:r w:rsidRPr="009245E8">
              <w:rPr>
                <w:rFonts w:ascii="Arial" w:hAnsi="Arial" w:cs="Arial"/>
              </w:rPr>
              <w:t>FinOps</w:t>
            </w:r>
            <w:proofErr w:type="spellEnd"/>
          </w:p>
        </w:tc>
      </w:tr>
      <w:tr w:rsidR="00C67464" w:rsidRPr="006741FE" w14:paraId="43655C07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1DFC0B8A" w14:textId="64C96E91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Capacitación al usuario sobre el uso de la app móvil</w:t>
            </w:r>
          </w:p>
        </w:tc>
        <w:tc>
          <w:tcPr>
            <w:tcW w:w="2977" w:type="dxa"/>
            <w:vAlign w:val="center"/>
          </w:tcPr>
          <w:p w14:paraId="69538014" w14:textId="15517F69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Buenas prácticas de UX/UI (</w:t>
            </w:r>
            <w:proofErr w:type="spellStart"/>
            <w:r w:rsidRPr="009245E8">
              <w:rPr>
                <w:rFonts w:ascii="Arial" w:hAnsi="Arial" w:cs="Arial"/>
              </w:rPr>
              <w:t>Exp</w:t>
            </w:r>
            <w:proofErr w:type="spellEnd"/>
            <w:r>
              <w:rPr>
                <w:rFonts w:ascii="Arial" w:hAnsi="Arial" w:cs="Arial"/>
              </w:rPr>
              <w:t>.</w:t>
            </w:r>
            <w:r w:rsidRPr="009245E8">
              <w:rPr>
                <w:rFonts w:ascii="Arial" w:hAnsi="Arial" w:cs="Arial"/>
              </w:rPr>
              <w:t xml:space="preserve"> de Usuario)</w:t>
            </w:r>
          </w:p>
        </w:tc>
      </w:tr>
      <w:tr w:rsidR="00C67464" w:rsidRPr="006741FE" w14:paraId="0AA6490A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22884D70" w14:textId="7E597E68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Control de versiones del código con Git y repositorios</w:t>
            </w:r>
          </w:p>
        </w:tc>
        <w:tc>
          <w:tcPr>
            <w:tcW w:w="2977" w:type="dxa"/>
            <w:vAlign w:val="center"/>
          </w:tcPr>
          <w:p w14:paraId="620F93CF" w14:textId="6E7C67DA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 xml:space="preserve">Metodología de </w:t>
            </w:r>
            <w:proofErr w:type="spellStart"/>
            <w:r w:rsidRPr="009245E8">
              <w:rPr>
                <w:rFonts w:ascii="Arial" w:hAnsi="Arial" w:cs="Arial"/>
              </w:rPr>
              <w:t>versionamiento</w:t>
            </w:r>
            <w:proofErr w:type="spellEnd"/>
            <w:r w:rsidRPr="009245E8">
              <w:rPr>
                <w:rFonts w:ascii="Arial" w:hAnsi="Arial" w:cs="Arial"/>
              </w:rPr>
              <w:t xml:space="preserve"> (SemVer)</w:t>
            </w:r>
          </w:p>
        </w:tc>
      </w:tr>
      <w:tr w:rsidR="00C67464" w:rsidRPr="006741FE" w14:paraId="284EF1E8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284CBA22" w14:textId="4F68D239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Documentación de la arquitectura y los procesos desarrollados</w:t>
            </w:r>
          </w:p>
        </w:tc>
        <w:tc>
          <w:tcPr>
            <w:tcW w:w="2977" w:type="dxa"/>
            <w:vAlign w:val="center"/>
          </w:tcPr>
          <w:p w14:paraId="228D785B" w14:textId="6961D59C" w:rsidR="00C67464" w:rsidRPr="006741FE" w:rsidRDefault="009245E8" w:rsidP="004A5ACD">
            <w:pPr>
              <w:rPr>
                <w:rFonts w:ascii="Arial" w:hAnsi="Arial" w:cs="Arial"/>
              </w:rPr>
            </w:pPr>
            <w:r w:rsidRPr="009245E8">
              <w:rPr>
                <w:rFonts w:ascii="Arial" w:hAnsi="Arial" w:cs="Arial"/>
              </w:rPr>
              <w:t>Lenguaje de Modelado Unificado (UML)</w:t>
            </w:r>
          </w:p>
        </w:tc>
      </w:tr>
      <w:tr w:rsidR="00B62F2E" w:rsidRPr="006741FE" w14:paraId="336224C0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1659C15C" w14:textId="77777777" w:rsidR="00B62F2E" w:rsidRPr="009245E8" w:rsidRDefault="00B62F2E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0C5BA8A9" w14:textId="77777777" w:rsidR="00B62F2E" w:rsidRPr="009245E8" w:rsidRDefault="00B62F2E" w:rsidP="004A5ACD">
            <w:pPr>
              <w:rPr>
                <w:rFonts w:ascii="Arial" w:hAnsi="Arial" w:cs="Arial"/>
              </w:rPr>
            </w:pPr>
          </w:p>
        </w:tc>
      </w:tr>
      <w:tr w:rsidR="00B62F2E" w:rsidRPr="006741FE" w14:paraId="4145CE36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6B8E3929" w14:textId="77777777" w:rsidR="00B62F2E" w:rsidRPr="009245E8" w:rsidRDefault="00B62F2E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4A33D381" w14:textId="77777777" w:rsidR="00B62F2E" w:rsidRPr="009245E8" w:rsidRDefault="00B62F2E" w:rsidP="004A5ACD">
            <w:pPr>
              <w:rPr>
                <w:rFonts w:ascii="Arial" w:hAnsi="Arial" w:cs="Arial"/>
              </w:rPr>
            </w:pPr>
          </w:p>
        </w:tc>
      </w:tr>
    </w:tbl>
    <w:p w14:paraId="774F3F4E" w14:textId="01328A27" w:rsidR="00CF6D32" w:rsidRDefault="00CF6D32" w:rsidP="00CF6D32">
      <w:pPr>
        <w:tabs>
          <w:tab w:val="left" w:pos="434"/>
        </w:tabs>
        <w:rPr>
          <w:rFonts w:ascii="Arial" w:hAnsi="Arial" w:cs="Arial"/>
          <w:b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Y="1046"/>
        <w:tblW w:w="9493" w:type="dxa"/>
        <w:tblLook w:val="04A0" w:firstRow="1" w:lastRow="0" w:firstColumn="1" w:lastColumn="0" w:noHBand="0" w:noVBand="1"/>
      </w:tblPr>
      <w:tblGrid>
        <w:gridCol w:w="1794"/>
        <w:gridCol w:w="6228"/>
        <w:gridCol w:w="1797"/>
      </w:tblGrid>
      <w:tr w:rsidR="005E71F1" w14:paraId="5453D7A2" w14:textId="77777777" w:rsidTr="005E71F1">
        <w:trPr>
          <w:trHeight w:val="11696"/>
        </w:trPr>
        <w:tc>
          <w:tcPr>
            <w:tcW w:w="9493" w:type="dxa"/>
            <w:gridSpan w:val="3"/>
          </w:tcPr>
          <w:p w14:paraId="7E832C34" w14:textId="7FACF49A" w:rsidR="005E71F1" w:rsidRDefault="00590204" w:rsidP="005E71F1">
            <w:pPr>
              <w:jc w:val="both"/>
              <w:rPr>
                <w:rFonts w:ascii="Arial" w:hAnsi="Arial" w:cs="Arial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714560" behindDoc="0" locked="0" layoutInCell="1" allowOverlap="1" wp14:anchorId="4748D2CA" wp14:editId="3E147608">
                  <wp:simplePos x="0" y="0"/>
                  <wp:positionH relativeFrom="margin">
                    <wp:posOffset>37210</wp:posOffset>
                  </wp:positionH>
                  <wp:positionV relativeFrom="margin">
                    <wp:posOffset>174625</wp:posOffset>
                  </wp:positionV>
                  <wp:extent cx="5992495" cy="3372485"/>
                  <wp:effectExtent l="0" t="0" r="8255" b="0"/>
                  <wp:wrapSquare wrapText="bothSides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92495" cy="3372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8D4EE7C" w14:textId="17F302B5" w:rsidR="00776BB0" w:rsidRDefault="00590204" w:rsidP="005E71F1">
            <w:pPr>
              <w:jc w:val="both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715584" behindDoc="0" locked="0" layoutInCell="1" allowOverlap="1" wp14:anchorId="5A591544" wp14:editId="264224AB">
                  <wp:simplePos x="0" y="0"/>
                  <wp:positionH relativeFrom="margin">
                    <wp:posOffset>-10292</wp:posOffset>
                  </wp:positionH>
                  <wp:positionV relativeFrom="margin">
                    <wp:posOffset>3986274</wp:posOffset>
                  </wp:positionV>
                  <wp:extent cx="6097905" cy="3431540"/>
                  <wp:effectExtent l="0" t="0" r="0" b="0"/>
                  <wp:wrapSquare wrapText="bothSides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7905" cy="3431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2683F5E" w14:textId="1D95D402" w:rsidR="00776BB0" w:rsidRDefault="006D564E" w:rsidP="005E71F1">
            <w:pPr>
              <w:jc w:val="both"/>
              <w:rPr>
                <w:rFonts w:ascii="Arial" w:hAnsi="Arial" w:cs="Arial"/>
              </w:rPr>
            </w:pPr>
            <w:r>
              <w:rPr>
                <w:noProof/>
              </w:rPr>
              <w:t xml:space="preserve"> </w:t>
            </w:r>
          </w:p>
        </w:tc>
      </w:tr>
      <w:tr w:rsidR="005E71F1" w14:paraId="07A86F1E" w14:textId="77777777" w:rsidTr="005E71F1">
        <w:trPr>
          <w:trHeight w:val="549"/>
        </w:trPr>
        <w:tc>
          <w:tcPr>
            <w:tcW w:w="1838" w:type="dxa"/>
            <w:vMerge w:val="restart"/>
          </w:tcPr>
          <w:p w14:paraId="2F843D91" w14:textId="77777777" w:rsidR="005E71F1" w:rsidRDefault="005E71F1" w:rsidP="005E71F1">
            <w:pPr>
              <w:jc w:val="center"/>
              <w:rPr>
                <w:rFonts w:ascii="Arial" w:hAnsi="Arial" w:cs="Arial"/>
              </w:rPr>
            </w:pPr>
            <w:r w:rsidRPr="00B03B26">
              <w:rPr>
                <w:rFonts w:ascii="Arial" w:hAnsi="Arial" w:cs="Arial"/>
                <w:noProof/>
                <w:lang w:val="es-PE" w:eastAsia="es-PE"/>
              </w:rPr>
              <w:drawing>
                <wp:anchor distT="0" distB="0" distL="114300" distR="114300" simplePos="0" relativeHeight="251704320" behindDoc="0" locked="0" layoutInCell="1" allowOverlap="1" wp14:anchorId="217E43BE" wp14:editId="769F32A1">
                  <wp:simplePos x="0" y="0"/>
                  <wp:positionH relativeFrom="column">
                    <wp:posOffset>219619</wp:posOffset>
                  </wp:positionH>
                  <wp:positionV relativeFrom="paragraph">
                    <wp:posOffset>47534</wp:posOffset>
                  </wp:positionV>
                  <wp:extent cx="692331" cy="565470"/>
                  <wp:effectExtent l="0" t="0" r="0" b="6350"/>
                  <wp:wrapNone/>
                  <wp:docPr id="17" name="Imagen 17" descr="C:\Unidad_D\Nuevo Logo\SENATI_FF-01 Modificad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nidad_D\Nuevo Logo\SENATI_FF-01 Modificad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331" cy="565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655" w:type="dxa"/>
            <w:gridSpan w:val="2"/>
            <w:vAlign w:val="center"/>
          </w:tcPr>
          <w:p w14:paraId="7F3AA3BC" w14:textId="2308F500" w:rsidR="005E71F1" w:rsidRPr="00B03B26" w:rsidRDefault="005E71F1" w:rsidP="00A95A61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>
              <w:rPr>
                <w:rFonts w:ascii="Arial" w:hAnsi="Arial" w:cs="Arial"/>
                <w:color w:val="BFBFBF" w:themeColor="background1" w:themeShade="BF"/>
                <w:sz w:val="22"/>
              </w:rPr>
              <w:t>[</w:t>
            </w:r>
            <w:r w:rsidR="00D41EC3" w:rsidRPr="00D41EC3">
              <w:rPr>
                <w:rFonts w:ascii="Arial" w:hAnsi="Arial" w:cs="Arial"/>
                <w:color w:val="BFBFBF" w:themeColor="background1" w:themeShade="BF"/>
                <w:sz w:val="22"/>
              </w:rPr>
              <w:t>Sistema IoT de Seguridad Basado en Eventos con AWS</w:t>
            </w: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]</w:t>
            </w:r>
          </w:p>
        </w:tc>
      </w:tr>
      <w:tr w:rsidR="005E71F1" w14:paraId="5AD110CC" w14:textId="77777777" w:rsidTr="005E71F1">
        <w:trPr>
          <w:trHeight w:val="571"/>
        </w:trPr>
        <w:tc>
          <w:tcPr>
            <w:tcW w:w="1838" w:type="dxa"/>
            <w:vMerge/>
          </w:tcPr>
          <w:p w14:paraId="63BB8346" w14:textId="77777777" w:rsidR="005E71F1" w:rsidRDefault="005E71F1" w:rsidP="005E71F1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6237" w:type="dxa"/>
            <w:vAlign w:val="center"/>
          </w:tcPr>
          <w:p w14:paraId="2BA8092B" w14:textId="115C7DF6" w:rsidR="005E71F1" w:rsidRPr="00B03B26" w:rsidRDefault="005E71F1" w:rsidP="005E71F1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[</w:t>
            </w:r>
            <w:r w:rsidR="00E11C9D">
              <w:rPr>
                <w:rFonts w:ascii="Arial" w:hAnsi="Arial" w:cs="Arial"/>
                <w:color w:val="BFBFBF" w:themeColor="background1" w:themeShade="BF"/>
                <w:sz w:val="22"/>
              </w:rPr>
              <w:t>Flores Quispe Duilio Omar</w:t>
            </w: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]</w:t>
            </w:r>
          </w:p>
        </w:tc>
        <w:tc>
          <w:tcPr>
            <w:tcW w:w="1418" w:type="dxa"/>
            <w:vAlign w:val="center"/>
          </w:tcPr>
          <w:p w14:paraId="6874904F" w14:textId="270C8B4B" w:rsidR="005E71F1" w:rsidRPr="00B03B26" w:rsidRDefault="005E71F1" w:rsidP="005E71F1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[</w:t>
            </w:r>
            <w:r w:rsidR="00E11C9D">
              <w:rPr>
                <w:rFonts w:ascii="Arial" w:hAnsi="Arial" w:cs="Arial"/>
                <w:color w:val="BFBFBF" w:themeColor="background1" w:themeShade="BF"/>
                <w:sz w:val="22"/>
              </w:rPr>
              <w:t>1:1</w:t>
            </w: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]</w:t>
            </w:r>
          </w:p>
        </w:tc>
      </w:tr>
    </w:tbl>
    <w:p w14:paraId="45FDD9CD" w14:textId="6C676893" w:rsidR="006A76C4" w:rsidRPr="00FE6DFB" w:rsidRDefault="0014094F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50360F4" wp14:editId="523FA368">
                <wp:simplePos x="0" y="0"/>
                <wp:positionH relativeFrom="margin">
                  <wp:align>left</wp:align>
                </wp:positionH>
                <wp:positionV relativeFrom="paragraph">
                  <wp:posOffset>27305</wp:posOffset>
                </wp:positionV>
                <wp:extent cx="6023610" cy="536575"/>
                <wp:effectExtent l="0" t="0" r="91440" b="92075"/>
                <wp:wrapTopAndBottom/>
                <wp:docPr id="9" name="AutoShape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23610" cy="5365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3E7D6A65" w14:textId="67C1EBA5" w:rsidR="0014094F" w:rsidRPr="001909B4" w:rsidRDefault="0014094F" w:rsidP="0014094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FF"/>
                                <w:sz w:val="28"/>
                                <w:szCs w:val="28"/>
                              </w:rPr>
                            </w:pPr>
                            <w:r w:rsidRPr="001909B4">
                              <w:rPr>
                                <w:rFonts w:ascii="Arial" w:hAnsi="Arial" w:cs="Arial"/>
                                <w:b/>
                                <w:bCs/>
                                <w:color w:val="0000FF"/>
                                <w:sz w:val="28"/>
                                <w:szCs w:val="28"/>
                              </w:rPr>
                              <w:t>DIBUJO / ESQUEMA / DIAGRAMA</w:t>
                            </w:r>
                            <w:r w:rsidR="007F38F6">
                              <w:rPr>
                                <w:rFonts w:ascii="Arial" w:hAnsi="Arial" w:cs="Arial"/>
                                <w:b/>
                                <w:bCs/>
                                <w:color w:val="0000FF"/>
                                <w:sz w:val="28"/>
                                <w:szCs w:val="28"/>
                              </w:rPr>
                              <w:t xml:space="preserve"> DE PROPUESTA</w:t>
                            </w:r>
                          </w:p>
                          <w:p w14:paraId="6E6CA412" w14:textId="4372E14C" w:rsidR="00A41F21" w:rsidRPr="001B79F2" w:rsidRDefault="00A41F21" w:rsidP="00A41F21">
                            <w:pPr>
                              <w:pStyle w:val="Prrafodelista"/>
                              <w:ind w:left="36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1B79F2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</w:rPr>
                              <w:t>(</w:t>
                            </w:r>
                            <w:r w:rsidRPr="001B79F2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Adicionar </w:t>
                            </w:r>
                            <w:r w:rsidR="003C7426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las </w:t>
                            </w:r>
                            <w:r w:rsidRPr="001B79F2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páginas que sean necesarias)</w:t>
                            </w:r>
                          </w:p>
                          <w:p w14:paraId="2FF224F1" w14:textId="77777777" w:rsidR="0014094F" w:rsidRPr="001909B4" w:rsidRDefault="0014094F" w:rsidP="008219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FF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50360F4" id="AutoShape 111" o:spid="_x0000_s1032" style="position:absolute;left:0;text-align:left;margin-left:0;margin-top:2.15pt;width:474.3pt;height:42.25pt;z-index:2516889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i/+hAIAABwFAAAOAAAAZHJzL2Uyb0RvYy54bWysVNFu0zAUfUfiHyy/syRdk27V0mnqGEIa&#10;MDEQz67tJAbHNrbbdHw91zdZ1zGeEIkU+ebax+fce+yLy32vyU76oKypaXGSUyINt0KZtqZfv9y8&#10;OaMkRGYE09bImj7IQC9Xr19dDG4pZ7azWkhPAMSE5eBq2sXollkWeCd7Fk6skwaSjfU9ixD6NhOe&#10;DYDe62yW51U2WC+ct1yGAH+vxyRdIX7TSB4/NU2QkeiaAreIX4/fTfpmqwu2bD1zneITDfYPLHqm&#10;DGx6gLpmkZGtVy+gesW9DbaJJ9z2mW0axSVqADVF/oea+445iVqgOMEdyhT+Hyz/uLvzRImanlNi&#10;WA8tutpGizuToihSgQYXljDv3t35JDG4W8t/BGLsumOmlVfe26GTTAAtnJ89W5CCAEvJZvhgBeAz&#10;wMda7RvfJ0CoAtljSx4OLZH7SDj8rPLZaVVA5zjkytOqXJSJUsaWj6udD/GdtD1Jg5p6uzXiM/Qd&#10;t2C72xCxL2JSx8R3SppeQ5d3TJOiqqrFhDhNBuxHTJRrtRI3SmsMfLtZa09gaU1v8JkWh+Np2pAB&#10;KlrOSmTxLBeOIXJ8/gaBOtCdqbRvjcBxZEqPY2CpTaIk0eWTTLuN0t93YiBCpWoU+WJRnVKIwPOz&#10;xbgbYbqFw8qjp8Tb+E3FDvudiv9C5Fme3rGY2nVslF4mpEfaoyBsymF/jI6ooSeSDUY7xf1mj66r&#10;EkiyyMaKBzAJ8EEnwJUCg876X5QMcDxrGn5umZeU6PcGjHZezOfpPGMwLxczCPxxZnOcYYYDVE0j&#10;JeNwHcc7YOu8artUKFRobDJ/o2Ky2BOrKYAjiLKm6yKd8eMYZz1daqvfAAAA//8DAFBLAwQUAAYA&#10;CAAAACEAjWiGq9sAAAAFAQAADwAAAGRycy9kb3ducmV2LnhtbEyPMU/DMBSE90r8B+shsbVOadW6&#10;IS8VIBiQWCgsbE5skgj7ObJf28Cvx0wwnu509121n7wTJxvTEAhhuShAWGqDGahDeHt9nCsQiTUZ&#10;7QJZhC+bYF9fzCpdmnCmF3s6cCdyCaVSI/TMYyllanvrdVqE0VL2PkL0mrOMnTRRn3O5d/K6KDbS&#10;64HyQq9He9/b9vNw9Aj6m+J7ck/baRtWbne35IfnhhGvLqfbGxBsJ/4Lwy9+Roc6MzXhSCYJh5CP&#10;MMJ6BSKbu7XagGgQlFIg60r+p69/AAAA//8DAFBLAQItABQABgAIAAAAIQC2gziS/gAAAOEBAAAT&#10;AAAAAAAAAAAAAAAAAAAAAABbQ29udGVudF9UeXBlc10ueG1sUEsBAi0AFAAGAAgAAAAhADj9If/W&#10;AAAAlAEAAAsAAAAAAAAAAAAAAAAALwEAAF9yZWxzLy5yZWxzUEsBAi0AFAAGAAgAAAAhAIdaL/6E&#10;AgAAHAUAAA4AAAAAAAAAAAAAAAAALgIAAGRycy9lMm9Eb2MueG1sUEsBAi0AFAAGAAgAAAAhAI1o&#10;hqvbAAAABQEAAA8AAAAAAAAAAAAAAAAA3gQAAGRycy9kb3ducmV2LnhtbFBLBQYAAAAABAAEAPMA&#10;AADmBQAAAAA=&#10;">
                <v:shadow on="t" opacity=".5" offset="6pt,6pt"/>
                <v:textbox>
                  <w:txbxContent>
                    <w:p w14:paraId="3E7D6A65" w14:textId="67C1EBA5" w:rsidR="0014094F" w:rsidRPr="001909B4" w:rsidRDefault="0014094F" w:rsidP="0014094F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FF"/>
                          <w:sz w:val="28"/>
                          <w:szCs w:val="28"/>
                        </w:rPr>
                      </w:pPr>
                      <w:r w:rsidRPr="001909B4">
                        <w:rPr>
                          <w:rFonts w:ascii="Arial" w:hAnsi="Arial" w:cs="Arial"/>
                          <w:b/>
                          <w:bCs/>
                          <w:color w:val="0000FF"/>
                          <w:sz w:val="28"/>
                          <w:szCs w:val="28"/>
                        </w:rPr>
                        <w:t>DIBUJO / ESQUEMA / DIAGRAMA</w:t>
                      </w:r>
                      <w:r w:rsidR="007F38F6">
                        <w:rPr>
                          <w:rFonts w:ascii="Arial" w:hAnsi="Arial" w:cs="Arial"/>
                          <w:b/>
                          <w:bCs/>
                          <w:color w:val="0000FF"/>
                          <w:sz w:val="28"/>
                          <w:szCs w:val="28"/>
                        </w:rPr>
                        <w:t xml:space="preserve"> DE PROPUESTA</w:t>
                      </w:r>
                    </w:p>
                    <w:p w14:paraId="6E6CA412" w14:textId="4372E14C" w:rsidR="00A41F21" w:rsidRPr="001B79F2" w:rsidRDefault="00A41F21" w:rsidP="00A41F21">
                      <w:pPr>
                        <w:pStyle w:val="Prrafodelista"/>
                        <w:ind w:left="360"/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</w:pPr>
                      <w:r w:rsidRPr="001B79F2">
                        <w:rPr>
                          <w:rFonts w:ascii="Arial" w:hAnsi="Arial" w:cs="Arial"/>
                          <w:b/>
                          <w:bCs/>
                          <w:color w:val="000000"/>
                        </w:rPr>
                        <w:t>(</w:t>
                      </w:r>
                      <w:r w:rsidRPr="001B79F2">
                        <w:rPr>
                          <w:rFonts w:ascii="Arial" w:hAnsi="Arial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  <w:t xml:space="preserve">Adicionar </w:t>
                      </w:r>
                      <w:r w:rsidR="003C7426">
                        <w:rPr>
                          <w:rFonts w:ascii="Arial" w:hAnsi="Arial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  <w:t xml:space="preserve">las </w:t>
                      </w:r>
                      <w:r w:rsidRPr="001B79F2">
                        <w:rPr>
                          <w:rFonts w:ascii="Arial" w:hAnsi="Arial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  <w:t>páginas que sean necesarias)</w:t>
                      </w:r>
                    </w:p>
                    <w:p w14:paraId="2FF224F1" w14:textId="77777777" w:rsidR="0014094F" w:rsidRPr="001909B4" w:rsidRDefault="0014094F" w:rsidP="008219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FF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69ACEB48" w14:textId="77777777" w:rsidR="00C07B7B" w:rsidRDefault="00C07B7B" w:rsidP="006A76C4">
      <w:pPr>
        <w:rPr>
          <w:rFonts w:ascii="Arial" w:hAnsi="Arial" w:cs="Arial"/>
        </w:rPr>
      </w:pPr>
    </w:p>
    <w:p w14:paraId="0AC5994A" w14:textId="4F311DBE" w:rsidR="00B301F7" w:rsidRPr="007D1CAF" w:rsidRDefault="00B301F7" w:rsidP="00B301F7">
      <w:pPr>
        <w:pStyle w:val="Prrafodelista"/>
        <w:ind w:left="0"/>
        <w:rPr>
          <w:rFonts w:ascii="Arial" w:hAnsi="Arial" w:cs="Arial"/>
          <w:color w:val="0000FF"/>
          <w:sz w:val="20"/>
          <w:szCs w:val="20"/>
        </w:rPr>
      </w:pPr>
      <w:r w:rsidRPr="00686D02">
        <w:rPr>
          <w:noProof/>
        </w:rPr>
        <mc:AlternateContent>
          <mc:Choice Requires="wps">
            <w:drawing>
              <wp:inline distT="0" distB="0" distL="0" distR="0" wp14:anchorId="2A4EEC46" wp14:editId="30CB02A3">
                <wp:extent cx="4320000" cy="360000"/>
                <wp:effectExtent l="38100" t="38100" r="118745" b="116840"/>
                <wp:docPr id="207003645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96614E" w14:textId="391B67B0" w:rsidR="00B301F7" w:rsidRPr="00B301F7" w:rsidRDefault="00B301F7" w:rsidP="00B301F7">
                            <w:pPr>
                              <w:ind w:left="284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5. CONTROLAR</w:t>
                            </w:r>
                            <w:r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791FDABA" w14:textId="77777777" w:rsidR="00B301F7" w:rsidRDefault="00B301F7" w:rsidP="00B301F7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2A4EEC46" id="_x0000_s1033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+9SEAMAAJMGAAAOAAAAZHJzL2Uyb0RvYy54bWysVc1u2zAMvg/YOwi6r7bz03ZBnSJokWFA&#10;0RZNh54VWY6FyZImKX97mz3LXmyk5DhZt12K+aCIEvmR/CgyV9e7VpGNcF4aXdLiLKdEaG4qqVcl&#10;/fI8/3BJiQ9MV0wZLUq6F55eT9+/u9raiRiYxqhKOAIg2k+2tqRNCHaSZZ43omX+zFih4bI2rmUB&#10;RLfKKse2gN6qbJDn59nWuMo6w4X3cHqbLuk04te14OGhrr0IRJUUYgtxdXFd4ppNr9hk5ZhtJO/C&#10;YG+IomVSg9Me6pYFRtZO/gHVSu6MN3U446bNTF1LLmIOkE2Rv8pm0TArYi5Ajrc9Tf7/wfL7zaMj&#10;sirpIL/I8+H5aEyJZi2U6gnI+/lDr9bKTIjw39ZSM0+cqIyuBKtgX4yRv631E4BZ2EfXSR62SMau&#10;di3+QppkFznf95yLXSAcDkdDKGMOpeFwNzyPe4DJjtbW+fBJmJbgpqTOrHWFsUW+2ebOh6R/0EOP&#10;3ihZzaVSUXCr5Y1yZMPwEcA3n2Pc4OI3NaXfZgk4yVTE9wbxxJzXQbhFU23JUq3dEwOGx/klJlpJ&#10;TGN4WSQBHuMAmIePEqZW0EVBUeJMeJGhiS8AOUNITLDPY6kY/5ooULZhKblRhDnSAdoxT3MIJkon&#10;cWZYvFSuuAt7JdCV0k+ihmcBBRpEJ7EhRe+dcS50KNJVwyqR/BdjTKPjFlsYLaLPCIjINRSlx+4A&#10;DpoJ5ICdYDp9NE1x98aJlH8Elox7i+jZ6NAbt1Ib97fMFGTVeU76EP4JNbgNu+UutswFauLJ0lR7&#10;aCMoGtaKeMvnEop1x3x4ZA4GChzCkAwPsNTKbEvKlbSUNMZ9f32GetDfcEPJFgZTSaH1mBOUqM8a&#10;Ov9jMRoBXIjCaHwxAMGd3ixPb/S6vTHw7IsYVdyiflCHbe1M+wIzdIZe4YppDr4hwOAOwk1IAxOm&#10;MBezWVSD6WVZuNMLyxEc+cXn+bx7Yc52nRqgx+/NYYixyateTbpoqc1sHUwtYyMf+eyYh8kXn1A3&#10;pXG0nspR6/hfMv0FAAD//wMAUEsDBBQABgAIAAAAIQDB0ivU2QAAAAQBAAAPAAAAZHJzL2Rvd25y&#10;ZXYueG1sTI/BTsMwEETvSP0Ha5G4UQdKQxXiVLRSOdM23N14G1vY6zR2mvD3GC5wWWk0o5m35Xpy&#10;ll2xD8aTgId5Bgyp8cpQK6A+7u5XwEKUpKT1hAK+MMC6mt2UslB+pD1eD7FlqYRCIQXoGLuC89Bo&#10;dDLMfYeUvLPvnYxJ9i1XvRxTubP8Mcty7qShtKBlh1uNzedhcALG5dtQ1096c/5w22gvR/O+2xsh&#10;7m6n1xdgEaf4F4Yf/IQOVWI6+YFUYFZAeiT+3uTlq2wB7CRgmT8Dr0r+H776BgAA//8DAFBLAQIt&#10;ABQABgAIAAAAIQC2gziS/gAAAOEBAAATAAAAAAAAAAAAAAAAAAAAAABbQ29udGVudF9UeXBlc10u&#10;eG1sUEsBAi0AFAAGAAgAAAAhADj9If/WAAAAlAEAAAsAAAAAAAAAAAAAAAAALwEAAF9yZWxzLy5y&#10;ZWxzUEsBAi0AFAAGAAgAAAAhAOrH71IQAwAAkwYAAA4AAAAAAAAAAAAAAAAALgIAAGRycy9lMm9E&#10;b2MueG1sUEsBAi0AFAAGAAgAAAAhAMHSK9TZAAAABAEAAA8AAAAAAAAAAAAAAAAAagUAAGRycy9k&#10;b3ducmV2LnhtbFBLBQYAAAAABAAEAPMAAABwBgAAAAA=&#10;" fillcolor="blue" strokecolor="blue" strokeweight="2pt">
                <v:shadow on="t" color="black" opacity="26214f" origin="-.5,-.5" offset=".74836mm,.74836mm"/>
                <v:textbox>
                  <w:txbxContent>
                    <w:p w14:paraId="5996614E" w14:textId="391B67B0" w:rsidR="00B301F7" w:rsidRPr="00B301F7" w:rsidRDefault="00B301F7" w:rsidP="00B301F7">
                      <w:pPr>
                        <w:ind w:left="284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5. CONTROLAR</w:t>
                      </w:r>
                      <w:r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791FDABA" w14:textId="77777777" w:rsidR="00B301F7" w:rsidRDefault="00B301F7" w:rsidP="00B301F7"/>
                  </w:txbxContent>
                </v:textbox>
                <w10:anchorlock/>
              </v:roundrect>
            </w:pict>
          </mc:Fallback>
        </mc:AlternateContent>
      </w:r>
    </w:p>
    <w:p w14:paraId="09D60FAC" w14:textId="4EAD207E" w:rsidR="00C07B7B" w:rsidRPr="00A81C07" w:rsidRDefault="00A81C07" w:rsidP="00AF20A0">
      <w:pPr>
        <w:pStyle w:val="Prrafodelista"/>
        <w:numPr>
          <w:ilvl w:val="0"/>
          <w:numId w:val="2"/>
        </w:numPr>
        <w:tabs>
          <w:tab w:val="left" w:pos="709"/>
        </w:tabs>
        <w:spacing w:before="120" w:after="120" w:line="276" w:lineRule="auto"/>
        <w:ind w:left="568" w:hanging="284"/>
        <w:jc w:val="both"/>
        <w:rPr>
          <w:rFonts w:ascii="Arial" w:hAnsi="Arial" w:cs="Arial"/>
          <w:b/>
          <w:sz w:val="20"/>
          <w:szCs w:val="20"/>
        </w:rPr>
      </w:pPr>
      <w:r w:rsidRPr="00A81C07">
        <w:rPr>
          <w:rFonts w:ascii="Arial" w:hAnsi="Arial" w:cs="Arial"/>
          <w:b/>
          <w:sz w:val="20"/>
          <w:szCs w:val="20"/>
        </w:rPr>
        <w:t>Verifica</w:t>
      </w:r>
      <w:r w:rsidR="00243F6B">
        <w:rPr>
          <w:rFonts w:ascii="Arial" w:hAnsi="Arial" w:cs="Arial"/>
          <w:b/>
          <w:sz w:val="20"/>
          <w:szCs w:val="20"/>
        </w:rPr>
        <w:t xml:space="preserve">r el cumplimiento de </w:t>
      </w:r>
      <w:r w:rsidR="00733DB3">
        <w:rPr>
          <w:rFonts w:ascii="Arial" w:hAnsi="Arial" w:cs="Arial"/>
          <w:b/>
          <w:sz w:val="20"/>
          <w:szCs w:val="20"/>
        </w:rPr>
        <w:t>los procesos desarrollados en la propuesta de solución del caso práctico.</w:t>
      </w:r>
    </w:p>
    <w:tbl>
      <w:tblPr>
        <w:tblStyle w:val="Tablaconcuadrcula"/>
        <w:tblW w:w="9128" w:type="dxa"/>
        <w:tblInd w:w="360" w:type="dxa"/>
        <w:tblLook w:val="04A0" w:firstRow="1" w:lastRow="0" w:firstColumn="1" w:lastColumn="0" w:noHBand="0" w:noVBand="1"/>
      </w:tblPr>
      <w:tblGrid>
        <w:gridCol w:w="7006"/>
        <w:gridCol w:w="1061"/>
        <w:gridCol w:w="1061"/>
      </w:tblGrid>
      <w:tr w:rsidR="00733DB3" w14:paraId="0DB658BD" w14:textId="7007CFE9" w:rsidTr="00733DB3">
        <w:trPr>
          <w:trHeight w:val="602"/>
        </w:trPr>
        <w:tc>
          <w:tcPr>
            <w:tcW w:w="7006" w:type="dxa"/>
            <w:shd w:val="clear" w:color="auto" w:fill="C6D9F1" w:themeFill="text2" w:themeFillTint="33"/>
            <w:vAlign w:val="center"/>
          </w:tcPr>
          <w:p w14:paraId="09B8052D" w14:textId="3B3C4CAF" w:rsidR="00733DB3" w:rsidRDefault="00733DB3" w:rsidP="00A81C07">
            <w:pPr>
              <w:spacing w:line="276" w:lineRule="auto"/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 xml:space="preserve"> EVIDENCIAS</w:t>
            </w:r>
          </w:p>
        </w:tc>
        <w:tc>
          <w:tcPr>
            <w:tcW w:w="1061" w:type="dxa"/>
            <w:shd w:val="clear" w:color="auto" w:fill="C6D9F1" w:themeFill="text2" w:themeFillTint="33"/>
            <w:vAlign w:val="center"/>
          </w:tcPr>
          <w:p w14:paraId="73AB4D03" w14:textId="066FC607" w:rsidR="00733DB3" w:rsidRDefault="00733DB3" w:rsidP="00A81C07">
            <w:pPr>
              <w:spacing w:line="276" w:lineRule="auto"/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>CUMPLE</w:t>
            </w:r>
          </w:p>
        </w:tc>
        <w:tc>
          <w:tcPr>
            <w:tcW w:w="1061" w:type="dxa"/>
            <w:shd w:val="clear" w:color="auto" w:fill="C6D9F1" w:themeFill="text2" w:themeFillTint="33"/>
          </w:tcPr>
          <w:p w14:paraId="76C003EB" w14:textId="26F53B2D" w:rsidR="00733DB3" w:rsidRDefault="00733DB3" w:rsidP="00A81C07">
            <w:pPr>
              <w:spacing w:line="276" w:lineRule="auto"/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>NO CUMPLE</w:t>
            </w:r>
          </w:p>
        </w:tc>
      </w:tr>
      <w:tr w:rsidR="001F7E3D" w14:paraId="64E7FFEC" w14:textId="3F634C53" w:rsidTr="00733DB3">
        <w:trPr>
          <w:trHeight w:val="615"/>
        </w:trPr>
        <w:tc>
          <w:tcPr>
            <w:tcW w:w="7006" w:type="dxa"/>
            <w:vAlign w:val="center"/>
          </w:tcPr>
          <w:p w14:paraId="27770CD3" w14:textId="0C040048" w:rsidR="001F7E3D" w:rsidRPr="001F7E3D" w:rsidRDefault="001F7E3D" w:rsidP="00AF20A0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identificó claramente la problemática del caso práctico?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146168627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1D33BD0B" w14:textId="070227CA" w:rsidR="001F7E3D" w:rsidRPr="001F7E3D" w:rsidRDefault="00E11C9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17034786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5F73F307" w14:textId="518FA446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0482DCFD" w14:textId="7E3F3C70" w:rsidTr="00733DB3">
        <w:trPr>
          <w:trHeight w:val="615"/>
        </w:trPr>
        <w:tc>
          <w:tcPr>
            <w:tcW w:w="7006" w:type="dxa"/>
            <w:vAlign w:val="center"/>
          </w:tcPr>
          <w:p w14:paraId="29C01808" w14:textId="30E80423" w:rsidR="001F7E3D" w:rsidRPr="001F7E3D" w:rsidRDefault="001F7E3D" w:rsidP="00AF20A0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desarrolló las condiciones de los requerimientos solicitados?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-55000312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4966B6E2" w14:textId="08CDFADA" w:rsidR="001F7E3D" w:rsidRPr="001F7E3D" w:rsidRDefault="00E11C9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75050224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5AFEA047" w14:textId="79B7E003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1178CF6A" w14:textId="7557ACEA" w:rsidTr="00733DB3">
        <w:trPr>
          <w:trHeight w:val="615"/>
        </w:trPr>
        <w:tc>
          <w:tcPr>
            <w:tcW w:w="7006" w:type="dxa"/>
            <w:vAlign w:val="center"/>
          </w:tcPr>
          <w:p w14:paraId="283901D7" w14:textId="457B99C3" w:rsidR="001F7E3D" w:rsidRPr="001F7E3D" w:rsidRDefault="001F7E3D" w:rsidP="00AF20A0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formularon respuestas claras y fundamentadas a todas las preguntas guía?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8836489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2E085A31" w14:textId="36B6159B" w:rsidR="001F7E3D" w:rsidRPr="001F7E3D" w:rsidRDefault="00E11C9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10100242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3F918724" w14:textId="75D4F5D6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563C2911" w14:textId="4CFA4CEA" w:rsidTr="00733DB3">
        <w:trPr>
          <w:trHeight w:val="634"/>
        </w:trPr>
        <w:tc>
          <w:tcPr>
            <w:tcW w:w="7006" w:type="dxa"/>
            <w:vAlign w:val="center"/>
          </w:tcPr>
          <w:p w14:paraId="3351F207" w14:textId="20712A75" w:rsidR="001F7E3D" w:rsidRPr="001F7E3D" w:rsidRDefault="001F7E3D" w:rsidP="00AF20A0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elaboró ​​un cronograma claro de actividades a ejecutar?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-44508529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69BEC298" w14:textId="6088F9DF" w:rsidR="001F7E3D" w:rsidRPr="001F7E3D" w:rsidRDefault="00E11C9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19814008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396588DF" w14:textId="7AD58E15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1047A8CD" w14:textId="0740A104" w:rsidTr="00733DB3">
        <w:trPr>
          <w:trHeight w:val="634"/>
        </w:trPr>
        <w:tc>
          <w:tcPr>
            <w:tcW w:w="7006" w:type="dxa"/>
            <w:vAlign w:val="center"/>
          </w:tcPr>
          <w:p w14:paraId="2300607F" w14:textId="4502DDBC" w:rsidR="001F7E3D" w:rsidRPr="001F7E3D" w:rsidRDefault="001F7E3D" w:rsidP="00AF20A0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identificaron y listaron los recursos (máquinas, equipos, herramientas, materiales) necesarios para ejecutar la propuesta?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103361324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6082AD85" w14:textId="0C7D3CFA" w:rsidR="001F7E3D" w:rsidRPr="001F7E3D" w:rsidRDefault="00E11C9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6133658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556DCD4D" w14:textId="686197BF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5733BE36" w14:textId="7069DB4F" w:rsidTr="00733DB3">
        <w:trPr>
          <w:trHeight w:val="634"/>
        </w:trPr>
        <w:tc>
          <w:tcPr>
            <w:tcW w:w="7006" w:type="dxa"/>
            <w:vAlign w:val="center"/>
          </w:tcPr>
          <w:p w14:paraId="355EF98F" w14:textId="17D5F17B" w:rsidR="001F7E3D" w:rsidRPr="001F7E3D" w:rsidRDefault="001F7E3D" w:rsidP="00AF20A0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ejecutó la propuesta de acuerdo con la planificación y cronograma establecidos?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197941896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1798AD0E" w14:textId="756D12F0" w:rsidR="001F7E3D" w:rsidRPr="001F7E3D" w:rsidRDefault="00E11C9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141593359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280F6BD3" w14:textId="164B77B2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19DD379E" w14:textId="72A83685" w:rsidTr="00733DB3">
        <w:trPr>
          <w:trHeight w:val="634"/>
        </w:trPr>
        <w:tc>
          <w:tcPr>
            <w:tcW w:w="7006" w:type="dxa"/>
            <w:vAlign w:val="center"/>
          </w:tcPr>
          <w:p w14:paraId="50F76CDC" w14:textId="5305F1EC" w:rsidR="001F7E3D" w:rsidRPr="001F7E3D" w:rsidRDefault="001F7E3D" w:rsidP="00AF20A0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describieron todas las operaciones y pasos seguidos para garantizar la correcta ejecución?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169965360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3F1814A8" w14:textId="64E788D1" w:rsidR="001F7E3D" w:rsidRPr="001F7E3D" w:rsidRDefault="00E11C9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8655197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3A408759" w14:textId="2777EC27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39CD0562" w14:textId="5895450F" w:rsidTr="00733DB3">
        <w:trPr>
          <w:trHeight w:val="634"/>
        </w:trPr>
        <w:tc>
          <w:tcPr>
            <w:tcW w:w="7006" w:type="dxa"/>
            <w:vAlign w:val="center"/>
          </w:tcPr>
          <w:p w14:paraId="0EF58977" w14:textId="021CACCB" w:rsidR="001F7E3D" w:rsidRPr="001F7E3D" w:rsidRDefault="001F7E3D" w:rsidP="00AF20A0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consideran las normativas técnicas, de seguridad y medio ambiente en la propuesta de solución?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9545077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7CA750A0" w14:textId="2ED71DAE" w:rsidR="001F7E3D" w:rsidRPr="001F7E3D" w:rsidRDefault="00E11C9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21028294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71874795" w14:textId="1EAF22FA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2D5F2E39" w14:textId="6DD217FC" w:rsidTr="00733DB3">
        <w:trPr>
          <w:trHeight w:val="615"/>
        </w:trPr>
        <w:tc>
          <w:tcPr>
            <w:tcW w:w="7006" w:type="dxa"/>
            <w:vAlign w:val="center"/>
          </w:tcPr>
          <w:p w14:paraId="0D8793F3" w14:textId="6644B1BC" w:rsidR="001F7E3D" w:rsidRPr="001F7E3D" w:rsidRDefault="001F7E3D" w:rsidP="00AF20A0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  <w:b/>
              </w:rPr>
            </w:pPr>
            <w:r w:rsidRPr="001F7E3D">
              <w:rPr>
                <w:rFonts w:ascii="Arial" w:hAnsi="Arial" w:cs="Arial"/>
              </w:rPr>
              <w:t>¿La propuesta es pertinente con los requerimientos solicitados?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-10511263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2543995C" w14:textId="77AA39AC" w:rsidR="001F7E3D" w:rsidRPr="001F7E3D" w:rsidRDefault="00E11C9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214292059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2FEF1E4D" w14:textId="7F0DE226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46E7A37C" w14:textId="036A3E47" w:rsidTr="00733DB3">
        <w:trPr>
          <w:trHeight w:val="634"/>
        </w:trPr>
        <w:tc>
          <w:tcPr>
            <w:tcW w:w="7006" w:type="dxa"/>
            <w:vAlign w:val="center"/>
          </w:tcPr>
          <w:p w14:paraId="5F26C105" w14:textId="0C45DC09" w:rsidR="001F7E3D" w:rsidRPr="001F7E3D" w:rsidRDefault="001F7E3D" w:rsidP="00AF20A0">
            <w:pPr>
              <w:numPr>
                <w:ilvl w:val="0"/>
                <w:numId w:val="6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evaluó la viabilidad de la propuesta para un contexto real?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-98192630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6CC7C544" w14:textId="5D7A4D6E" w:rsidR="001F7E3D" w:rsidRPr="001F7E3D" w:rsidRDefault="00E11C9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152124151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1DE3D627" w14:textId="0D137F53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</w:tbl>
    <w:p w14:paraId="0A34FFC6" w14:textId="62DF50E9" w:rsidR="00A81C07" w:rsidRDefault="008B2238">
      <w:pPr>
        <w:spacing w:after="200" w:line="276" w:lineRule="auto"/>
        <w:rPr>
          <w:rFonts w:ascii="Arial" w:hAnsi="Arial" w:cs="Arial"/>
          <w:b/>
          <w:color w:val="0000FF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E5D1DF9" wp14:editId="453198F5">
                <wp:simplePos x="0" y="0"/>
                <wp:positionH relativeFrom="page">
                  <wp:posOffset>-109855</wp:posOffset>
                </wp:positionH>
                <wp:positionV relativeFrom="paragraph">
                  <wp:posOffset>3165475</wp:posOffset>
                </wp:positionV>
                <wp:extent cx="7829550" cy="10674985"/>
                <wp:effectExtent l="0" t="0" r="0" b="0"/>
                <wp:wrapNone/>
                <wp:docPr id="104504514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29550" cy="10674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633487F7" id="Rectángulo 3" o:spid="_x0000_s1026" style="position:absolute;margin-left:-8.65pt;margin-top:249.25pt;width:616.5pt;height:840.55pt;z-index:251709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igwfgIAAGAFAAAOAAAAZHJzL2Uyb0RvYy54bWysVE1v2zAMvQ/YfxB0X20HST+COkXQosOA&#10;oi3WDj0rshQbkEWNUuJkv36U7DhtV+ww7CJLIvlIPj/q8mrXGrZV6BuwJS9Ocs6UlVA1dl3yH8+3&#10;X84580HYShiwquR75fnV4vOny87N1QRqMJVCRiDWzztX8joEN88yL2vVCn8CTlkyasBWBDriOqtQ&#10;dITemmyS56dZB1g5BKm8p9ub3sgXCV9rJcOD1l4FZkpOtYW0YlpXcc0Wl2K+RuHqRg5liH+oohWN&#10;paQj1I0Igm2w+QOqbSSCBx1OJLQZaN1IlXqgbor8XTdPtXAq9ULkeDfS5P8frLzfPrlHJBo65+ee&#10;trGLncY2fqk+tktk7Uey1C4wSZdn55OL2Yw4lWQr8tOz6cX5LPKZHeMd+vBVQcvipuRIvyOxJLZ3&#10;PvSuB5eYzoNpqtvGmHSIElDXBtlW0M9brYsB/I2XsdHXQozqAeNNdmwm7cLeqOhn7HelWVNR+ZNU&#10;SNLZMYmQUtlQ9KZaVKrPXczyPEmFWhsjUqMJMCJryj9iDwBvGzhg91UO/jFUJZmOwfnfCuuDx4iU&#10;GWwYg9vGAn4EYKirIXPvfyCppyaytIJq/4gMoR8S7+RtQ7/tTvjwKJCmgv41TXp4oEUb6EoOw46z&#10;GvDXR/fRn8RKVs46mrKS+58bgYoz882SjC+K6TSOZTpMZ2cTOuBry+q1xW7aayAtFPSmOJm20T+Y&#10;w1YjtC/0ICxjVjIJKyl3yWXAw+E69NNPT4pUy2Vyo1F0ItzZJycjeGQ1yvJ59yLQDdoNpPt7OEyk&#10;mL+TcO8bIy0sNwF0k/R95HXgm8Y4CWd4cuI78fqcvI4P4+I3AAAA//8DAFBLAwQUAAYACAAAACEA&#10;twuVKuIAAAANAQAADwAAAGRycy9kb3ducmV2LnhtbEyPwU7DMBBE70j8g7VI3FonKanbkE2FEFTA&#10;jdL07CYmibDXIXba8Pe4Jziu5mnmbb6ZjGYnNbjOEkI8j4ApqmzdUYOw/3ierYA5L6mW2pJC+FEO&#10;NsX1VS6z2p7pXZ12vmGhhFwmEVrv+4xzV7XKSDe3vaKQfdrBSB/OoeH1IM+h3GieRNGSG9lRWGhl&#10;rx5bVX3tRoMwpuL1aTp8bxdlVIq3Uqcvftsj3t5MD/fAvJr8HwwX/aAORXA62pFqxzTCLBaLgCLc&#10;rVcpsAuRxKkAdkRIYrFeAi9y/v+L4hcAAP//AwBQSwECLQAUAAYACAAAACEAtoM4kv4AAADhAQAA&#10;EwAAAAAAAAAAAAAAAAAAAAAAW0NvbnRlbnRfVHlwZXNdLnhtbFBLAQItABQABgAIAAAAIQA4/SH/&#10;1gAAAJQBAAALAAAAAAAAAAAAAAAAAC8BAABfcmVscy8ucmVsc1BLAQItABQABgAIAAAAIQAS5igw&#10;fgIAAGAFAAAOAAAAAAAAAAAAAAAAAC4CAABkcnMvZTJvRG9jLnhtbFBLAQItABQABgAIAAAAIQC3&#10;C5Uq4gAAAA0BAAAPAAAAAAAAAAAAAAAAANgEAABkcnMvZG93bnJldi54bWxQSwUGAAAAAAQABADz&#10;AAAA5wUAAAAA&#10;" fillcolor="white [3212]" stroked="f" strokeweight="2pt">
                <w10:wrap anchorx="page"/>
              </v:rect>
            </w:pict>
          </mc:Fallback>
        </mc:AlternateContent>
      </w:r>
      <w:r w:rsidR="00A81C07">
        <w:rPr>
          <w:rFonts w:ascii="Arial" w:hAnsi="Arial" w:cs="Arial"/>
          <w:b/>
          <w:color w:val="0000FF"/>
          <w:sz w:val="20"/>
          <w:szCs w:val="20"/>
        </w:rPr>
        <w:br w:type="page"/>
      </w:r>
    </w:p>
    <w:p w14:paraId="2B575196" w14:textId="61F48823" w:rsidR="00B301F7" w:rsidRPr="007D1CAF" w:rsidRDefault="00B301F7" w:rsidP="00B301F7">
      <w:pPr>
        <w:pStyle w:val="Prrafodelista"/>
        <w:ind w:left="0"/>
        <w:rPr>
          <w:rFonts w:ascii="Arial" w:hAnsi="Arial" w:cs="Arial"/>
          <w:color w:val="0000FF"/>
          <w:sz w:val="20"/>
          <w:szCs w:val="20"/>
        </w:rPr>
      </w:pPr>
      <w:r w:rsidRPr="00686D02">
        <w:rPr>
          <w:noProof/>
        </w:rPr>
        <w:lastRenderedPageBreak/>
        <mc:AlternateContent>
          <mc:Choice Requires="wps">
            <w:drawing>
              <wp:inline distT="0" distB="0" distL="0" distR="0" wp14:anchorId="7D179FA5" wp14:editId="0E548397">
                <wp:extent cx="4320000" cy="360000"/>
                <wp:effectExtent l="38100" t="38100" r="118745" b="116840"/>
                <wp:docPr id="2069321535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E1A2FC" w14:textId="7765C124" w:rsidR="00B301F7" w:rsidRPr="00B301F7" w:rsidRDefault="00B301F7" w:rsidP="00B301F7">
                            <w:pPr>
                              <w:ind w:left="284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6. VALORAR</w:t>
                            </w:r>
                            <w:r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1E367FEE" w14:textId="77777777" w:rsidR="00B301F7" w:rsidRDefault="00B301F7" w:rsidP="00B301F7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D179FA5" id="_x0000_s1034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KC4EgMAAJQGAAAOAAAAZHJzL2Uyb0RvYy54bWysVc1u2zAMvg/YOwi6r47z06ZBnSJokWFA&#10;0RVNh54VWY6FyZImKXG6t9mz7MVGSo6TddulWA+uKJIfyY8ic3W9bxTZCeel0QXNzwaUCM1NKfWm&#10;oF+elh+mlPjAdMmU0aKgL8LT6/n7d1etnYmhqY0qhSMAov2stQWtQ7CzLPO8Fg3zZ8YKDcrKuIYF&#10;EN0mKx1rAb1R2XAwOM9a40rrDBfew+1tUtJ5xK8qwcPnqvIiEFVQyC3Er4vfNX6z+RWbbRyzteRd&#10;GuwNWTRMagjaQ92ywMjWyT+gGsmd8aYKZ9w0makqyUWsAarJB6+qWdXMilgLkONtT5P/f7D8fvfg&#10;iCwLOhycX46G+WQ0oUSzBnr1COz9/KE3W2VmRPhvW6mZJ06URpeClXDOJ0hga/0McFb2wXWShyOy&#10;sa9cg/+hTrKPpL/0pIt9IBwuxyPo4wB6w0E3Oo9ngMmO3tb58FGYhuChoM5sdYm5RcLZ7s6HZH+w&#10;w4jeKFkupVJRcJv1jXJkx/AVwN9yiXlDiN/MlH6bJ+AkVxEfHOQTa94G4VZ12ZK12rpHBhRPBlMs&#10;tJRYxmiaJwFe4/ACswIVUxsYo6AocSY8y1DHJ4CcISQW2NexVox/TRQoW7NU3DjCHOkA61inOSQT&#10;pZM8M2xealc8hRclMJTSj6KCdwENGsYgcSJFH51xLnTIk6pmpUjx8wmW0XGLM4weMWYEROQKmtJj&#10;dwAHywRywE4wnT26prx750TKPxJLzr1HjGx06J0bqY37W2UKquoiJ3tI/4QaPIb9eh9nZoqWeLM2&#10;5QvMETQNe0W85UsJzbpjPjwwBxsFLmFLhs/wqZRpC8qVtJTUxn1/fYd2MOCgoaSFzVRQGD3mBCXq&#10;k4bRv8zHY4ALURhPLoYguFPN+lSjt82NgWefx6ziEe2DOhwrZ5pnWKILjAoqpjnEhgSDOwg3IW1M&#10;WMNcLBbRDNaXZeFOryxHcOQXn+fT/pk5201qgBm/N4ctxmavZjXZoqc2i20wlYyDfOSzYx5WX3xC&#10;3ZrG3XoqR6vjj8n8FwAAAP//AwBQSwMEFAAGAAgAAAAhAMHSK9TZAAAABAEAAA8AAABkcnMvZG93&#10;bnJldi54bWxMj8FOwzAQRO9I/QdrkbhRB0pDFeJUtFI50zbc3XgbW9jrNHaa8PcYLnBZaTSjmbfl&#10;enKWXbEPxpOAh3kGDKnxylAroD7u7lfAQpSkpPWEAr4wwLqa3ZSyUH6kPV4PsWWphEIhBegYu4Lz&#10;0Gh0Msx9h5S8s++djEn2LVe9HFO5s/wxy3LupKG0oGWHW43N52FwAsbl21DXT3pz/nDbaC9H877b&#10;GyHubqfXF2ARp/gXhh/8hA5VYjr5gVRgVkB6JP7e5OWrbAHsJGCZPwOvSv4fvvoGAAD//wMAUEsB&#10;Ai0AFAAGAAgAAAAhALaDOJL+AAAA4QEAABMAAAAAAAAAAAAAAAAAAAAAAFtDb250ZW50X1R5cGVz&#10;XS54bWxQSwECLQAUAAYACAAAACEAOP0h/9YAAACUAQAACwAAAAAAAAAAAAAAAAAvAQAAX3JlbHMv&#10;LnJlbHNQSwECLQAUAAYACAAAACEAmeSguBIDAACUBgAADgAAAAAAAAAAAAAAAAAuAgAAZHJzL2Uy&#10;b0RvYy54bWxQSwECLQAUAAYACAAAACEAwdIr1NkAAAAEAQAADwAAAAAAAAAAAAAAAABsBQAAZHJz&#10;L2Rvd25yZXYueG1sUEsFBgAAAAAEAAQA8wAAAHIGAAAAAA==&#10;" fillcolor="blue" strokecolor="blue" strokeweight="2pt">
                <v:shadow on="t" color="black" opacity="26214f" origin="-.5,-.5" offset=".74836mm,.74836mm"/>
                <v:textbox>
                  <w:txbxContent>
                    <w:p w14:paraId="4FE1A2FC" w14:textId="7765C124" w:rsidR="00B301F7" w:rsidRPr="00B301F7" w:rsidRDefault="00B301F7" w:rsidP="00B301F7">
                      <w:pPr>
                        <w:ind w:left="284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6. VALORAR</w:t>
                      </w:r>
                      <w:r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1E367FEE" w14:textId="77777777" w:rsidR="00B301F7" w:rsidRDefault="00B301F7" w:rsidP="00B301F7"/>
                  </w:txbxContent>
                </v:textbox>
                <w10:anchorlock/>
              </v:roundrect>
            </w:pict>
          </mc:Fallback>
        </mc:AlternateContent>
      </w:r>
    </w:p>
    <w:p w14:paraId="623FC97E" w14:textId="65A3B969" w:rsidR="00C07B7B" w:rsidRDefault="00965F3F" w:rsidP="00AF20A0">
      <w:pPr>
        <w:pStyle w:val="Prrafodelista"/>
        <w:numPr>
          <w:ilvl w:val="0"/>
          <w:numId w:val="2"/>
        </w:numPr>
        <w:tabs>
          <w:tab w:val="left" w:pos="709"/>
        </w:tabs>
        <w:spacing w:before="120" w:after="120" w:line="276" w:lineRule="auto"/>
        <w:ind w:left="568" w:hanging="284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Califica</w:t>
      </w:r>
      <w:r w:rsidR="002B2A11">
        <w:rPr>
          <w:rFonts w:ascii="Arial" w:hAnsi="Arial" w:cs="Arial"/>
          <w:b/>
          <w:sz w:val="20"/>
          <w:szCs w:val="20"/>
        </w:rPr>
        <w:t xml:space="preserve"> </w:t>
      </w:r>
      <w:r w:rsidR="002B2A11" w:rsidRPr="000C07F4">
        <w:rPr>
          <w:rFonts w:ascii="Arial" w:hAnsi="Arial" w:cs="Arial"/>
          <w:b/>
          <w:sz w:val="20"/>
          <w:szCs w:val="20"/>
        </w:rPr>
        <w:t xml:space="preserve">el impacto que representa </w:t>
      </w:r>
      <w:r>
        <w:rPr>
          <w:rFonts w:ascii="Arial" w:hAnsi="Arial" w:cs="Arial"/>
          <w:b/>
          <w:sz w:val="20"/>
          <w:szCs w:val="20"/>
        </w:rPr>
        <w:t>la</w:t>
      </w:r>
      <w:r w:rsidR="002B2A11" w:rsidRPr="000C07F4">
        <w:rPr>
          <w:rFonts w:ascii="Arial" w:hAnsi="Arial" w:cs="Arial"/>
          <w:b/>
          <w:sz w:val="20"/>
          <w:szCs w:val="20"/>
        </w:rPr>
        <w:t xml:space="preserve"> propuesta </w:t>
      </w:r>
      <w:r>
        <w:rPr>
          <w:rFonts w:ascii="Arial" w:hAnsi="Arial" w:cs="Arial"/>
          <w:b/>
          <w:sz w:val="20"/>
          <w:szCs w:val="20"/>
        </w:rPr>
        <w:t xml:space="preserve">de solución </w:t>
      </w:r>
      <w:r w:rsidR="002B2A11" w:rsidRPr="000C07F4">
        <w:rPr>
          <w:rFonts w:ascii="Arial" w:hAnsi="Arial" w:cs="Arial"/>
          <w:b/>
          <w:sz w:val="20"/>
          <w:szCs w:val="20"/>
        </w:rPr>
        <w:t xml:space="preserve">ante la situación planteada </w:t>
      </w:r>
      <w:r>
        <w:rPr>
          <w:rFonts w:ascii="Arial" w:hAnsi="Arial" w:cs="Arial"/>
          <w:b/>
          <w:sz w:val="20"/>
          <w:szCs w:val="20"/>
        </w:rPr>
        <w:t>en</w:t>
      </w:r>
      <w:r w:rsidR="002B2A11" w:rsidRPr="000C07F4">
        <w:rPr>
          <w:rFonts w:ascii="Arial" w:hAnsi="Arial" w:cs="Arial"/>
          <w:b/>
          <w:sz w:val="20"/>
          <w:szCs w:val="20"/>
        </w:rPr>
        <w:t xml:space="preserve"> el caso práctico.</w:t>
      </w:r>
    </w:p>
    <w:tbl>
      <w:tblPr>
        <w:tblStyle w:val="Tablaconcuadrcula"/>
        <w:tblW w:w="8931" w:type="dxa"/>
        <w:tblInd w:w="562" w:type="dxa"/>
        <w:tblLook w:val="04A0" w:firstRow="1" w:lastRow="0" w:firstColumn="1" w:lastColumn="0" w:noHBand="0" w:noVBand="1"/>
      </w:tblPr>
      <w:tblGrid>
        <w:gridCol w:w="2170"/>
        <w:gridCol w:w="3195"/>
        <w:gridCol w:w="1816"/>
        <w:gridCol w:w="1750"/>
      </w:tblGrid>
      <w:tr w:rsidR="00733DB3" w14:paraId="78B2EBE8" w14:textId="77777777" w:rsidTr="00996207">
        <w:trPr>
          <w:trHeight w:val="1219"/>
        </w:trPr>
        <w:tc>
          <w:tcPr>
            <w:tcW w:w="2170" w:type="dxa"/>
            <w:shd w:val="clear" w:color="auto" w:fill="DBE5F1" w:themeFill="accent1" w:themeFillTint="33"/>
            <w:vAlign w:val="center"/>
          </w:tcPr>
          <w:p w14:paraId="64F597C6" w14:textId="0643A721" w:rsidR="00733DB3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</w:rPr>
              <w:t>CRITERIO DE EVALUACIÓN</w:t>
            </w:r>
          </w:p>
        </w:tc>
        <w:tc>
          <w:tcPr>
            <w:tcW w:w="3195" w:type="dxa"/>
            <w:shd w:val="clear" w:color="auto" w:fill="DBE5F1" w:themeFill="accent1" w:themeFillTint="33"/>
            <w:vAlign w:val="center"/>
          </w:tcPr>
          <w:p w14:paraId="3CCC626B" w14:textId="072962FD" w:rsidR="00733DB3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</w:rPr>
              <w:t>DESCRIPCIÓN DEL CRITERIO</w:t>
            </w:r>
          </w:p>
        </w:tc>
        <w:tc>
          <w:tcPr>
            <w:tcW w:w="1816" w:type="dxa"/>
            <w:shd w:val="clear" w:color="auto" w:fill="DBE5F1" w:themeFill="accent1" w:themeFillTint="33"/>
            <w:vAlign w:val="center"/>
          </w:tcPr>
          <w:p w14:paraId="07E87466" w14:textId="74E716C3" w:rsidR="00733DB3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</w:rPr>
              <w:t>PUNTUACIÓN MÁXIMA</w:t>
            </w:r>
          </w:p>
        </w:tc>
        <w:tc>
          <w:tcPr>
            <w:tcW w:w="1750" w:type="dxa"/>
            <w:shd w:val="clear" w:color="auto" w:fill="DBE5F1" w:themeFill="accent1" w:themeFillTint="33"/>
            <w:vAlign w:val="center"/>
          </w:tcPr>
          <w:p w14:paraId="0328E776" w14:textId="0AD48667" w:rsidR="00965F3F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</w:rPr>
              <w:t>PUNTAJE</w:t>
            </w:r>
          </w:p>
          <w:p w14:paraId="7BC61224" w14:textId="60258ADC" w:rsidR="00733DB3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</w:rPr>
              <w:t>CALIFICADO POR EL ESTUDIANTE</w:t>
            </w:r>
          </w:p>
        </w:tc>
      </w:tr>
      <w:tr w:rsidR="00996207" w14:paraId="47B30F1C" w14:textId="77777777" w:rsidTr="00996207">
        <w:trPr>
          <w:trHeight w:val="1373"/>
        </w:trPr>
        <w:tc>
          <w:tcPr>
            <w:tcW w:w="2170" w:type="dxa"/>
            <w:vAlign w:val="center"/>
          </w:tcPr>
          <w:p w14:paraId="031114CD" w14:textId="0F2311B6" w:rsidR="00996207" w:rsidRPr="001F7E3D" w:rsidRDefault="00996207" w:rsidP="00996207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Identificación del problema</w:t>
            </w:r>
          </w:p>
        </w:tc>
        <w:tc>
          <w:tcPr>
            <w:tcW w:w="3195" w:type="dxa"/>
            <w:vAlign w:val="center"/>
          </w:tcPr>
          <w:p w14:paraId="4157B724" w14:textId="609E7487" w:rsidR="00996207" w:rsidRPr="001F7E3D" w:rsidRDefault="00996207" w:rsidP="00996207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Claridad en la identificación del problema planteado.</w:t>
            </w:r>
          </w:p>
        </w:tc>
        <w:tc>
          <w:tcPr>
            <w:tcW w:w="1816" w:type="dxa"/>
            <w:vAlign w:val="center"/>
          </w:tcPr>
          <w:p w14:paraId="5D19C289" w14:textId="55B24A4E" w:rsidR="00996207" w:rsidRPr="001F7E3D" w:rsidRDefault="00996207" w:rsidP="00996207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3</w:t>
            </w:r>
          </w:p>
        </w:tc>
        <w:tc>
          <w:tcPr>
            <w:tcW w:w="1750" w:type="dxa"/>
            <w:vAlign w:val="center"/>
          </w:tcPr>
          <w:p w14:paraId="4048E62C" w14:textId="0ED6C7F5" w:rsidR="00996207" w:rsidRPr="001F7E3D" w:rsidRDefault="00996207" w:rsidP="00996207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</w:tr>
      <w:tr w:rsidR="00996207" w14:paraId="57D91055" w14:textId="77777777" w:rsidTr="00996207">
        <w:trPr>
          <w:trHeight w:val="3225"/>
        </w:trPr>
        <w:tc>
          <w:tcPr>
            <w:tcW w:w="2170" w:type="dxa"/>
            <w:vAlign w:val="center"/>
          </w:tcPr>
          <w:p w14:paraId="3B5778F1" w14:textId="4E637A42" w:rsidR="00996207" w:rsidRPr="001F7E3D" w:rsidRDefault="00996207" w:rsidP="00996207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Relevancia de la propuesta de solución</w:t>
            </w:r>
          </w:p>
        </w:tc>
        <w:tc>
          <w:tcPr>
            <w:tcW w:w="3195" w:type="dxa"/>
            <w:vAlign w:val="center"/>
          </w:tcPr>
          <w:p w14:paraId="25C7923D" w14:textId="3E0FFEDA" w:rsidR="00996207" w:rsidRPr="001F7E3D" w:rsidRDefault="00996207" w:rsidP="00996207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La propuesta responde adecuadamente al problema planteado y es relevante para el contexto del caso práctico.</w:t>
            </w:r>
          </w:p>
        </w:tc>
        <w:tc>
          <w:tcPr>
            <w:tcW w:w="1816" w:type="dxa"/>
            <w:vAlign w:val="center"/>
          </w:tcPr>
          <w:p w14:paraId="7441FC15" w14:textId="59FE35FA" w:rsidR="00996207" w:rsidRPr="001F7E3D" w:rsidRDefault="00996207" w:rsidP="00996207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8</w:t>
            </w:r>
          </w:p>
        </w:tc>
        <w:tc>
          <w:tcPr>
            <w:tcW w:w="1750" w:type="dxa"/>
            <w:vAlign w:val="center"/>
          </w:tcPr>
          <w:p w14:paraId="2270AE3D" w14:textId="60C1C8CF" w:rsidR="00996207" w:rsidRPr="001F7E3D" w:rsidRDefault="00996207" w:rsidP="00996207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</w:tr>
      <w:tr w:rsidR="00996207" w14:paraId="6D7CB19C" w14:textId="77777777" w:rsidTr="00996207">
        <w:trPr>
          <w:trHeight w:val="2767"/>
        </w:trPr>
        <w:tc>
          <w:tcPr>
            <w:tcW w:w="2170" w:type="dxa"/>
            <w:vAlign w:val="center"/>
          </w:tcPr>
          <w:p w14:paraId="3D54733B" w14:textId="2D159861" w:rsidR="00996207" w:rsidRPr="001F7E3D" w:rsidRDefault="00996207" w:rsidP="00996207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Viabilidad técnica</w:t>
            </w:r>
          </w:p>
        </w:tc>
        <w:tc>
          <w:tcPr>
            <w:tcW w:w="3195" w:type="dxa"/>
            <w:vAlign w:val="center"/>
          </w:tcPr>
          <w:p w14:paraId="6BD57CEA" w14:textId="783D2549" w:rsidR="00996207" w:rsidRPr="001F7E3D" w:rsidRDefault="00996207" w:rsidP="00996207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La solución es técnicamente factible, tomando en cuenta los recursos y conocimientos disponibles.</w:t>
            </w:r>
          </w:p>
        </w:tc>
        <w:tc>
          <w:tcPr>
            <w:tcW w:w="1816" w:type="dxa"/>
            <w:vAlign w:val="center"/>
          </w:tcPr>
          <w:p w14:paraId="78261F15" w14:textId="40D9B5E3" w:rsidR="00996207" w:rsidRPr="001F7E3D" w:rsidRDefault="00996207" w:rsidP="00996207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6</w:t>
            </w:r>
          </w:p>
        </w:tc>
        <w:tc>
          <w:tcPr>
            <w:tcW w:w="1750" w:type="dxa"/>
            <w:vAlign w:val="center"/>
          </w:tcPr>
          <w:p w14:paraId="69834F0E" w14:textId="05419FFE" w:rsidR="00996207" w:rsidRPr="001F7E3D" w:rsidRDefault="00996207" w:rsidP="00996207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</w:tr>
      <w:tr w:rsidR="00996207" w14:paraId="1D6A87A6" w14:textId="77777777" w:rsidTr="00996207">
        <w:trPr>
          <w:trHeight w:val="2288"/>
        </w:trPr>
        <w:tc>
          <w:tcPr>
            <w:tcW w:w="2170" w:type="dxa"/>
            <w:vAlign w:val="center"/>
          </w:tcPr>
          <w:p w14:paraId="1E646728" w14:textId="140F2086" w:rsidR="00996207" w:rsidRPr="001F7E3D" w:rsidRDefault="00996207" w:rsidP="00996207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Cumplimiento de Normas</w:t>
            </w:r>
          </w:p>
        </w:tc>
        <w:tc>
          <w:tcPr>
            <w:tcW w:w="3195" w:type="dxa"/>
            <w:vAlign w:val="center"/>
          </w:tcPr>
          <w:p w14:paraId="0CD632D1" w14:textId="024F6FFD" w:rsidR="00996207" w:rsidRPr="001F7E3D" w:rsidRDefault="00996207" w:rsidP="00996207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La solución cumple con todas las normas técnicas de seguridad, higiene y medio ambiente.</w:t>
            </w:r>
          </w:p>
        </w:tc>
        <w:tc>
          <w:tcPr>
            <w:tcW w:w="1816" w:type="dxa"/>
            <w:vAlign w:val="center"/>
          </w:tcPr>
          <w:p w14:paraId="106821C5" w14:textId="3A36E811" w:rsidR="00996207" w:rsidRPr="001F7E3D" w:rsidRDefault="00996207" w:rsidP="00996207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3</w:t>
            </w:r>
          </w:p>
        </w:tc>
        <w:tc>
          <w:tcPr>
            <w:tcW w:w="1750" w:type="dxa"/>
            <w:vAlign w:val="center"/>
          </w:tcPr>
          <w:p w14:paraId="05E42BA2" w14:textId="41A3913D" w:rsidR="00996207" w:rsidRPr="001F7E3D" w:rsidRDefault="00996207" w:rsidP="00996207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</w:tr>
      <w:tr w:rsidR="00996207" w14:paraId="59877FA3" w14:textId="77777777" w:rsidTr="00996207">
        <w:trPr>
          <w:trHeight w:val="783"/>
        </w:trPr>
        <w:tc>
          <w:tcPr>
            <w:tcW w:w="5365" w:type="dxa"/>
            <w:gridSpan w:val="2"/>
            <w:vAlign w:val="center"/>
          </w:tcPr>
          <w:p w14:paraId="67949834" w14:textId="5721EBCE" w:rsidR="00996207" w:rsidRPr="001F7E3D" w:rsidRDefault="00996207" w:rsidP="00996207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 w:rsidRPr="001F7E3D">
              <w:rPr>
                <w:rFonts w:ascii="Arial" w:hAnsi="Arial" w:cs="Arial"/>
                <w:b/>
                <w:bCs/>
              </w:rPr>
              <w:t>PUNTAJE TOTAL</w:t>
            </w:r>
          </w:p>
        </w:tc>
        <w:tc>
          <w:tcPr>
            <w:tcW w:w="1816" w:type="dxa"/>
            <w:vAlign w:val="center"/>
          </w:tcPr>
          <w:p w14:paraId="4A9FDED4" w14:textId="40597AF1" w:rsidR="00996207" w:rsidRPr="001F7E3D" w:rsidRDefault="00996207" w:rsidP="00996207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1F7E3D">
              <w:rPr>
                <w:rFonts w:ascii="Arial" w:hAnsi="Arial" w:cs="Arial"/>
                <w:b/>
                <w:bCs/>
              </w:rPr>
              <w:t>20</w:t>
            </w:r>
          </w:p>
        </w:tc>
        <w:tc>
          <w:tcPr>
            <w:tcW w:w="1750" w:type="dxa"/>
            <w:vAlign w:val="center"/>
          </w:tcPr>
          <w:p w14:paraId="72343FFB" w14:textId="31770251" w:rsidR="00996207" w:rsidRPr="001F7E3D" w:rsidRDefault="00996207" w:rsidP="00996207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17</w:t>
            </w:r>
          </w:p>
        </w:tc>
      </w:tr>
    </w:tbl>
    <w:p w14:paraId="7B14BB98" w14:textId="77777777" w:rsidR="008B2238" w:rsidRDefault="008B2238" w:rsidP="001F7E3D">
      <w:pPr>
        <w:spacing w:after="200" w:line="276" w:lineRule="auto"/>
        <w:sectPr w:rsidR="008B2238" w:rsidSect="00B54587">
          <w:pgSz w:w="11906" w:h="16838"/>
          <w:pgMar w:top="1418" w:right="991" w:bottom="249" w:left="1418" w:header="709" w:footer="709" w:gutter="0"/>
          <w:cols w:space="708"/>
          <w:docGrid w:linePitch="360"/>
        </w:sectPr>
      </w:pPr>
    </w:p>
    <w:p w14:paraId="15BD99B8" w14:textId="40E4F4E2" w:rsidR="00746248" w:rsidRDefault="00746248" w:rsidP="001950C4">
      <w:pPr>
        <w:jc w:val="both"/>
      </w:pPr>
      <w:r w:rsidRPr="00B03B26">
        <w:rPr>
          <w:rFonts w:ascii="Arial" w:hAnsi="Arial" w:cs="Arial"/>
          <w:noProof/>
          <w:lang w:val="es-PE" w:eastAsia="es-PE"/>
        </w:rPr>
        <w:lastRenderedPageBreak/>
        <w:drawing>
          <wp:anchor distT="0" distB="0" distL="114300" distR="114300" simplePos="0" relativeHeight="251710464" behindDoc="0" locked="0" layoutInCell="1" allowOverlap="1" wp14:anchorId="67639738" wp14:editId="0D3DE437">
            <wp:simplePos x="0" y="0"/>
            <wp:positionH relativeFrom="page">
              <wp:align>center</wp:align>
            </wp:positionH>
            <wp:positionV relativeFrom="paragraph">
              <wp:posOffset>2867660</wp:posOffset>
            </wp:positionV>
            <wp:extent cx="2099138" cy="1714500"/>
            <wp:effectExtent l="0" t="0" r="0" b="0"/>
            <wp:wrapNone/>
            <wp:docPr id="400626882" name="Imagen 400626882" descr="C:\Unidad_D\Nuevo Logo\SENATI_FF-01 Modificad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nidad_D\Nuevo Logo\SENATI_FF-01 Modificado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138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46248" w:rsidSect="00D6639A">
      <w:headerReference w:type="default" r:id="rId20"/>
      <w:footerReference w:type="default" r:id="rId21"/>
      <w:pgSz w:w="11906" w:h="16838"/>
      <w:pgMar w:top="1418" w:right="1701" w:bottom="24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4C08B0" w14:textId="77777777" w:rsidR="00AF20A0" w:rsidRDefault="00AF20A0" w:rsidP="00D43A13">
      <w:r>
        <w:separator/>
      </w:r>
    </w:p>
  </w:endnote>
  <w:endnote w:type="continuationSeparator" w:id="0">
    <w:p w14:paraId="712FB8D1" w14:textId="77777777" w:rsidR="00AF20A0" w:rsidRDefault="00AF20A0" w:rsidP="00D43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ridnik">
    <w:altName w:val="Calibri"/>
    <w:charset w:val="00"/>
    <w:family w:val="auto"/>
    <w:pitch w:val="variable"/>
    <w:sig w:usb0="80000003" w:usb1="00000000" w:usb2="00000000" w:usb3="00000000" w:csb0="00000001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63168819"/>
      <w:docPartObj>
        <w:docPartGallery w:val="Page Numbers (Bottom of Page)"/>
        <w:docPartUnique/>
      </w:docPartObj>
    </w:sdtPr>
    <w:sdtEndPr/>
    <w:sdtContent>
      <w:p w14:paraId="34D8202D" w14:textId="304E263C" w:rsidR="00721309" w:rsidRDefault="005E71F1">
        <w:pPr>
          <w:pStyle w:val="Piedepgina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1312" behindDoc="0" locked="0" layoutInCell="0" allowOverlap="1" wp14:anchorId="28EF7AAC" wp14:editId="02560872">
                  <wp:simplePos x="0" y="0"/>
                  <wp:positionH relativeFrom="rightMargin">
                    <wp:align>right</wp:align>
                  </wp:positionH>
                  <wp:positionV relativeFrom="bottomMargin">
                    <wp:align>bottom</wp:align>
                  </wp:positionV>
                  <wp:extent cx="914400" cy="914400"/>
                  <wp:effectExtent l="0" t="0" r="0" b="0"/>
                  <wp:wrapNone/>
                  <wp:docPr id="1064786009" name="Grupo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914400" cy="914400"/>
                            <a:chOff x="10800" y="14400"/>
                            <a:chExt cx="1440" cy="1440"/>
                          </a:xfrm>
                        </wpg:grpSpPr>
                        <wps:wsp>
                          <wps:cNvPr id="256507201" name="Rectangle 2"/>
                          <wps:cNvSpPr>
                            <a:spLocks noChangeArrowheads="1"/>
                          </wps:cNvSpPr>
                          <wps:spPr bwMode="auto">
                            <a:xfrm>
                              <a:off x="10800" y="14400"/>
                              <a:ext cx="1440" cy="14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641D28F" w14:textId="77777777" w:rsidR="005E71F1" w:rsidRDefault="005E71F1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4006836" name="AutoShape 3"/>
                          <wps:cNvSpPr>
                            <a:spLocks noChangeArrowheads="1"/>
                          </wps:cNvSpPr>
                          <wps:spPr bwMode="auto">
                            <a:xfrm rot="13500000" flipH="1">
                              <a:off x="11043" y="14864"/>
                              <a:ext cx="782" cy="495"/>
                            </a:xfrm>
                            <a:prstGeom prst="homePlate">
                              <a:avLst>
                                <a:gd name="adj" fmla="val 56616"/>
                              </a:avLst>
                            </a:prstGeom>
                            <a:noFill/>
                            <a:ln w="9525">
                              <a:solidFill>
                                <a:srgbClr val="5C83B4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5C83B4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35D0B567" w14:textId="77777777" w:rsidR="005E71F1" w:rsidRDefault="005E71F1" w:rsidP="008B2238">
                                <w:pPr>
                                  <w:pStyle w:val="Piedepgina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t>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0" rIns="91440" bIns="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8EF7AAC" id="Grupo 2" o:spid="_x0000_s1035" style="position:absolute;margin-left:20.8pt;margin-top:0;width:1in;height:1in;z-index:251661312;mso-position-horizontal:right;mso-position-horizontal-relative:right-margin-area;mso-position-vertical:bottom;mso-position-vertical-relative:bottom-margin-area" coordorigin="10800,14400" coordsize="1440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HpvygMAAEIKAAAOAAAAZHJzL2Uyb0RvYy54bWy8Vtty2zYQfe9M/wGDd5qkBFIkx3LG1sXt&#10;jJt4mvYDIBK8tCTAApApp5N/zwIgbcl1WsfOVA8UgAUWu2f3HPL83aFr0R2TqhF8icOzACPGc1E0&#10;vFri33/beglGSlNe0FZwtsT3TOF3Fz/+cD70GZuJWrQFkwiccJUN/RLXWveZ76u8Zh1VZ6JnHIyl&#10;kB3VMJWVX0g6gPeu9WdBEPuDkEUvRc6UgtW1M+IL678sWa4/lKViGrVLDLFp+5T2uTNP/+KcZpWk&#10;fd3kYxj0FVF0tOFw6YOrNdUU7WXzD1ddk0uhRKnPctH5oiybnNkcIJsweJLNtRT73uZSZUPVP8AE&#10;0D7B6dVu8/d3txI1BdQuiMkiiYMgxYjTDmp1Lfe9QDOD0dBXGWy9lv3H/la6RGF4I/I/FZj9p3Yz&#10;r9xmtBt+EQW4o3stLEaHUnbGBWSPDrYU9w+lYAeNclhMQ0ICKFgOpnFsS5XXUE9zKgwSYwez2zla&#10;N+N5s+hO25GJkWbuYhvsGJzJDBpPPWKr3obtx5r2zJZMGcBGbGdRHAULqPAE7a/QmJRXLZvgtbsn&#10;bJUDFnGxqmEXu5RSDDWjBQQXmnJACkcHzERBWf4T6WcxmxD/F8Ro1kulr5nokBkssYTwbSnp3Y3S&#10;Dtxpi6msEm1TbJu2tRNZ7VatRHcUOLi1P5vDk20tN5u5MMecR7cC8cEdxmYitZz6Ow1nJLiapd42&#10;ThYe2ZLISxdB4gVhepXGAUnJevvZBBiSrG6KgvGbhrOJ3yF5WY1HpXHMtAxHA3RjNIts7l9PMrC/&#10;55LsGg1y1zbdEkP7ws9sopmp7YYXdqxp07qxfxq+bWHAYPq3qNhOMMV3nawPuwN4MR2xE8U99IQU&#10;UC+gAmg0DGohP2E0gN4tsfprTyXDqP2ZQ19ZkoFA2gmJoFkxkseW3bGF8hxcLbHGyA1X2onqvpdN&#10;VcNNocWIi0tgfdnYHnmMauxg4N3/RMCQhCAncTKPJwaauCxZ0dzU4IRQ0Jnfk4GuBuE8chVHZdv0&#10;P00IjSIYhgGZj3KWxMS1xUTNRTJzWkbSaOyqSUMn1o3ErEXHbluqjQTRzLLTDKpilHRa/IFR2bXw&#10;jgM6oiiOw3j0OG4GmZx8mpMPfKRZy1/Y/tEqmV/ZFMDZCUu+sf3hShPDswoQpJtkkxCPzOKNR4L1&#10;2rvcrogXb8NFtJ6vV6t1eKoARlfergAmnpOU1LG6fS3zIyY7VQRgXsBk916e2vMthH6ezLA6ETnX&#10;cpq8nsr2zQofKlahxo8q8yV0PLfUf/z0u/gCAAD//wMAUEsDBBQABgAIAAAAIQDKry3W2AAAAAUB&#10;AAAPAAAAZHJzL2Rvd25yZXYueG1sTI9BS8NAEIXvgv9hGcGb3USrSMymlKKeimAriLdpdpqEZmdD&#10;dpuk/96pCHoZ5vGGN9/LF5Nr1UB9aDwbSGcJKOLS24YrAx/bl5tHUCEiW2w9k4ETBVgUlxc5ZtaP&#10;/E7DJlZKQjhkaKCOscu0DmVNDsPMd8Ti7X3vMIrsK217HCXctfo2SR60w4blQ40drWoqD5ujM/A6&#10;4ri8S5+H9WG/On1t798+1ykZc301LZ9ARZri3zGc8QUdCmHa+SPboFoDUiT+zLM3n4vc/S66yPV/&#10;+uIbAAD//wMAUEsBAi0AFAAGAAgAAAAhALaDOJL+AAAA4QEAABMAAAAAAAAAAAAAAAAAAAAAAFtD&#10;b250ZW50X1R5cGVzXS54bWxQSwECLQAUAAYACAAAACEAOP0h/9YAAACUAQAACwAAAAAAAAAAAAAA&#10;AAAvAQAAX3JlbHMvLnJlbHNQSwECLQAUAAYACAAAACEAyax6b8oDAABCCgAADgAAAAAAAAAAAAAA&#10;AAAuAgAAZHJzL2Uyb0RvYy54bWxQSwECLQAUAAYACAAAACEAyq8t1tgAAAAFAQAADwAAAAAAAAAA&#10;AAAAAAAkBgAAZHJzL2Rvd25yZXYueG1sUEsFBgAAAAAEAAQA8wAAACkHAAAAAA==&#10;" o:allowincell="f">
                  <v:rect id="Rectangle 2" o:spid="_x0000_s1036" style="position:absolute;left:10800;top:14400;width:1440;height: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UC9yQAAAOIAAAAPAAAAZHJzL2Rvd25yZXYueG1sRI9Ba8JA&#10;FITvQv/D8gq96a6piW3qKlIQCtaDWuj1kX0modm3Mbtq/PduQfA4zMw3zGzR20acqfO1Yw3jkQJB&#10;XDhTc6nhZ78avoHwAdlg45g0XMnDYv40mGFu3IW3dN6FUkQI+xw1VCG0uZS+qMiiH7mWOHoH11kM&#10;UXalNB1eItw2MlEqkxZrjgsVtvRZUfG3O1kNmE3McXN4/d6vTxm+l71apb9K65fnfvkBIlAfHuF7&#10;+8toSNIsVdNEjeH/UrwDcn4DAAD//wMAUEsBAi0AFAAGAAgAAAAhANvh9svuAAAAhQEAABMAAAAA&#10;AAAAAAAAAAAAAAAAAFtDb250ZW50X1R5cGVzXS54bWxQSwECLQAUAAYACAAAACEAWvQsW78AAAAV&#10;AQAACwAAAAAAAAAAAAAAAAAfAQAAX3JlbHMvLnJlbHNQSwECLQAUAAYACAAAACEAcx1AvckAAADi&#10;AAAADwAAAAAAAAAAAAAAAAAHAgAAZHJzL2Rvd25yZXYueG1sUEsFBgAAAAADAAMAtwAAAP0CAAAA&#10;AA==&#10;" stroked="f">
                    <v:textbox>
                      <w:txbxContent>
                        <w:p w14:paraId="0641D28F" w14:textId="77777777" w:rsidR="005E71F1" w:rsidRDefault="005E71F1"/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AutoShape 3" o:spid="_x0000_s1037" type="#_x0000_t15" style="position:absolute;left:11043;top:14864;width:782;height:495;rotation:135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pzmyQAAAOMAAAAPAAAAZHJzL2Rvd25yZXYueG1sRI9Bb8Iw&#10;DIXvk/YfIk/iNlJGhVghoA2EtBujg7vVeE23xqmatLT/fkGaxNF+731+Xm8HW4ueWl85VjCbJiCI&#10;C6crLhWcvw7PSxA+IGusHZOCkTxsN48Pa8y0u/KJ+jyUIkLYZ6jAhNBkUvrCkEU/dQ1x1L5dazHE&#10;sS2lbvEa4baWL0mykBYrjhcMNrQzVPzmnVVwtHr82Zfd+dMc6j5/T8dL95orNXka3lYgAg3hbv5P&#10;f+hYP52lEbqcL+D2U1yA3PwBAAD//wMAUEsBAi0AFAAGAAgAAAAhANvh9svuAAAAhQEAABMAAAAA&#10;AAAAAAAAAAAAAAAAAFtDb250ZW50X1R5cGVzXS54bWxQSwECLQAUAAYACAAAACEAWvQsW78AAAAV&#10;AQAACwAAAAAAAAAAAAAAAAAfAQAAX3JlbHMvLnJlbHNQSwECLQAUAAYACAAAACEAyDqc5skAAADj&#10;AAAADwAAAAAAAAAAAAAAAAAHAgAAZHJzL2Rvd25yZXYueG1sUEsFBgAAAAADAAMAtwAAAP0CAAAA&#10;AA==&#10;" adj="13859" filled="f" fillcolor="#5c83b4" strokecolor="#5c83b4">
                    <v:textbox inset=",0,,0">
                      <w:txbxContent>
                        <w:p w14:paraId="35D0B567" w14:textId="77777777" w:rsidR="005E71F1" w:rsidRDefault="005E71F1" w:rsidP="008B2238">
                          <w:pPr>
                            <w:pStyle w:val="Piedepgina"/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shape>
                  <w10:wrap anchorx="margin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477D21" w14:textId="35B152FB" w:rsidR="00BE4514" w:rsidRDefault="00BE4514">
    <w:pPr>
      <w:pStyle w:val="Piedepgina"/>
    </w:pPr>
    <w:r>
      <w:rPr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13BF15D" wp14:editId="6A162DE1">
              <wp:simplePos x="0" y="0"/>
              <wp:positionH relativeFrom="margin">
                <wp:align>left</wp:align>
              </wp:positionH>
              <wp:positionV relativeFrom="paragraph">
                <wp:posOffset>-3723384</wp:posOffset>
              </wp:positionV>
              <wp:extent cx="6304279" cy="1152524"/>
              <wp:effectExtent l="0" t="0" r="0" b="0"/>
              <wp:wrapSquare wrapText="bothSides"/>
              <wp:docPr id="164136108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04279" cy="115252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5D219A" w14:textId="0F1B77C7" w:rsidR="00BE4514" w:rsidRPr="00C07B7B" w:rsidRDefault="00BE4514" w:rsidP="00BE4514">
                          <w:pPr>
                            <w:jc w:val="center"/>
                            <w:rPr>
                              <w:rFonts w:ascii="Gridnik" w:eastAsia="Arial" w:hAnsi="Gridnik" w:cs="Arial"/>
                              <w:b/>
                              <w:bCs/>
                              <w:color w:val="0000FF"/>
                              <w:sz w:val="72"/>
                              <w:szCs w:val="72"/>
                            </w:rPr>
                          </w:pPr>
                          <w:r w:rsidRPr="00C07B7B">
                            <w:rPr>
                              <w:rFonts w:ascii="Gridnik" w:eastAsia="Arial" w:hAnsi="Gridnik" w:cs="Arial"/>
                              <w:b/>
                              <w:bCs/>
                              <w:color w:val="0000FF"/>
                              <w:sz w:val="72"/>
                              <w:szCs w:val="72"/>
                            </w:rPr>
                            <w:t>PLAN DE TRABAJO DEL ESTUDIANTE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3BF15D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8" type="#_x0000_t202" style="position:absolute;margin-left:0;margin-top:-293.2pt;width:496.4pt;height:90.75pt;z-index:251667456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zs8GgIAAAoEAAAOAAAAZHJzL2Uyb0RvYy54bWysU9uO2yAQfa/Uf0C8N76sk02sOKtttqkq&#10;bS/Sth9AAMeomKFAYm+/vgPOplH7VtUPCBjPmTlnDuu7sdfkJJ1XYBpazHJKpOEglDk09NvX3Zsl&#10;JT4wI5gGIxv6LD2927x+tR5sLUvoQAvpCIIYXw+2oV0Its4yzzvZMz8DKw0GW3A9C3h0h0w4NiB6&#10;r7MyzxfZAE5YB1x6j7cPU5BuEn7bSh4+t62XgeiGYm8hrS6t+7hmmzWrD47ZTvFzG+wfuuiZMlj0&#10;AvXAAiNHp/6C6hV34KENMw59Bm2ruEwckE2R/8HmqWNWJi4ojrcXmfz/g+WfTl8cUQJnt6iKm0WR&#10;LxeUGNbjrLZHJhwQIUmQYwBSRrUG62tMerKYFsa3MGJmYu7tI/DvnhjYdswc5L1zMHSSCey2iJnZ&#10;VeqE4yPIfvgIAquxY4AENLauj1KiOATRcWrPl0lhH4Tj5eImr8rbFSUcY0UxL+dllWqw+iXdOh/e&#10;S+hJ3DTUoRUSPDs9+hDbYfXLL7GagZ3SOtlBGzI0dIWgKeEq0quAbtWqb+gyj9/kn8jynREpOTCl&#10;pz0W0OZMOzKdOIdxPya9L2ruQTyjDg4mc+Jjwk0H7iclAxqzof7HkTlJif5gUMtVUVXRyelQzW9L&#10;PLjryP46wgxHqIYGSqbtNiT3R8re3qPmO5XUiMOZOjm3jIZLIp0fR3T09Tn99fsJb34BAAD//wMA&#10;UEsDBBQABgAIAAAAIQC/Nm9R3wAAAAoBAAAPAAAAZHJzL2Rvd25yZXYueG1sTI/LTsMwEEX3SPyD&#10;NUjsWpsolCbEqSrUliVQItZuPCQR8UO2m4a/Z1jBcuaO7pxTbWYzsglDHJyVcLcUwNC2Tg+2k9C8&#10;7xdrYDEpq9XoLEr4xgib+vqqUqV2F/uG0zF1jEpsLJWEPiVfch7bHo2KS+fRUvbpglGJxtBxHdSF&#10;ys3IMyFW3KjB0odeeXzqsf06no0En/zh4Tm8vG53+0k0H4cmG7qdlLc38/YRWMI5/R3DLz6hQ01M&#10;J3e2OrJRAokkCYv79SoHRnlRZKRyolUu8gJ4XfH/CvUPAAAA//8DAFBLAQItABQABgAIAAAAIQC2&#10;gziS/gAAAOEBAAATAAAAAAAAAAAAAAAAAAAAAABbQ29udGVudF9UeXBlc10ueG1sUEsBAi0AFAAG&#10;AAgAAAAhADj9If/WAAAAlAEAAAsAAAAAAAAAAAAAAAAALwEAAF9yZWxzLy5yZWxzUEsBAi0AFAAG&#10;AAgAAAAhAD4nOzwaAgAACgQAAA4AAAAAAAAAAAAAAAAALgIAAGRycy9lMm9Eb2MueG1sUEsBAi0A&#10;FAAGAAgAAAAhAL82b1HfAAAACgEAAA8AAAAAAAAAAAAAAAAAdAQAAGRycy9kb3ducmV2LnhtbFBL&#10;BQYAAAAABAAEAPMAAACABQAAAAA=&#10;" filled="f" stroked="f">
              <v:textbox style="mso-fit-shape-to-text:t">
                <w:txbxContent>
                  <w:p w14:paraId="155D219A" w14:textId="0F1B77C7" w:rsidR="00BE4514" w:rsidRPr="00C07B7B" w:rsidRDefault="00BE4514" w:rsidP="00BE4514">
                    <w:pPr>
                      <w:jc w:val="center"/>
                      <w:rPr>
                        <w:rFonts w:ascii="Gridnik" w:eastAsia="Arial" w:hAnsi="Gridnik" w:cs="Arial"/>
                        <w:b/>
                        <w:bCs/>
                        <w:color w:val="0000FF"/>
                        <w:sz w:val="72"/>
                        <w:szCs w:val="72"/>
                      </w:rPr>
                    </w:pPr>
                    <w:r w:rsidRPr="00C07B7B">
                      <w:rPr>
                        <w:rFonts w:ascii="Gridnik" w:eastAsia="Arial" w:hAnsi="Gridnik" w:cs="Arial"/>
                        <w:b/>
                        <w:bCs/>
                        <w:color w:val="0000FF"/>
                        <w:sz w:val="72"/>
                        <w:szCs w:val="72"/>
                      </w:rPr>
                      <w:t>PLAN DE TRABAJO DEL ESTUDIANTE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68457A">
      <w:rPr>
        <w:noProof/>
      </w:rPr>
      <w:drawing>
        <wp:anchor distT="0" distB="0" distL="114300" distR="114300" simplePos="0" relativeHeight="251669504" behindDoc="0" locked="0" layoutInCell="1" allowOverlap="1" wp14:anchorId="0CFE8101" wp14:editId="6FEB0B8B">
          <wp:simplePos x="0" y="0"/>
          <wp:positionH relativeFrom="page">
            <wp:align>center</wp:align>
          </wp:positionH>
          <wp:positionV relativeFrom="paragraph">
            <wp:posOffset>-1812290</wp:posOffset>
          </wp:positionV>
          <wp:extent cx="1984589" cy="1045028"/>
          <wp:effectExtent l="0" t="0" r="53975" b="60325"/>
          <wp:wrapNone/>
          <wp:docPr id="1182419867" name="Imagen 1182419867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152580" name="Imagen 1" descr="Texto&#10;&#10;Descripción generada automáticamente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4860" t="29878" r="13292" b="30957"/>
                  <a:stretch/>
                </pic:blipFill>
                <pic:spPr bwMode="auto">
                  <a:xfrm>
                    <a:off x="0" y="0"/>
                    <a:ext cx="1984589" cy="1045028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38100" dir="2700000" algn="tl" rotWithShape="0">
                      <a:prstClr val="black">
                        <a:alpha val="40000"/>
                      </a:prst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353733114"/>
      <w:docPartObj>
        <w:docPartGallery w:val="Page Numbers (Bottom of Page)"/>
        <w:docPartUnique/>
      </w:docPartObj>
    </w:sdtPr>
    <w:sdtEndPr/>
    <w:sdtContent>
      <w:p w14:paraId="5321BBFB" w14:textId="790F6F42" w:rsidR="008B2238" w:rsidRDefault="00AF20A0">
        <w:pPr>
          <w:pStyle w:val="Piedepgina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CA20DE" w14:textId="77777777" w:rsidR="00AF20A0" w:rsidRDefault="00AF20A0" w:rsidP="00D43A13">
      <w:r>
        <w:separator/>
      </w:r>
    </w:p>
  </w:footnote>
  <w:footnote w:type="continuationSeparator" w:id="0">
    <w:p w14:paraId="6D59CB10" w14:textId="77777777" w:rsidR="00AF20A0" w:rsidRDefault="00AF20A0" w:rsidP="00D43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E977B7" w14:textId="6AC8209E" w:rsidR="00721309" w:rsidRPr="00FF5831" w:rsidRDefault="00721309" w:rsidP="008B2238">
    <w:pPr>
      <w:pStyle w:val="Encabezado"/>
      <w:jc w:val="center"/>
      <w:rPr>
        <w:rFonts w:ascii="Arial" w:hAnsi="Arial" w:cs="Arial"/>
        <w:b/>
        <w:bCs/>
        <w:sz w:val="20"/>
        <w:szCs w:val="20"/>
      </w:rPr>
    </w:pPr>
    <w:r w:rsidRPr="00A80DE5">
      <w:rPr>
        <w:noProof/>
        <w:lang w:val="es-PE" w:eastAsia="es-PE"/>
      </w:rPr>
      <w:drawing>
        <wp:anchor distT="0" distB="0" distL="114300" distR="114300" simplePos="0" relativeHeight="251659264" behindDoc="1" locked="0" layoutInCell="1" allowOverlap="1" wp14:anchorId="0F61FFC3" wp14:editId="1D37B42D">
          <wp:simplePos x="0" y="0"/>
          <wp:positionH relativeFrom="margin">
            <wp:posOffset>-482</wp:posOffset>
          </wp:positionH>
          <wp:positionV relativeFrom="paragraph">
            <wp:posOffset>-170180</wp:posOffset>
          </wp:positionV>
          <wp:extent cx="503555" cy="474345"/>
          <wp:effectExtent l="0" t="0" r="0" b="1905"/>
          <wp:wrapNone/>
          <wp:docPr id="1970362042" name="Imagen 197036204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rizonta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3555" cy="474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60ECD" w:rsidRPr="00FF5831">
      <w:rPr>
        <w:rFonts w:ascii="Arial" w:hAnsi="Arial" w:cs="Arial"/>
        <w:b/>
        <w:bCs/>
        <w:sz w:val="20"/>
        <w:szCs w:val="20"/>
      </w:rPr>
      <w:t>Trabajo Final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72DC0A2" w14:textId="1D934FFA" w:rsidR="00BE4514" w:rsidRDefault="00BE4514" w:rsidP="00BE4514">
    <w:pPr>
      <w:pStyle w:val="Encabezado"/>
      <w:tabs>
        <w:tab w:val="clear" w:pos="4252"/>
      </w:tabs>
    </w:pPr>
    <w:r>
      <w:rPr>
        <w:noProof/>
      </w:rPr>
      <w:drawing>
        <wp:anchor distT="0" distB="0" distL="114300" distR="114300" simplePos="0" relativeHeight="251665408" behindDoc="0" locked="0" layoutInCell="1" allowOverlap="1" wp14:anchorId="63D29B57" wp14:editId="6EE1DE33">
          <wp:simplePos x="0" y="0"/>
          <wp:positionH relativeFrom="margin">
            <wp:align>center</wp:align>
          </wp:positionH>
          <wp:positionV relativeFrom="paragraph">
            <wp:posOffset>1448616</wp:posOffset>
          </wp:positionV>
          <wp:extent cx="4664996" cy="4405746"/>
          <wp:effectExtent l="0" t="0" r="2540" b="0"/>
          <wp:wrapNone/>
          <wp:docPr id="71177775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4996" cy="44057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B5DCF" w:rsidRPr="00BE4514">
      <w:rPr>
        <w:b/>
        <w:bCs/>
        <w:noProof/>
      </w:rPr>
      <w:drawing>
        <wp:anchor distT="0" distB="0" distL="114300" distR="114300" simplePos="0" relativeHeight="251663360" behindDoc="1" locked="0" layoutInCell="1" allowOverlap="1" wp14:anchorId="2749C7B1" wp14:editId="3326B45B">
          <wp:simplePos x="0" y="0"/>
          <wp:positionH relativeFrom="margin">
            <wp:align>left</wp:align>
          </wp:positionH>
          <wp:positionV relativeFrom="paragraph">
            <wp:posOffset>-136837</wp:posOffset>
          </wp:positionV>
          <wp:extent cx="2808605" cy="1398905"/>
          <wp:effectExtent l="0" t="0" r="0" b="0"/>
          <wp:wrapTopAndBottom/>
          <wp:docPr id="83502213" name="Imagen 1" descr="SENAT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ENATI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BEBA8EAE-BF5A-486C-A8C5-ECC9F3942E4B}">
                        <a14:imgProps xmlns:a14="http://schemas.microsoft.com/office/drawing/2010/main">
                          <a14:imgLayer r:embed="rId3">
                            <a14:imgEffect>
                              <a14:saturation sat="3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08605" cy="13989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741513D" w14:textId="4D7F591C" w:rsidR="008B2238" w:rsidRPr="008B2238" w:rsidRDefault="008B2238" w:rsidP="008B223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522B17"/>
    <w:multiLevelType w:val="hybridMultilevel"/>
    <w:tmpl w:val="8B96856C"/>
    <w:lvl w:ilvl="0" w:tplc="00DAF68A">
      <w:start w:val="1"/>
      <w:numFmt w:val="decimal"/>
      <w:lvlText w:val="%1."/>
      <w:lvlJc w:val="left"/>
      <w:pPr>
        <w:ind w:left="962" w:hanging="360"/>
      </w:pPr>
      <w:rPr>
        <w:rFonts w:hint="default"/>
        <w:color w:val="0000FF"/>
        <w:sz w:val="20"/>
        <w:szCs w:val="20"/>
      </w:rPr>
    </w:lvl>
    <w:lvl w:ilvl="1" w:tplc="280A0019" w:tentative="1">
      <w:start w:val="1"/>
      <w:numFmt w:val="lowerLetter"/>
      <w:lvlText w:val="%2."/>
      <w:lvlJc w:val="left"/>
      <w:pPr>
        <w:ind w:left="1682" w:hanging="360"/>
      </w:pPr>
    </w:lvl>
    <w:lvl w:ilvl="2" w:tplc="280A001B" w:tentative="1">
      <w:start w:val="1"/>
      <w:numFmt w:val="lowerRoman"/>
      <w:lvlText w:val="%3."/>
      <w:lvlJc w:val="right"/>
      <w:pPr>
        <w:ind w:left="2402" w:hanging="180"/>
      </w:pPr>
    </w:lvl>
    <w:lvl w:ilvl="3" w:tplc="280A000F" w:tentative="1">
      <w:start w:val="1"/>
      <w:numFmt w:val="decimal"/>
      <w:lvlText w:val="%4."/>
      <w:lvlJc w:val="left"/>
      <w:pPr>
        <w:ind w:left="3122" w:hanging="360"/>
      </w:pPr>
    </w:lvl>
    <w:lvl w:ilvl="4" w:tplc="280A0019" w:tentative="1">
      <w:start w:val="1"/>
      <w:numFmt w:val="lowerLetter"/>
      <w:lvlText w:val="%5."/>
      <w:lvlJc w:val="left"/>
      <w:pPr>
        <w:ind w:left="3842" w:hanging="360"/>
      </w:pPr>
    </w:lvl>
    <w:lvl w:ilvl="5" w:tplc="280A001B" w:tentative="1">
      <w:start w:val="1"/>
      <w:numFmt w:val="lowerRoman"/>
      <w:lvlText w:val="%6."/>
      <w:lvlJc w:val="right"/>
      <w:pPr>
        <w:ind w:left="4562" w:hanging="180"/>
      </w:pPr>
    </w:lvl>
    <w:lvl w:ilvl="6" w:tplc="280A000F" w:tentative="1">
      <w:start w:val="1"/>
      <w:numFmt w:val="decimal"/>
      <w:lvlText w:val="%7."/>
      <w:lvlJc w:val="left"/>
      <w:pPr>
        <w:ind w:left="5282" w:hanging="360"/>
      </w:pPr>
    </w:lvl>
    <w:lvl w:ilvl="7" w:tplc="280A0019" w:tentative="1">
      <w:start w:val="1"/>
      <w:numFmt w:val="lowerLetter"/>
      <w:lvlText w:val="%8."/>
      <w:lvlJc w:val="left"/>
      <w:pPr>
        <w:ind w:left="6002" w:hanging="360"/>
      </w:pPr>
    </w:lvl>
    <w:lvl w:ilvl="8" w:tplc="280A001B" w:tentative="1">
      <w:start w:val="1"/>
      <w:numFmt w:val="lowerRoman"/>
      <w:lvlText w:val="%9."/>
      <w:lvlJc w:val="right"/>
      <w:pPr>
        <w:ind w:left="6722" w:hanging="180"/>
      </w:pPr>
    </w:lvl>
  </w:abstractNum>
  <w:abstractNum w:abstractNumId="1" w15:restartNumberingAfterBreak="0">
    <w:nsid w:val="2CB37FCB"/>
    <w:multiLevelType w:val="hybridMultilevel"/>
    <w:tmpl w:val="A09E7284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F7C60B1"/>
    <w:multiLevelType w:val="hybridMultilevel"/>
    <w:tmpl w:val="5CF6BE22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A776DA"/>
    <w:multiLevelType w:val="multilevel"/>
    <w:tmpl w:val="A7C4A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AF4E8F"/>
    <w:multiLevelType w:val="hybridMultilevel"/>
    <w:tmpl w:val="6FE88DFE"/>
    <w:lvl w:ilvl="0" w:tplc="4FB66886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DE41E4"/>
    <w:multiLevelType w:val="hybridMultilevel"/>
    <w:tmpl w:val="4F0C01A0"/>
    <w:lvl w:ilvl="0" w:tplc="AC12BFF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0C5255"/>
    <w:multiLevelType w:val="multilevel"/>
    <w:tmpl w:val="8D18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0"/>
  </w:num>
  <w:num w:numId="5">
    <w:abstractNumId w:val="3"/>
  </w:num>
  <w:num w:numId="6">
    <w:abstractNumId w:val="6"/>
  </w:num>
  <w:num w:numId="7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6C4"/>
    <w:rsid w:val="000019A2"/>
    <w:rsid w:val="00003951"/>
    <w:rsid w:val="000049FB"/>
    <w:rsid w:val="00010C53"/>
    <w:rsid w:val="00013B72"/>
    <w:rsid w:val="0001606E"/>
    <w:rsid w:val="000214F8"/>
    <w:rsid w:val="000245C5"/>
    <w:rsid w:val="000248EF"/>
    <w:rsid w:val="0002554B"/>
    <w:rsid w:val="00025FBC"/>
    <w:rsid w:val="0003441D"/>
    <w:rsid w:val="00034A5D"/>
    <w:rsid w:val="000543CE"/>
    <w:rsid w:val="00056834"/>
    <w:rsid w:val="0005725F"/>
    <w:rsid w:val="0008519D"/>
    <w:rsid w:val="000B2E03"/>
    <w:rsid w:val="000B2E91"/>
    <w:rsid w:val="000C07F4"/>
    <w:rsid w:val="000C236A"/>
    <w:rsid w:val="000C4105"/>
    <w:rsid w:val="000D2EDE"/>
    <w:rsid w:val="000D44B3"/>
    <w:rsid w:val="000F0C7D"/>
    <w:rsid w:val="000F4C92"/>
    <w:rsid w:val="000F563A"/>
    <w:rsid w:val="0010209B"/>
    <w:rsid w:val="00103572"/>
    <w:rsid w:val="0010565E"/>
    <w:rsid w:val="00110747"/>
    <w:rsid w:val="001338F7"/>
    <w:rsid w:val="0014094F"/>
    <w:rsid w:val="00142B09"/>
    <w:rsid w:val="00143AFF"/>
    <w:rsid w:val="001555DC"/>
    <w:rsid w:val="00156B81"/>
    <w:rsid w:val="00171536"/>
    <w:rsid w:val="001720D5"/>
    <w:rsid w:val="00181144"/>
    <w:rsid w:val="00182556"/>
    <w:rsid w:val="00184532"/>
    <w:rsid w:val="001909B4"/>
    <w:rsid w:val="00192864"/>
    <w:rsid w:val="001950C4"/>
    <w:rsid w:val="00196567"/>
    <w:rsid w:val="001A24E7"/>
    <w:rsid w:val="001A6C1F"/>
    <w:rsid w:val="001B79F2"/>
    <w:rsid w:val="001C0159"/>
    <w:rsid w:val="001C539F"/>
    <w:rsid w:val="001C7B5C"/>
    <w:rsid w:val="001D1E2F"/>
    <w:rsid w:val="001D299D"/>
    <w:rsid w:val="001D33B2"/>
    <w:rsid w:val="001E115A"/>
    <w:rsid w:val="001E1679"/>
    <w:rsid w:val="001E42E8"/>
    <w:rsid w:val="001E74D4"/>
    <w:rsid w:val="001F368E"/>
    <w:rsid w:val="001F44BA"/>
    <w:rsid w:val="001F706E"/>
    <w:rsid w:val="001F7E3D"/>
    <w:rsid w:val="00200F68"/>
    <w:rsid w:val="002075A4"/>
    <w:rsid w:val="00232870"/>
    <w:rsid w:val="0023714C"/>
    <w:rsid w:val="00243A0D"/>
    <w:rsid w:val="00243F6B"/>
    <w:rsid w:val="00251337"/>
    <w:rsid w:val="0025707B"/>
    <w:rsid w:val="0026043E"/>
    <w:rsid w:val="00260ECD"/>
    <w:rsid w:val="00260F51"/>
    <w:rsid w:val="00264760"/>
    <w:rsid w:val="002725CA"/>
    <w:rsid w:val="00276543"/>
    <w:rsid w:val="00277057"/>
    <w:rsid w:val="00277BDA"/>
    <w:rsid w:val="00280EF7"/>
    <w:rsid w:val="0028584F"/>
    <w:rsid w:val="002865CE"/>
    <w:rsid w:val="00293BA1"/>
    <w:rsid w:val="002A1105"/>
    <w:rsid w:val="002B2A11"/>
    <w:rsid w:val="002B5475"/>
    <w:rsid w:val="002B6736"/>
    <w:rsid w:val="002C2423"/>
    <w:rsid w:val="002C3897"/>
    <w:rsid w:val="002C6010"/>
    <w:rsid w:val="002C683E"/>
    <w:rsid w:val="002D06D8"/>
    <w:rsid w:val="002D3882"/>
    <w:rsid w:val="002D492A"/>
    <w:rsid w:val="002D571F"/>
    <w:rsid w:val="002E6B13"/>
    <w:rsid w:val="0030353F"/>
    <w:rsid w:val="00311C67"/>
    <w:rsid w:val="00316146"/>
    <w:rsid w:val="00321289"/>
    <w:rsid w:val="00322D61"/>
    <w:rsid w:val="0032358A"/>
    <w:rsid w:val="003252B3"/>
    <w:rsid w:val="00330706"/>
    <w:rsid w:val="00340891"/>
    <w:rsid w:val="00347001"/>
    <w:rsid w:val="00350162"/>
    <w:rsid w:val="00351A54"/>
    <w:rsid w:val="00361FA1"/>
    <w:rsid w:val="00365D84"/>
    <w:rsid w:val="00373DED"/>
    <w:rsid w:val="00376E89"/>
    <w:rsid w:val="003828F7"/>
    <w:rsid w:val="00386E42"/>
    <w:rsid w:val="0038747B"/>
    <w:rsid w:val="003A053E"/>
    <w:rsid w:val="003A0E3B"/>
    <w:rsid w:val="003A1BA8"/>
    <w:rsid w:val="003A1FD6"/>
    <w:rsid w:val="003A2FB7"/>
    <w:rsid w:val="003A60C1"/>
    <w:rsid w:val="003B318E"/>
    <w:rsid w:val="003B53A8"/>
    <w:rsid w:val="003C6B5A"/>
    <w:rsid w:val="003C7426"/>
    <w:rsid w:val="003D4935"/>
    <w:rsid w:val="003E7586"/>
    <w:rsid w:val="003F5D35"/>
    <w:rsid w:val="003F6863"/>
    <w:rsid w:val="003F6FEA"/>
    <w:rsid w:val="00400C40"/>
    <w:rsid w:val="0040474C"/>
    <w:rsid w:val="00411DC2"/>
    <w:rsid w:val="004160E3"/>
    <w:rsid w:val="004165E0"/>
    <w:rsid w:val="004324B0"/>
    <w:rsid w:val="00434D6C"/>
    <w:rsid w:val="00436C92"/>
    <w:rsid w:val="00436EE5"/>
    <w:rsid w:val="004401C7"/>
    <w:rsid w:val="004507FC"/>
    <w:rsid w:val="004533B2"/>
    <w:rsid w:val="00453F15"/>
    <w:rsid w:val="00461FB9"/>
    <w:rsid w:val="00462AF9"/>
    <w:rsid w:val="00473C1B"/>
    <w:rsid w:val="00476F6B"/>
    <w:rsid w:val="0047732C"/>
    <w:rsid w:val="00493CB4"/>
    <w:rsid w:val="004A1137"/>
    <w:rsid w:val="004A1E96"/>
    <w:rsid w:val="004A283F"/>
    <w:rsid w:val="004A5ACD"/>
    <w:rsid w:val="004B6DDA"/>
    <w:rsid w:val="004B730D"/>
    <w:rsid w:val="004C112A"/>
    <w:rsid w:val="004D0B1D"/>
    <w:rsid w:val="004D1C74"/>
    <w:rsid w:val="004D7A4A"/>
    <w:rsid w:val="004E10B5"/>
    <w:rsid w:val="004F1611"/>
    <w:rsid w:val="004F248F"/>
    <w:rsid w:val="004F503F"/>
    <w:rsid w:val="004F52DB"/>
    <w:rsid w:val="004F610B"/>
    <w:rsid w:val="00506C78"/>
    <w:rsid w:val="0051363D"/>
    <w:rsid w:val="00513DA5"/>
    <w:rsid w:val="00515681"/>
    <w:rsid w:val="00520A56"/>
    <w:rsid w:val="00520F86"/>
    <w:rsid w:val="00522D28"/>
    <w:rsid w:val="00527F8F"/>
    <w:rsid w:val="00531B49"/>
    <w:rsid w:val="00532F24"/>
    <w:rsid w:val="0053336E"/>
    <w:rsid w:val="0053406C"/>
    <w:rsid w:val="00534291"/>
    <w:rsid w:val="00536315"/>
    <w:rsid w:val="005363D7"/>
    <w:rsid w:val="00537746"/>
    <w:rsid w:val="00542236"/>
    <w:rsid w:val="00542833"/>
    <w:rsid w:val="0054535B"/>
    <w:rsid w:val="00545716"/>
    <w:rsid w:val="00545F53"/>
    <w:rsid w:val="005465EC"/>
    <w:rsid w:val="005532C7"/>
    <w:rsid w:val="00555FC5"/>
    <w:rsid w:val="00561F16"/>
    <w:rsid w:val="00563611"/>
    <w:rsid w:val="005712DE"/>
    <w:rsid w:val="005728BB"/>
    <w:rsid w:val="00580E97"/>
    <w:rsid w:val="005841BA"/>
    <w:rsid w:val="0058659F"/>
    <w:rsid w:val="00590204"/>
    <w:rsid w:val="005A0489"/>
    <w:rsid w:val="005A1479"/>
    <w:rsid w:val="005A3453"/>
    <w:rsid w:val="005A35DD"/>
    <w:rsid w:val="005A4BF0"/>
    <w:rsid w:val="005B5DCF"/>
    <w:rsid w:val="005C2E37"/>
    <w:rsid w:val="005D0170"/>
    <w:rsid w:val="005E0E7A"/>
    <w:rsid w:val="005E1E32"/>
    <w:rsid w:val="005E6358"/>
    <w:rsid w:val="005E71F1"/>
    <w:rsid w:val="005F402A"/>
    <w:rsid w:val="005F4F33"/>
    <w:rsid w:val="00610FF8"/>
    <w:rsid w:val="00613930"/>
    <w:rsid w:val="00616347"/>
    <w:rsid w:val="00620720"/>
    <w:rsid w:val="00627BB9"/>
    <w:rsid w:val="00633C8C"/>
    <w:rsid w:val="0065444B"/>
    <w:rsid w:val="00660A87"/>
    <w:rsid w:val="006655E6"/>
    <w:rsid w:val="006709DD"/>
    <w:rsid w:val="00671051"/>
    <w:rsid w:val="00675E2E"/>
    <w:rsid w:val="006777F8"/>
    <w:rsid w:val="00677CEE"/>
    <w:rsid w:val="00677D5F"/>
    <w:rsid w:val="006815D4"/>
    <w:rsid w:val="00681E67"/>
    <w:rsid w:val="006869C3"/>
    <w:rsid w:val="00686AC5"/>
    <w:rsid w:val="006917EA"/>
    <w:rsid w:val="006A10C9"/>
    <w:rsid w:val="006A3C03"/>
    <w:rsid w:val="006A4C3A"/>
    <w:rsid w:val="006A6076"/>
    <w:rsid w:val="006A6E37"/>
    <w:rsid w:val="006A76C4"/>
    <w:rsid w:val="006B27CB"/>
    <w:rsid w:val="006C1837"/>
    <w:rsid w:val="006C37E8"/>
    <w:rsid w:val="006D4576"/>
    <w:rsid w:val="006D564E"/>
    <w:rsid w:val="006D7A34"/>
    <w:rsid w:val="006E44AA"/>
    <w:rsid w:val="006E73CC"/>
    <w:rsid w:val="006F2D1B"/>
    <w:rsid w:val="006F431D"/>
    <w:rsid w:val="006F6B3D"/>
    <w:rsid w:val="006F7094"/>
    <w:rsid w:val="00701A3F"/>
    <w:rsid w:val="00703679"/>
    <w:rsid w:val="0071096D"/>
    <w:rsid w:val="00721309"/>
    <w:rsid w:val="00722098"/>
    <w:rsid w:val="00733DB3"/>
    <w:rsid w:val="0073536D"/>
    <w:rsid w:val="00736522"/>
    <w:rsid w:val="00746248"/>
    <w:rsid w:val="00753A4B"/>
    <w:rsid w:val="00753FAB"/>
    <w:rsid w:val="00767B48"/>
    <w:rsid w:val="00771937"/>
    <w:rsid w:val="00776BB0"/>
    <w:rsid w:val="007779EB"/>
    <w:rsid w:val="00785532"/>
    <w:rsid w:val="0078561F"/>
    <w:rsid w:val="00785837"/>
    <w:rsid w:val="00786E24"/>
    <w:rsid w:val="00791766"/>
    <w:rsid w:val="007923B3"/>
    <w:rsid w:val="007958BE"/>
    <w:rsid w:val="0079753E"/>
    <w:rsid w:val="007A3098"/>
    <w:rsid w:val="007A353C"/>
    <w:rsid w:val="007A63AD"/>
    <w:rsid w:val="007B277F"/>
    <w:rsid w:val="007B6DFD"/>
    <w:rsid w:val="007C0869"/>
    <w:rsid w:val="007C1120"/>
    <w:rsid w:val="007C6E29"/>
    <w:rsid w:val="007D1CAF"/>
    <w:rsid w:val="007D6421"/>
    <w:rsid w:val="007E2753"/>
    <w:rsid w:val="007E650B"/>
    <w:rsid w:val="007E65E9"/>
    <w:rsid w:val="007F38F6"/>
    <w:rsid w:val="00800C67"/>
    <w:rsid w:val="0081433C"/>
    <w:rsid w:val="008219EB"/>
    <w:rsid w:val="00835F9C"/>
    <w:rsid w:val="00841A7D"/>
    <w:rsid w:val="00853F5F"/>
    <w:rsid w:val="00856171"/>
    <w:rsid w:val="00863042"/>
    <w:rsid w:val="00864F5B"/>
    <w:rsid w:val="00874FDF"/>
    <w:rsid w:val="008767A7"/>
    <w:rsid w:val="0089035A"/>
    <w:rsid w:val="008A05E6"/>
    <w:rsid w:val="008A50FE"/>
    <w:rsid w:val="008A6518"/>
    <w:rsid w:val="008B2238"/>
    <w:rsid w:val="008B285D"/>
    <w:rsid w:val="008B38A7"/>
    <w:rsid w:val="008B6206"/>
    <w:rsid w:val="008D6295"/>
    <w:rsid w:val="008E6213"/>
    <w:rsid w:val="008E7FBD"/>
    <w:rsid w:val="008F2BBB"/>
    <w:rsid w:val="008F53DB"/>
    <w:rsid w:val="0090242B"/>
    <w:rsid w:val="00905B5C"/>
    <w:rsid w:val="009110F7"/>
    <w:rsid w:val="009132F1"/>
    <w:rsid w:val="00917CAD"/>
    <w:rsid w:val="009245E8"/>
    <w:rsid w:val="0093122A"/>
    <w:rsid w:val="00933F65"/>
    <w:rsid w:val="00934AC6"/>
    <w:rsid w:val="00937297"/>
    <w:rsid w:val="009404A2"/>
    <w:rsid w:val="00942B24"/>
    <w:rsid w:val="009440F8"/>
    <w:rsid w:val="00944433"/>
    <w:rsid w:val="0096113D"/>
    <w:rsid w:val="0096346F"/>
    <w:rsid w:val="009650EC"/>
    <w:rsid w:val="00965F3F"/>
    <w:rsid w:val="009663A8"/>
    <w:rsid w:val="00972A0F"/>
    <w:rsid w:val="00981522"/>
    <w:rsid w:val="00984502"/>
    <w:rsid w:val="00987576"/>
    <w:rsid w:val="00994A8B"/>
    <w:rsid w:val="009952DB"/>
    <w:rsid w:val="00996207"/>
    <w:rsid w:val="009A2BCF"/>
    <w:rsid w:val="009A529F"/>
    <w:rsid w:val="009B2886"/>
    <w:rsid w:val="009C078F"/>
    <w:rsid w:val="009C2E25"/>
    <w:rsid w:val="009C7335"/>
    <w:rsid w:val="009D2C64"/>
    <w:rsid w:val="009E038E"/>
    <w:rsid w:val="009E24EE"/>
    <w:rsid w:val="009E33A6"/>
    <w:rsid w:val="009E34E1"/>
    <w:rsid w:val="009E57FC"/>
    <w:rsid w:val="009F2626"/>
    <w:rsid w:val="009F441E"/>
    <w:rsid w:val="00A0530E"/>
    <w:rsid w:val="00A121CD"/>
    <w:rsid w:val="00A27FDD"/>
    <w:rsid w:val="00A328FD"/>
    <w:rsid w:val="00A3317E"/>
    <w:rsid w:val="00A33221"/>
    <w:rsid w:val="00A351C6"/>
    <w:rsid w:val="00A35F95"/>
    <w:rsid w:val="00A41F21"/>
    <w:rsid w:val="00A42CC0"/>
    <w:rsid w:val="00A4754F"/>
    <w:rsid w:val="00A55F31"/>
    <w:rsid w:val="00A61A3A"/>
    <w:rsid w:val="00A66297"/>
    <w:rsid w:val="00A67771"/>
    <w:rsid w:val="00A746A2"/>
    <w:rsid w:val="00A75135"/>
    <w:rsid w:val="00A75D89"/>
    <w:rsid w:val="00A80DE5"/>
    <w:rsid w:val="00A81C07"/>
    <w:rsid w:val="00A854C3"/>
    <w:rsid w:val="00A92418"/>
    <w:rsid w:val="00A92F13"/>
    <w:rsid w:val="00A95A61"/>
    <w:rsid w:val="00A975D2"/>
    <w:rsid w:val="00AA677E"/>
    <w:rsid w:val="00AB73B6"/>
    <w:rsid w:val="00AC298D"/>
    <w:rsid w:val="00AD1F95"/>
    <w:rsid w:val="00AD3913"/>
    <w:rsid w:val="00AF20A0"/>
    <w:rsid w:val="00AF600E"/>
    <w:rsid w:val="00B032EF"/>
    <w:rsid w:val="00B03B26"/>
    <w:rsid w:val="00B15A76"/>
    <w:rsid w:val="00B220B3"/>
    <w:rsid w:val="00B25C2F"/>
    <w:rsid w:val="00B25E31"/>
    <w:rsid w:val="00B301F7"/>
    <w:rsid w:val="00B44A40"/>
    <w:rsid w:val="00B52136"/>
    <w:rsid w:val="00B54587"/>
    <w:rsid w:val="00B55A18"/>
    <w:rsid w:val="00B56833"/>
    <w:rsid w:val="00B62F2E"/>
    <w:rsid w:val="00B66614"/>
    <w:rsid w:val="00B70DF7"/>
    <w:rsid w:val="00B7583A"/>
    <w:rsid w:val="00B76750"/>
    <w:rsid w:val="00BA0C87"/>
    <w:rsid w:val="00BA6FBD"/>
    <w:rsid w:val="00BB6C6A"/>
    <w:rsid w:val="00BC0238"/>
    <w:rsid w:val="00BC45C8"/>
    <w:rsid w:val="00BD0439"/>
    <w:rsid w:val="00BD0EE0"/>
    <w:rsid w:val="00BD69BC"/>
    <w:rsid w:val="00BE0350"/>
    <w:rsid w:val="00BE40E0"/>
    <w:rsid w:val="00BE4514"/>
    <w:rsid w:val="00BE586D"/>
    <w:rsid w:val="00BF3213"/>
    <w:rsid w:val="00BF68BF"/>
    <w:rsid w:val="00BF6909"/>
    <w:rsid w:val="00BF7EEA"/>
    <w:rsid w:val="00C036FD"/>
    <w:rsid w:val="00C05169"/>
    <w:rsid w:val="00C07B7B"/>
    <w:rsid w:val="00C14C39"/>
    <w:rsid w:val="00C171E8"/>
    <w:rsid w:val="00C36CC6"/>
    <w:rsid w:val="00C425D3"/>
    <w:rsid w:val="00C50157"/>
    <w:rsid w:val="00C51583"/>
    <w:rsid w:val="00C52C0B"/>
    <w:rsid w:val="00C53BE5"/>
    <w:rsid w:val="00C57C71"/>
    <w:rsid w:val="00C62E95"/>
    <w:rsid w:val="00C6413B"/>
    <w:rsid w:val="00C67464"/>
    <w:rsid w:val="00C73871"/>
    <w:rsid w:val="00C7594C"/>
    <w:rsid w:val="00C80437"/>
    <w:rsid w:val="00C8199F"/>
    <w:rsid w:val="00CA44BC"/>
    <w:rsid w:val="00CA458A"/>
    <w:rsid w:val="00CB70A2"/>
    <w:rsid w:val="00CC0318"/>
    <w:rsid w:val="00CC751D"/>
    <w:rsid w:val="00CE28FC"/>
    <w:rsid w:val="00CE60F0"/>
    <w:rsid w:val="00CF12E2"/>
    <w:rsid w:val="00CF6D32"/>
    <w:rsid w:val="00D07F83"/>
    <w:rsid w:val="00D20B30"/>
    <w:rsid w:val="00D23E85"/>
    <w:rsid w:val="00D246BC"/>
    <w:rsid w:val="00D304FF"/>
    <w:rsid w:val="00D363C6"/>
    <w:rsid w:val="00D41EC3"/>
    <w:rsid w:val="00D42355"/>
    <w:rsid w:val="00D43A13"/>
    <w:rsid w:val="00D50008"/>
    <w:rsid w:val="00D554B3"/>
    <w:rsid w:val="00D574C8"/>
    <w:rsid w:val="00D6639A"/>
    <w:rsid w:val="00D7475E"/>
    <w:rsid w:val="00DA3D68"/>
    <w:rsid w:val="00DA7F9C"/>
    <w:rsid w:val="00DC08B1"/>
    <w:rsid w:val="00DC187E"/>
    <w:rsid w:val="00DC339C"/>
    <w:rsid w:val="00DD42CF"/>
    <w:rsid w:val="00DD6151"/>
    <w:rsid w:val="00DE2E65"/>
    <w:rsid w:val="00DE5C31"/>
    <w:rsid w:val="00E02B34"/>
    <w:rsid w:val="00E11973"/>
    <w:rsid w:val="00E11C9D"/>
    <w:rsid w:val="00E12363"/>
    <w:rsid w:val="00E13FE5"/>
    <w:rsid w:val="00E216FD"/>
    <w:rsid w:val="00E21E2C"/>
    <w:rsid w:val="00E25569"/>
    <w:rsid w:val="00E2573D"/>
    <w:rsid w:val="00E270B4"/>
    <w:rsid w:val="00E3061A"/>
    <w:rsid w:val="00E329A0"/>
    <w:rsid w:val="00E3503A"/>
    <w:rsid w:val="00E37E2E"/>
    <w:rsid w:val="00E42C56"/>
    <w:rsid w:val="00E45062"/>
    <w:rsid w:val="00E524EE"/>
    <w:rsid w:val="00E667A0"/>
    <w:rsid w:val="00E66B20"/>
    <w:rsid w:val="00E72F4E"/>
    <w:rsid w:val="00E843AD"/>
    <w:rsid w:val="00E87D8A"/>
    <w:rsid w:val="00E95C2E"/>
    <w:rsid w:val="00EA1005"/>
    <w:rsid w:val="00EA11C8"/>
    <w:rsid w:val="00EA2080"/>
    <w:rsid w:val="00EA2B03"/>
    <w:rsid w:val="00EB38ED"/>
    <w:rsid w:val="00EB54E6"/>
    <w:rsid w:val="00EB5F8D"/>
    <w:rsid w:val="00ED7464"/>
    <w:rsid w:val="00EE4BC9"/>
    <w:rsid w:val="00EF22E6"/>
    <w:rsid w:val="00EF4173"/>
    <w:rsid w:val="00EF621F"/>
    <w:rsid w:val="00EF64AB"/>
    <w:rsid w:val="00F02826"/>
    <w:rsid w:val="00F04471"/>
    <w:rsid w:val="00F05A8B"/>
    <w:rsid w:val="00F07653"/>
    <w:rsid w:val="00F24D93"/>
    <w:rsid w:val="00F336AC"/>
    <w:rsid w:val="00F40442"/>
    <w:rsid w:val="00F47511"/>
    <w:rsid w:val="00F51571"/>
    <w:rsid w:val="00F55CE1"/>
    <w:rsid w:val="00F65FBB"/>
    <w:rsid w:val="00F70500"/>
    <w:rsid w:val="00F73BE7"/>
    <w:rsid w:val="00F76FCD"/>
    <w:rsid w:val="00F85590"/>
    <w:rsid w:val="00F87C92"/>
    <w:rsid w:val="00F9327A"/>
    <w:rsid w:val="00F979B5"/>
    <w:rsid w:val="00FB253C"/>
    <w:rsid w:val="00FC03F6"/>
    <w:rsid w:val="00FC2F0C"/>
    <w:rsid w:val="00FC571E"/>
    <w:rsid w:val="00FC66BE"/>
    <w:rsid w:val="00FD4F61"/>
    <w:rsid w:val="00FD53AF"/>
    <w:rsid w:val="00FD5AD6"/>
    <w:rsid w:val="00FE2046"/>
    <w:rsid w:val="00FE6B25"/>
    <w:rsid w:val="00FF2D6C"/>
    <w:rsid w:val="00FF3B35"/>
    <w:rsid w:val="00FF5831"/>
    <w:rsid w:val="00FF5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C4688EA"/>
  <w15:docId w15:val="{8D77F82A-01F7-479D-87C8-264DCA5B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A76C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tulo5">
    <w:name w:val="heading 5"/>
    <w:basedOn w:val="Normal"/>
    <w:next w:val="Normal"/>
    <w:link w:val="Ttulo5Car"/>
    <w:qFormat/>
    <w:rsid w:val="006A76C4"/>
    <w:pPr>
      <w:keepNext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link w:val="Ttulo6Car"/>
    <w:qFormat/>
    <w:rsid w:val="006A76C4"/>
    <w:pPr>
      <w:keepNext/>
      <w:outlineLvl w:val="5"/>
    </w:pPr>
    <w:rPr>
      <w:rFonts w:ascii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5Car">
    <w:name w:val="Título 5 Car"/>
    <w:basedOn w:val="Fuentedeprrafopredeter"/>
    <w:link w:val="Ttulo5"/>
    <w:rsid w:val="006A76C4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customStyle="1" w:styleId="Ttulo6Car">
    <w:name w:val="Título 6 Car"/>
    <w:basedOn w:val="Fuentedeprrafopredeter"/>
    <w:link w:val="Ttulo6"/>
    <w:rsid w:val="006A76C4"/>
    <w:rPr>
      <w:rFonts w:ascii="Arial" w:eastAsia="Times New Roman" w:hAnsi="Arial" w:cs="Arial"/>
      <w:b/>
      <w:bCs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6A76C4"/>
    <w:pPr>
      <w:ind w:left="708"/>
    </w:pPr>
  </w:style>
  <w:style w:type="paragraph" w:styleId="Sangradetextonormal">
    <w:name w:val="Body Text Indent"/>
    <w:basedOn w:val="Normal"/>
    <w:link w:val="SangradetextonormalCar"/>
    <w:semiHidden/>
    <w:rsid w:val="006A76C4"/>
    <w:pPr>
      <w:ind w:left="720"/>
      <w:jc w:val="both"/>
    </w:pPr>
    <w:rPr>
      <w:rFonts w:ascii="Arial" w:hAnsi="Arial" w:cs="Arial"/>
      <w:sz w:val="32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6A76C4"/>
    <w:rPr>
      <w:rFonts w:ascii="Arial" w:eastAsia="Times New Roman" w:hAnsi="Arial" w:cs="Arial"/>
      <w:sz w:val="32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Sinespaciado">
    <w:name w:val="No Spacing"/>
    <w:link w:val="SinespaciadoCar"/>
    <w:uiPriority w:val="1"/>
    <w:qFormat/>
    <w:rsid w:val="006A76C4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6A76C4"/>
  </w:style>
  <w:style w:type="character" w:customStyle="1" w:styleId="TextodegloboCar">
    <w:name w:val="Texto de globo Car"/>
    <w:basedOn w:val="Fuentedeprrafopredeter"/>
    <w:link w:val="Textodeglobo"/>
    <w:semiHidden/>
    <w:rsid w:val="006A76C4"/>
    <w:rPr>
      <w:rFonts w:ascii="Tahoma" w:eastAsia="Times New Roman" w:hAnsi="Tahoma" w:cs="Tahoma"/>
      <w:sz w:val="16"/>
      <w:szCs w:val="16"/>
      <w:lang w:eastAsia="es-ES"/>
    </w:rPr>
  </w:style>
  <w:style w:type="paragraph" w:styleId="Textodeglobo">
    <w:name w:val="Balloon Text"/>
    <w:basedOn w:val="Normal"/>
    <w:link w:val="TextodegloboCar"/>
    <w:semiHidden/>
    <w:rsid w:val="006A76C4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BF3213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unhideWhenUsed/>
    <w:rsid w:val="008219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link w:val="TtuloCar"/>
    <w:uiPriority w:val="10"/>
    <w:qFormat/>
    <w:rsid w:val="00BE4514"/>
    <w:pPr>
      <w:widowControl w:val="0"/>
      <w:autoSpaceDE w:val="0"/>
      <w:autoSpaceDN w:val="0"/>
      <w:spacing w:before="1"/>
      <w:ind w:right="113"/>
      <w:jc w:val="right"/>
    </w:pPr>
    <w:rPr>
      <w:rFonts w:ascii="Arial" w:eastAsia="Arial" w:hAnsi="Arial" w:cs="Arial"/>
      <w:b/>
      <w:bCs/>
      <w:sz w:val="96"/>
      <w:szCs w:val="96"/>
      <w:lang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BE4514"/>
    <w:rPr>
      <w:rFonts w:ascii="Arial" w:eastAsia="Arial" w:hAnsi="Arial" w:cs="Arial"/>
      <w:b/>
      <w:bCs/>
      <w:sz w:val="96"/>
      <w:szCs w:val="9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9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153946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1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66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690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5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606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170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75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6065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031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950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341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647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07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333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54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900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60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30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219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66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506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653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61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856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17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166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069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847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5897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44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997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34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81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085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45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1041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89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98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137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32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35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247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69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108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51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379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59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4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6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913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00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096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822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905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29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2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992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711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25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356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243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0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89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339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55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841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2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9915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62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552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25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92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53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039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82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7530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491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1544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401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247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498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045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16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08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15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993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27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7724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9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083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750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634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3195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44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86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229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76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84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5991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339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79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99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18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24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404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0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868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17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1386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247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16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304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77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7756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431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7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663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3213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77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9540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597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6249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5839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9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9853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1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572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276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099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13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88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754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36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840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91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2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15870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84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5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799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864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99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3623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03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6806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014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508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4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669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043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3322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84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4807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34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162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07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966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758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2560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21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2852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66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2899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09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11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30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12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15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171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35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381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87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635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53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8.jpeg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microsoft.com/office/2007/relationships/hdphoto" Target="media/hdphoto1.wdp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EFC9A07ECD140851F1B2ABF131888" ma:contentTypeVersion="42" ma:contentTypeDescription="Create a new document." ma:contentTypeScope="" ma:versionID="68705ce6714181f4c3a7778789206999">
  <xsd:schema xmlns:xsd="http://www.w3.org/2001/XMLSchema" xmlns:xs="http://www.w3.org/2001/XMLSchema" xmlns:p="http://schemas.microsoft.com/office/2006/metadata/properties" xmlns:ns2="8b0498ea-4bc6-4676-a87b-9cffe7f59fc7" xmlns:ns3="ee27a0f9-7ff9-4c05-b61a-f7053cc3ff56" targetNamespace="http://schemas.microsoft.com/office/2006/metadata/properties" ma:root="true" ma:fieldsID="837849ccf018e896f9c9e07cfaff02ef" ns2:_="" ns3:_="">
    <xsd:import namespace="8b0498ea-4bc6-4676-a87b-9cffe7f59fc7"/>
    <xsd:import namespace="ee27a0f9-7ff9-4c05-b61a-f7053cc3ff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Tarea3" minOccurs="0"/>
                <xsd:element ref="ns2:MediaServiceOCR" minOccurs="0"/>
                <xsd:element ref="ns2:FECHAYHORA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Entregado" minOccurs="0"/>
                <xsd:element ref="ns2:NumTareas" minOccurs="0"/>
                <xsd:element ref="ns2:Observado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98ea-4bc6-4676-a87b-9cffe7f59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Tarea3" ma:index="18" nillable="true" ma:displayName="Tarea 3" ma:format="Dropdown" ma:internalName="Tarea3">
      <xsd:simpleType>
        <xsd:restriction base="dms:Text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Only" ma:internalName="FECHAYHORA">
      <xsd:simpleType>
        <xsd:restriction base="dms:DateTime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52fdab2-6c3d-4202-bac0-8ffa5bf169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Entregado" ma:index="28" nillable="true" ma:displayName="Entregado" ma:default="0" ma:format="Dropdown" ma:indexed="true" ma:internalName="Entregado">
      <xsd:simpleType>
        <xsd:restriction base="dms:Boolean"/>
      </xsd:simpleType>
    </xsd:element>
    <xsd:element name="NumTareas" ma:index="29" nillable="true" ma:displayName="NumTareas" ma:decimals="0" ma:description="Cantidad de Tareas en el MAT-CUR" ma:internalName="NumTareas">
      <xsd:simpleType>
        <xsd:restriction base="dms:Number">
          <xsd:maxInclusive value="60"/>
          <xsd:minInclusive value="0"/>
        </xsd:restriction>
      </xsd:simpleType>
    </xsd:element>
    <xsd:element name="Observado" ma:index="30" nillable="true" ma:displayName="Observado" ma:default="0" ma:internalName="Observado">
      <xsd:simpleType>
        <xsd:restriction base="dms:Boolean"/>
      </xsd:simpleType>
    </xsd:element>
    <xsd:element name="MediaServiceBillingMetadata" ma:index="3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27a0f9-7ff9-4c05-b61a-f7053cc3ff5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4ab72785-cef1-434b-8511-b00cffca58fe}" ma:internalName="TaxCatchAll" ma:showField="CatchAllData" ma:web="ee27a0f9-7ff9-4c05-b61a-f7053cc3ff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27a0f9-7ff9-4c05-b61a-f7053cc3ff56" xsi:nil="true"/>
    <lcf76f155ced4ddcb4097134ff3c332f xmlns="8b0498ea-4bc6-4676-a87b-9cffe7f59fc7">
      <Terms xmlns="http://schemas.microsoft.com/office/infopath/2007/PartnerControls"/>
    </lcf76f155ced4ddcb4097134ff3c332f>
    <SharedWithUsers xmlns="ee27a0f9-7ff9-4c05-b61a-f7053cc3ff56">
      <UserInfo>
        <DisplayName/>
        <AccountId xsi:nil="true"/>
        <AccountType/>
      </UserInfo>
    </SharedWithUsers>
    <Entregado xmlns="8b0498ea-4bc6-4676-a87b-9cffe7f59fc7">false</Entregado>
    <Tarea3 xmlns="8b0498ea-4bc6-4676-a87b-9cffe7f59fc7" xsi:nil="true"/>
    <NumTareas xmlns="8b0498ea-4bc6-4676-a87b-9cffe7f59fc7" xsi:nil="true"/>
    <FECHAYHORA xmlns="8b0498ea-4bc6-4676-a87b-9cffe7f59fc7" xsi:nil="true"/>
    <Observado xmlns="8b0498ea-4bc6-4676-a87b-9cffe7f59fc7">false</Observado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A08A2F-85C4-4058-B79A-F3E79FBC01F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8D365B6-DA00-47A4-9DC1-CA49082824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0498ea-4bc6-4676-a87b-9cffe7f59fc7"/>
    <ds:schemaRef ds:uri="ee27a0f9-7ff9-4c05-b61a-f7053cc3ff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F77E685-4CE1-49EA-B15D-526260D8588E}">
  <ds:schemaRefs>
    <ds:schemaRef ds:uri="http://schemas.microsoft.com/office/2006/metadata/properties"/>
    <ds:schemaRef ds:uri="http://schemas.microsoft.com/office/infopath/2007/PartnerControls"/>
    <ds:schemaRef ds:uri="ee27a0f9-7ff9-4c05-b61a-f7053cc3ff56"/>
    <ds:schemaRef ds:uri="8b0498ea-4bc6-4676-a87b-9cffe7f59fc7"/>
  </ds:schemaRefs>
</ds:datastoreItem>
</file>

<file path=customXml/itemProps4.xml><?xml version="1.0" encoding="utf-8"?>
<ds:datastoreItem xmlns:ds="http://schemas.openxmlformats.org/officeDocument/2006/customXml" ds:itemID="{A19EF5FC-587F-4142-AB20-FDC33AB6B1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977</TotalTime>
  <Pages>11</Pages>
  <Words>2024</Words>
  <Characters>11134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Rondo Gutierrez</dc:creator>
  <cp:keywords>RRG</cp:keywords>
  <dc:description/>
  <cp:lastModifiedBy>Omar Flores</cp:lastModifiedBy>
  <cp:revision>25</cp:revision>
  <cp:lastPrinted>2024-10-05T04:03:00Z</cp:lastPrinted>
  <dcterms:created xsi:type="dcterms:W3CDTF">2024-10-08T00:10:00Z</dcterms:created>
  <dcterms:modified xsi:type="dcterms:W3CDTF">2025-12-06T17:09:00Z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0x010100795EFC9A07ECD140851F1B2ABF131888</vt:lpwstr>
  </property>
  <property fmtid="{D5CDD505-2E9C-101B-9397-08002B2CF9AE}" pid="3" name="MediaServiceImageTags">
    <vt:lpwstr/>
  </property>
  <property fmtid="{D5CDD505-2E9C-101B-9397-08002B2CF9AE}" pid="4" name="Order">
    <vt:r8>751440300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Virtualizador">
    <vt:lpwstr/>
  </property>
  <property fmtid="{D5CDD505-2E9C-101B-9397-08002B2CF9AE}" pid="14" name="Entregado">
    <vt:bool>false</vt:bool>
  </property>
  <property fmtid="{D5CDD505-2E9C-101B-9397-08002B2CF9AE}" pid="15" name="Maquetado">
    <vt:bool>false</vt:bool>
  </property>
  <property fmtid="{D5CDD505-2E9C-101B-9397-08002B2CF9AE}" pid="16" name="Validado">
    <vt:bool>false</vt:bool>
  </property>
  <property fmtid="{D5CDD505-2E9C-101B-9397-08002B2CF9AE}" pid="17" name="Observado">
    <vt:bool>false</vt:bool>
  </property>
  <property fmtid="{D5CDD505-2E9C-101B-9397-08002B2CF9AE}" pid="18" name="Virtualizado">
    <vt:bool>false</vt:bool>
  </property>
</Properties>
</file>