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41AD" w14:textId="3B5C522A" w:rsidR="00E6401F" w:rsidRPr="00E6401F" w:rsidRDefault="00E6401F" w:rsidP="00E6401F">
      <w:pPr>
        <w:spacing w:after="0" w:line="240" w:lineRule="auto"/>
        <w:ind w:left="720" w:hanging="360"/>
        <w:jc w:val="center"/>
        <w:rPr>
          <w:b/>
          <w:bCs/>
          <w:sz w:val="40"/>
          <w:szCs w:val="40"/>
          <w:u w:val="single"/>
        </w:rPr>
      </w:pPr>
      <w:r w:rsidRPr="00E6401F">
        <w:rPr>
          <w:b/>
          <w:bCs/>
          <w:sz w:val="40"/>
          <w:szCs w:val="40"/>
          <w:u w:val="single"/>
        </w:rPr>
        <w:t>PRACTICA AZURE IA</w:t>
      </w:r>
    </w:p>
    <w:p w14:paraId="3802A0DA" w14:textId="77777777" w:rsidR="00E6401F" w:rsidRDefault="00E6401F" w:rsidP="003B05C1">
      <w:pPr>
        <w:spacing w:after="0" w:line="240" w:lineRule="auto"/>
        <w:ind w:left="720" w:hanging="360"/>
      </w:pPr>
    </w:p>
    <w:p w14:paraId="076DF178" w14:textId="64EAF77D" w:rsidR="00E6401F" w:rsidRDefault="00E6401F" w:rsidP="003B05C1">
      <w:pPr>
        <w:spacing w:after="0" w:line="240" w:lineRule="auto"/>
        <w:ind w:left="720" w:hanging="360"/>
      </w:pPr>
      <w:r>
        <w:t>Nombre:</w:t>
      </w:r>
    </w:p>
    <w:p w14:paraId="2DF77346" w14:textId="77777777" w:rsidR="00E6401F" w:rsidRDefault="00E6401F" w:rsidP="00E6401F">
      <w:pPr>
        <w:pStyle w:val="Prrafodelista"/>
        <w:spacing w:after="0" w:line="240" w:lineRule="auto"/>
      </w:pPr>
    </w:p>
    <w:p w14:paraId="65B63DDA" w14:textId="28A0700D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1:</w:t>
      </w:r>
    </w:p>
    <w:p w14:paraId="2A65538D" w14:textId="68395EA4" w:rsidR="003B05C1" w:rsidRDefault="003B05C1" w:rsidP="00E6401F">
      <w:pPr>
        <w:pStyle w:val="Prrafodelista"/>
        <w:spacing w:after="0" w:line="240" w:lineRule="auto"/>
      </w:pPr>
      <w:r>
        <w:t>El AUC de 1.0 indica un modelo perfecto</w:t>
      </w:r>
    </w:p>
    <w:p w14:paraId="0C430691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025FA0F3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29AE4D91" w14:textId="77777777" w:rsidR="003B05C1" w:rsidRDefault="003B05C1" w:rsidP="003B05C1">
      <w:pPr>
        <w:spacing w:after="0" w:line="240" w:lineRule="auto"/>
      </w:pPr>
    </w:p>
    <w:p w14:paraId="1EE26B81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2:</w:t>
      </w:r>
    </w:p>
    <w:p w14:paraId="6F42E457" w14:textId="77777777" w:rsidR="003B05C1" w:rsidRDefault="003B05C1" w:rsidP="003B05C1">
      <w:pPr>
        <w:pStyle w:val="Prrafodelista"/>
        <w:spacing w:after="0" w:line="240" w:lineRule="auto"/>
      </w:pPr>
      <w:r>
        <w:t>¿Qué es el RLHF?</w:t>
      </w:r>
    </w:p>
    <w:p w14:paraId="743ECB73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Aprendizaje automático sin supervisión</w:t>
      </w:r>
    </w:p>
    <w:p w14:paraId="280FDFB5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Evaluación de modelos</w:t>
      </w:r>
    </w:p>
    <w:p w14:paraId="0405F002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Aprendizaje por refuerzo a partir de la retroalimentación humana</w:t>
      </w:r>
    </w:p>
    <w:p w14:paraId="72D53A9D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Mejora de algoritmos manualmente</w:t>
      </w:r>
    </w:p>
    <w:p w14:paraId="79369A95" w14:textId="77777777" w:rsidR="003B05C1" w:rsidRDefault="003B05C1" w:rsidP="003B05C1">
      <w:pPr>
        <w:spacing w:after="0" w:line="240" w:lineRule="auto"/>
      </w:pPr>
    </w:p>
    <w:p w14:paraId="3ED54894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3:</w:t>
      </w:r>
    </w:p>
    <w:p w14:paraId="174E38C0" w14:textId="77777777" w:rsidR="003B05C1" w:rsidRDefault="003B05C1" w:rsidP="003B05C1">
      <w:pPr>
        <w:pStyle w:val="Prrafodelista"/>
        <w:spacing w:after="0" w:line="240" w:lineRule="auto"/>
      </w:pPr>
      <w:r>
        <w:t>¿Qué se busca en el aprendizaje no supervisado?</w:t>
      </w:r>
    </w:p>
    <w:p w14:paraId="2EE3CF34" w14:textId="77777777" w:rsidR="003B05C1" w:rsidRDefault="003B05C1" w:rsidP="003B05C1">
      <w:pPr>
        <w:pStyle w:val="Prrafodelista"/>
        <w:numPr>
          <w:ilvl w:val="0"/>
          <w:numId w:val="3"/>
        </w:numPr>
        <w:spacing w:after="0" w:line="240" w:lineRule="auto"/>
      </w:pPr>
      <w:r>
        <w:t>Se busca optimizar recursos computacionales</w:t>
      </w:r>
    </w:p>
    <w:p w14:paraId="7490D33B" w14:textId="77777777" w:rsidR="003B05C1" w:rsidRDefault="003B05C1" w:rsidP="003B05C1">
      <w:pPr>
        <w:pStyle w:val="Prrafodelista"/>
        <w:numPr>
          <w:ilvl w:val="0"/>
          <w:numId w:val="3"/>
        </w:numPr>
        <w:spacing w:after="0" w:line="240" w:lineRule="auto"/>
      </w:pPr>
      <w:r>
        <w:t>Se busca clasificar datos etiquetados</w:t>
      </w:r>
    </w:p>
    <w:p w14:paraId="73047A5D" w14:textId="77777777" w:rsidR="003B05C1" w:rsidRDefault="003B05C1" w:rsidP="003B05C1">
      <w:pPr>
        <w:pStyle w:val="Prrafodelista"/>
        <w:numPr>
          <w:ilvl w:val="0"/>
          <w:numId w:val="3"/>
        </w:numPr>
        <w:spacing w:after="0" w:line="240" w:lineRule="auto"/>
      </w:pPr>
      <w:r>
        <w:t>Se busca descubrir patrones ocultos en datos sin etiquetas</w:t>
      </w:r>
    </w:p>
    <w:p w14:paraId="0DD72C69" w14:textId="77777777" w:rsidR="003B05C1" w:rsidRDefault="003B05C1" w:rsidP="003B05C1">
      <w:pPr>
        <w:pStyle w:val="Prrafodelista"/>
        <w:numPr>
          <w:ilvl w:val="0"/>
          <w:numId w:val="3"/>
        </w:numPr>
        <w:spacing w:after="0" w:line="240" w:lineRule="auto"/>
      </w:pPr>
      <w:r>
        <w:t>Se busca diseñar hardware eficiente</w:t>
      </w:r>
    </w:p>
    <w:p w14:paraId="12CF7DE8" w14:textId="77777777" w:rsidR="003B05C1" w:rsidRDefault="003B05C1" w:rsidP="003B05C1">
      <w:pPr>
        <w:spacing w:after="0" w:line="240" w:lineRule="auto"/>
      </w:pPr>
    </w:p>
    <w:p w14:paraId="3D1DE4E1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4:</w:t>
      </w:r>
    </w:p>
    <w:p w14:paraId="3EE25D09" w14:textId="77777777" w:rsidR="003B05C1" w:rsidRDefault="003B05C1" w:rsidP="003B05C1">
      <w:pPr>
        <w:pStyle w:val="Prrafodelista"/>
        <w:spacing w:after="0" w:line="240" w:lineRule="auto"/>
      </w:pPr>
      <w:r>
        <w:t>El aprendizaje no supervisado solo funciona con datos etiquetados.</w:t>
      </w:r>
    </w:p>
    <w:p w14:paraId="0D17FF2F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6CA56A8A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20F52061" w14:textId="77777777" w:rsidR="003B05C1" w:rsidRDefault="003B05C1" w:rsidP="003B05C1">
      <w:pPr>
        <w:spacing w:after="0" w:line="240" w:lineRule="auto"/>
      </w:pPr>
    </w:p>
    <w:p w14:paraId="76E7E09B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5:</w:t>
      </w:r>
    </w:p>
    <w:p w14:paraId="38A0A36E" w14:textId="77777777" w:rsidR="003B05C1" w:rsidRDefault="003B05C1" w:rsidP="003B05C1">
      <w:pPr>
        <w:pStyle w:val="Prrafodelista"/>
        <w:spacing w:after="0" w:line="240" w:lineRule="auto"/>
      </w:pPr>
      <w:r>
        <w:t>La matriz de confusión muestra los resultados de predicciones divididos en cinco categorías</w:t>
      </w:r>
    </w:p>
    <w:p w14:paraId="05AA7607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777E8D75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4D05B412" w14:textId="77777777" w:rsidR="003B05C1" w:rsidRDefault="003B05C1" w:rsidP="003B05C1">
      <w:pPr>
        <w:spacing w:after="0" w:line="240" w:lineRule="auto"/>
      </w:pPr>
    </w:p>
    <w:p w14:paraId="6ED9E609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6:</w:t>
      </w:r>
    </w:p>
    <w:p w14:paraId="385ADCC2" w14:textId="77777777" w:rsidR="003B05C1" w:rsidRDefault="003B05C1" w:rsidP="003B05C1">
      <w:pPr>
        <w:pStyle w:val="Prrafodelista"/>
        <w:spacing w:after="0" w:line="240" w:lineRule="auto"/>
      </w:pPr>
      <w:r>
        <w:t>El sesgo (</w:t>
      </w:r>
      <w:proofErr w:type="spellStart"/>
      <w:r>
        <w:t>bias</w:t>
      </w:r>
      <w:proofErr w:type="spellEnd"/>
      <w:r>
        <w:t xml:space="preserve">) alto en un modelo puede llevar al </w:t>
      </w:r>
      <w:proofErr w:type="spellStart"/>
      <w:r>
        <w:t>subajuste</w:t>
      </w:r>
      <w:proofErr w:type="spellEnd"/>
      <w:r>
        <w:t xml:space="preserve"> (</w:t>
      </w:r>
      <w:proofErr w:type="spellStart"/>
      <w:r>
        <w:t>underfitting</w:t>
      </w:r>
      <w:proofErr w:type="spellEnd"/>
      <w:r>
        <w:t>).</w:t>
      </w:r>
    </w:p>
    <w:p w14:paraId="10D3D120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290A7984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11E47BF9" w14:textId="77777777" w:rsidR="003B05C1" w:rsidRDefault="003B05C1" w:rsidP="003B05C1">
      <w:pPr>
        <w:spacing w:after="0" w:line="240" w:lineRule="auto"/>
      </w:pPr>
    </w:p>
    <w:p w14:paraId="0574A9B8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7:</w:t>
      </w:r>
    </w:p>
    <w:p w14:paraId="679FBC67" w14:textId="77777777" w:rsidR="003B05C1" w:rsidRDefault="003B05C1" w:rsidP="003B05C1">
      <w:pPr>
        <w:pStyle w:val="Prrafodelista"/>
        <w:spacing w:after="0" w:line="240" w:lineRule="auto"/>
      </w:pPr>
      <w:r>
        <w:t>Un modelo en el contexto de la IA es una representación matemática de un proceso real.</w:t>
      </w:r>
    </w:p>
    <w:p w14:paraId="760B9CF9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3691E954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16B11283" w14:textId="77777777" w:rsidR="003B05C1" w:rsidRDefault="003B05C1" w:rsidP="003B05C1">
      <w:pPr>
        <w:spacing w:after="0" w:line="240" w:lineRule="auto"/>
      </w:pPr>
    </w:p>
    <w:p w14:paraId="221FDAA6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8:</w:t>
      </w:r>
    </w:p>
    <w:p w14:paraId="3B13C87A" w14:textId="77777777" w:rsidR="003B05C1" w:rsidRDefault="003B05C1" w:rsidP="003B05C1">
      <w:pPr>
        <w:pStyle w:val="Prrafodelista"/>
        <w:spacing w:after="0" w:line="240" w:lineRule="auto"/>
      </w:pPr>
      <w:r>
        <w:t xml:space="preserve">El Machine </w:t>
      </w:r>
      <w:proofErr w:type="spellStart"/>
      <w:r>
        <w:t>Learning</w:t>
      </w:r>
      <w:proofErr w:type="spellEnd"/>
      <w:r>
        <w:t xml:space="preserve"> (ML) es una técnica para diseñar interfaces gráficas.</w:t>
      </w:r>
    </w:p>
    <w:p w14:paraId="00FED6AD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4B7E62F8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4AA79FCF" w14:textId="77777777" w:rsidR="003B05C1" w:rsidRDefault="003B05C1" w:rsidP="003B05C1">
      <w:pPr>
        <w:spacing w:after="0" w:line="240" w:lineRule="auto"/>
      </w:pPr>
    </w:p>
    <w:p w14:paraId="27C0282B" w14:textId="77777777" w:rsidR="00E6401F" w:rsidRDefault="00E6401F" w:rsidP="003B05C1">
      <w:pPr>
        <w:spacing w:after="0" w:line="240" w:lineRule="auto"/>
      </w:pPr>
    </w:p>
    <w:p w14:paraId="36BBE94B" w14:textId="77777777" w:rsidR="00E6401F" w:rsidRDefault="00E6401F" w:rsidP="003B05C1">
      <w:pPr>
        <w:spacing w:after="0" w:line="240" w:lineRule="auto"/>
      </w:pPr>
    </w:p>
    <w:p w14:paraId="11EEC7FC" w14:textId="77777777" w:rsidR="00E6401F" w:rsidRDefault="00E6401F" w:rsidP="003B05C1">
      <w:pPr>
        <w:spacing w:after="0" w:line="240" w:lineRule="auto"/>
      </w:pPr>
    </w:p>
    <w:p w14:paraId="1BAA93BB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lastRenderedPageBreak/>
        <w:t>Pregunta 9:</w:t>
      </w:r>
    </w:p>
    <w:p w14:paraId="79F22401" w14:textId="77777777" w:rsidR="003B05C1" w:rsidRDefault="003B05C1" w:rsidP="003B05C1">
      <w:pPr>
        <w:pStyle w:val="Prrafodelista"/>
        <w:spacing w:after="0" w:line="240" w:lineRule="auto"/>
      </w:pPr>
      <w:r>
        <w:t>¿Qué es la matriz de confusión?</w:t>
      </w:r>
    </w:p>
    <w:p w14:paraId="595C279C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Una herramienta para evaluar la precisión de un modelo de clasificación</w:t>
      </w:r>
    </w:p>
    <w:p w14:paraId="3F685F38" w14:textId="77777777" w:rsidR="003B05C1" w:rsidRDefault="003B05C1" w:rsidP="00360928">
      <w:pPr>
        <w:pStyle w:val="Prrafodelista"/>
        <w:numPr>
          <w:ilvl w:val="1"/>
          <w:numId w:val="1"/>
        </w:numPr>
        <w:spacing w:after="0" w:line="240" w:lineRule="auto"/>
      </w:pPr>
      <w:r>
        <w:t>Una tabla de frecuencias</w:t>
      </w:r>
    </w:p>
    <w:p w14:paraId="2219AF21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Un gráfico para visualizar datos</w:t>
      </w:r>
    </w:p>
    <w:p w14:paraId="4E6038EA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Un modelo de aprendizaje automático</w:t>
      </w:r>
    </w:p>
    <w:p w14:paraId="5C743E20" w14:textId="77777777" w:rsidR="003B05C1" w:rsidRDefault="003B05C1" w:rsidP="003B05C1">
      <w:pPr>
        <w:pStyle w:val="Prrafodelista"/>
        <w:spacing w:after="0" w:line="240" w:lineRule="auto"/>
      </w:pPr>
    </w:p>
    <w:p w14:paraId="728038A6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10:</w:t>
      </w:r>
    </w:p>
    <w:p w14:paraId="3C0A2F24" w14:textId="77777777" w:rsidR="003B05C1" w:rsidRDefault="003B05C1" w:rsidP="003B05C1">
      <w:pPr>
        <w:pStyle w:val="Prrafodelista"/>
        <w:spacing w:after="0" w:line="240" w:lineRule="auto"/>
      </w:pPr>
      <w:r>
        <w:t>En el aprendizaje por refuerzo, el agente toma decisiones basadas en ensayo y error para maximizar recompensas</w:t>
      </w:r>
    </w:p>
    <w:p w14:paraId="6DBF5536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Verdadero</w:t>
      </w:r>
    </w:p>
    <w:p w14:paraId="6034F05A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Falso</w:t>
      </w:r>
    </w:p>
    <w:p w14:paraId="69F590B9" w14:textId="77777777" w:rsidR="003B05C1" w:rsidRDefault="003B05C1" w:rsidP="003B05C1">
      <w:pPr>
        <w:spacing w:after="0" w:line="240" w:lineRule="auto"/>
      </w:pPr>
    </w:p>
    <w:p w14:paraId="0CBDF5DB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11:</w:t>
      </w:r>
    </w:p>
    <w:p w14:paraId="6E8D9491" w14:textId="77777777" w:rsidR="003B05C1" w:rsidRDefault="003B05C1" w:rsidP="003B05C1">
      <w:pPr>
        <w:pStyle w:val="Prrafodelista"/>
        <w:spacing w:after="0" w:line="240" w:lineRule="auto"/>
      </w:pPr>
      <w:r>
        <w:t>¿Qué es el aprendizaje supervisado?</w:t>
      </w:r>
    </w:p>
    <w:p w14:paraId="48897FDA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Es un método de optimización de hardware</w:t>
      </w:r>
    </w:p>
    <w:p w14:paraId="5DFAADBA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Es un proceso de entrenamiento sin supervisión</w:t>
      </w:r>
    </w:p>
    <w:p w14:paraId="74E7A91C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Es un tipo de software de automatización</w:t>
      </w:r>
    </w:p>
    <w:p w14:paraId="764F90A1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Es un enfoque de ML que utiliza datos etiquetados para entrenar modelos</w:t>
      </w:r>
    </w:p>
    <w:p w14:paraId="656C5B42" w14:textId="77777777" w:rsidR="003B05C1" w:rsidRDefault="003B05C1" w:rsidP="003B05C1">
      <w:pPr>
        <w:spacing w:after="0" w:line="240" w:lineRule="auto"/>
      </w:pPr>
    </w:p>
    <w:p w14:paraId="08F5ED0A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12:</w:t>
      </w:r>
    </w:p>
    <w:p w14:paraId="5D9347FC" w14:textId="77777777" w:rsidR="003B05C1" w:rsidRDefault="003B05C1" w:rsidP="003B05C1">
      <w:pPr>
        <w:pStyle w:val="Prrafodelista"/>
        <w:spacing w:after="0" w:line="240" w:lineRule="auto"/>
      </w:pPr>
      <w:r>
        <w:t>¿Qué ocurre cuando un modelo de IA sufre de sobreajuste (</w:t>
      </w:r>
      <w:proofErr w:type="spellStart"/>
      <w:r>
        <w:t>overfitting</w:t>
      </w:r>
      <w:proofErr w:type="spellEnd"/>
      <w:r>
        <w:t>)?</w:t>
      </w:r>
    </w:p>
    <w:p w14:paraId="763D86F4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El modelo se ajusta bien a todos los datos</w:t>
      </w:r>
    </w:p>
    <w:p w14:paraId="316F3ADF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El modelo tiene un rendimiento deficiente en nuevos datos</w:t>
      </w:r>
    </w:p>
    <w:p w14:paraId="13325D26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El modelo no necesita ajustes adicionales</w:t>
      </w:r>
    </w:p>
    <w:p w14:paraId="0E2C3002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El modelo funciona perfectamente</w:t>
      </w:r>
    </w:p>
    <w:p w14:paraId="503A6EDA" w14:textId="77777777" w:rsidR="003B05C1" w:rsidRDefault="003B05C1" w:rsidP="003B05C1">
      <w:pPr>
        <w:spacing w:after="0" w:line="240" w:lineRule="auto"/>
      </w:pPr>
    </w:p>
    <w:p w14:paraId="6CBB8EE3" w14:textId="77777777" w:rsidR="003B05C1" w:rsidRDefault="003B05C1" w:rsidP="003B05C1">
      <w:pPr>
        <w:pStyle w:val="Prrafodelista"/>
        <w:numPr>
          <w:ilvl w:val="0"/>
          <w:numId w:val="1"/>
        </w:numPr>
        <w:spacing w:after="0" w:line="240" w:lineRule="auto"/>
      </w:pPr>
      <w:r>
        <w:t>Pregunta 13:</w:t>
      </w:r>
    </w:p>
    <w:p w14:paraId="726597AB" w14:textId="77777777" w:rsidR="003B05C1" w:rsidRDefault="003B05C1" w:rsidP="003B05C1">
      <w:pPr>
        <w:pStyle w:val="Prrafodelista"/>
        <w:spacing w:after="0" w:line="240" w:lineRule="auto"/>
      </w:pPr>
      <w:r>
        <w:t>¿Qué permite hacer la Inteligencia Artificial (IA)?</w:t>
      </w:r>
    </w:p>
    <w:p w14:paraId="3E78690B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Permite a las máquinas comunicarse con seres humanos</w:t>
      </w:r>
    </w:p>
    <w:p w14:paraId="2C629075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Permite a las máquinas fabricar productos</w:t>
      </w:r>
    </w:p>
    <w:p w14:paraId="5C4C9A97" w14:textId="77777777" w:rsidR="003B05C1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Permite a las máquinas realizar tareas que normalmente requieren inteligencia humana, como aprender, razonar, y resolver problemas</w:t>
      </w:r>
    </w:p>
    <w:p w14:paraId="01D374A4" w14:textId="77777777" w:rsidR="003D2D6F" w:rsidRDefault="003B05C1" w:rsidP="003B05C1">
      <w:pPr>
        <w:pStyle w:val="Prrafodelista"/>
        <w:numPr>
          <w:ilvl w:val="1"/>
          <w:numId w:val="1"/>
        </w:numPr>
        <w:spacing w:after="0" w:line="240" w:lineRule="auto"/>
      </w:pPr>
      <w:r>
        <w:t>Permite a las máquinas controlar otros dispositivos</w:t>
      </w:r>
    </w:p>
    <w:sectPr w:rsidR="003D2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C3734"/>
    <w:multiLevelType w:val="hybridMultilevel"/>
    <w:tmpl w:val="138E6E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F4768"/>
    <w:multiLevelType w:val="hybridMultilevel"/>
    <w:tmpl w:val="6522315C"/>
    <w:lvl w:ilvl="0" w:tplc="580A0019">
      <w:start w:val="1"/>
      <w:numFmt w:val="lowerLetter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5070D4"/>
    <w:multiLevelType w:val="hybridMultilevel"/>
    <w:tmpl w:val="A198DD38"/>
    <w:lvl w:ilvl="0" w:tplc="5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631843">
    <w:abstractNumId w:val="0"/>
  </w:num>
  <w:num w:numId="2" w16cid:durableId="221987469">
    <w:abstractNumId w:val="2"/>
  </w:num>
  <w:num w:numId="3" w16cid:durableId="1161240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C1"/>
    <w:rsid w:val="00110B6B"/>
    <w:rsid w:val="003B05C1"/>
    <w:rsid w:val="003D2D6F"/>
    <w:rsid w:val="00E6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F74F6F"/>
  <w15:chartTrackingRefBased/>
  <w15:docId w15:val="{552AE145-6FF7-4D19-A5E6-6BC056BF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0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7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5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9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1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2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9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2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9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1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6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8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97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0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1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3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367</Words>
  <Characters>1908</Characters>
  <Application>Microsoft Office Word</Application>
  <DocSecurity>0</DocSecurity>
  <Lines>79</Lines>
  <Paragraphs>73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MAMANI, CESAR IVAN</dc:creator>
  <cp:keywords/>
  <dc:description/>
  <cp:lastModifiedBy>FLORES MAMANI, CESAR IVAN</cp:lastModifiedBy>
  <cp:revision>2</cp:revision>
  <dcterms:created xsi:type="dcterms:W3CDTF">2025-12-06T18:18:00Z</dcterms:created>
  <dcterms:modified xsi:type="dcterms:W3CDTF">2025-12-07T16:34:00Z</dcterms:modified>
</cp:coreProperties>
</file>