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Pr="00AC2915" w:rsidRDefault="00531486" w:rsidP="00AC2915">
      <w:pPr>
        <w:pStyle w:val="NoSpacing"/>
      </w:pPr>
    </w:p>
    <w:p w:rsidR="00F948CF" w:rsidRPr="00AC2915" w:rsidRDefault="007A4185" w:rsidP="00AC2915">
      <w:pPr>
        <w:pStyle w:val="NoSpacing"/>
      </w:pPr>
      <w:r w:rsidRPr="00AC2915"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55E676" wp14:editId="5776EDCB">
                <wp:simplePos x="0" y="0"/>
                <wp:positionH relativeFrom="margin">
                  <wp:posOffset>90805</wp:posOffset>
                </wp:positionH>
                <wp:positionV relativeFrom="paragraph">
                  <wp:posOffset>678663</wp:posOffset>
                </wp:positionV>
                <wp:extent cx="8772525" cy="1669774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16697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3CD3" w:rsidRPr="00A81B43" w:rsidRDefault="00A81B43" w:rsidP="00C57E33">
                            <w:pPr>
                              <w:pStyle w:val="NoSpacing"/>
                              <w:jc w:val="center"/>
                              <w:rPr>
                                <w:sz w:val="160"/>
                              </w:rPr>
                            </w:pPr>
                            <w:r w:rsidRPr="00A81B43">
                              <w:rPr>
                                <w:sz w:val="1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ML </w:t>
                            </w:r>
                            <w:r w:rsidR="004D3B48">
                              <w:rPr>
                                <w:sz w:val="1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ALGORITHM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5E6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15pt;margin-top:53.45pt;width:690.75pt;height:131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" filled="f" stroked="f">
                <v:textbox>
                  <w:txbxContent>
                    <w:p w:rsidR="00963CD3" w:rsidRPr="00A81B43" w:rsidRDefault="00A81B43" w:rsidP="00C57E33">
                      <w:pPr>
                        <w:pStyle w:val="NoSpacing"/>
                        <w:jc w:val="center"/>
                        <w:rPr>
                          <w:sz w:val="160"/>
                        </w:rPr>
                      </w:pPr>
                      <w:r w:rsidRPr="00A81B43">
                        <w:rPr>
                          <w:sz w:val="1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ML </w:t>
                      </w:r>
                      <w:r w:rsidR="004D3B48">
                        <w:rPr>
                          <w:sz w:val="1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ALGORITHM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E1A">
        <w:rPr>
          <w:noProof/>
          <w:lang w:bidi="ar-SA"/>
        </w:rPr>
        <w:drawing>
          <wp:anchor distT="0" distB="0" distL="114300" distR="114300" simplePos="0" relativeHeight="251925504" behindDoc="0" locked="0" layoutInCell="1" allowOverlap="1" wp14:anchorId="17B9672F" wp14:editId="3EB84413">
            <wp:simplePos x="0" y="0"/>
            <wp:positionH relativeFrom="margin">
              <wp:align>center</wp:align>
            </wp:positionH>
            <wp:positionV relativeFrom="paragraph">
              <wp:posOffset>2693717</wp:posOffset>
            </wp:positionV>
            <wp:extent cx="2055819" cy="1550842"/>
            <wp:effectExtent l="38100" t="38100" r="97155" b="876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819" cy="15508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E0A" w:rsidRPr="00AC2915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CE2440" wp14:editId="5B51698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9167495" cy="482092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495" cy="48209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9000">
                              <a:schemeClr val="accent4">
                                <a:lumMod val="5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76F01" id="Rectangle 2" o:spid="_x0000_s1026" style="position:absolute;margin-left:0;margin-top:-.05pt;width:721.85pt;height:379.6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" fillcolor="#7f5f00 [1607]" stroked="f">
                <v:fill color2="#ffd966 [1943]" rotate="t" colors="0 #7f6000;12452f #7f6000" focus="100%" type="gradient"/>
                <w10:wrap anchorx="margin"/>
              </v:rect>
            </w:pict>
          </mc:Fallback>
        </mc:AlternateContent>
      </w:r>
      <w:r w:rsidR="004B1812" w:rsidRPr="00AC2915">
        <w:br w:type="page"/>
      </w:r>
    </w:p>
    <w:p w:rsidR="002D0D4A" w:rsidRDefault="002D0D4A" w:rsidP="00AC2915">
      <w:pPr>
        <w:pStyle w:val="NoSpacing"/>
      </w:pPr>
    </w:p>
    <w:p w:rsidR="00862ECE" w:rsidRPr="00AC2915" w:rsidRDefault="00862ECE" w:rsidP="00AC2915">
      <w:pPr>
        <w:pStyle w:val="NoSpacing"/>
      </w:pPr>
    </w:p>
    <w:p w:rsidR="002D0D4A" w:rsidRPr="00862ECE" w:rsidRDefault="008B78E1" w:rsidP="00862ECE">
      <w:pPr>
        <w:pStyle w:val="NoSpacing"/>
        <w:ind w:left="3690"/>
        <w:rPr>
          <w:b/>
          <w:sz w:val="52"/>
        </w:rPr>
      </w:pPr>
      <w:r w:rsidRPr="00862ECE">
        <w:rPr>
          <w:b/>
          <w:sz w:val="52"/>
        </w:rPr>
        <w:t>In this session</w:t>
      </w:r>
    </w:p>
    <w:p w:rsidR="00767ABD" w:rsidRDefault="00767ABD" w:rsidP="00767ABD">
      <w:pPr>
        <w:pStyle w:val="NoSpacing"/>
        <w:numPr>
          <w:ilvl w:val="0"/>
          <w:numId w:val="32"/>
        </w:numPr>
        <w:ind w:left="4950" w:hanging="630"/>
        <w:rPr>
          <w:sz w:val="44"/>
        </w:rPr>
      </w:pPr>
      <w:r w:rsidRPr="00767ABD">
        <w:rPr>
          <w:sz w:val="44"/>
        </w:rPr>
        <w:t>Supervised vs Unsupervised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Algorithm group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Linear regression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Logistic regression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Decision trees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Neural networks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Support vector machines (SVMs)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Bayesian methods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Considerations when choosing an algorithm</w:t>
      </w:r>
    </w:p>
    <w:p w:rsidR="00384D23" w:rsidRPr="00384D23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Cheat Sheet</w:t>
      </w:r>
    </w:p>
    <w:p w:rsidR="008B78E1" w:rsidRDefault="00384D23" w:rsidP="00384D23">
      <w:pPr>
        <w:pStyle w:val="NoSpacing"/>
        <w:numPr>
          <w:ilvl w:val="0"/>
          <w:numId w:val="32"/>
        </w:numPr>
        <w:ind w:left="4320" w:firstLine="90"/>
        <w:rPr>
          <w:sz w:val="44"/>
        </w:rPr>
      </w:pPr>
      <w:r w:rsidRPr="00384D23">
        <w:rPr>
          <w:sz w:val="44"/>
        </w:rPr>
        <w:t>Algorithm</w:t>
      </w:r>
      <w:r w:rsidR="00C41958">
        <w:rPr>
          <w:sz w:val="44"/>
        </w:rPr>
        <w:t>’s performance</w:t>
      </w:r>
      <w:r w:rsidRPr="00384D23">
        <w:rPr>
          <w:sz w:val="44"/>
        </w:rPr>
        <w:t xml:space="preserve"> comparison</w:t>
      </w:r>
    </w:p>
    <w:p w:rsidR="00A96A7F" w:rsidRDefault="00A96A7F" w:rsidP="00A96A7F">
      <w:pPr>
        <w:pStyle w:val="NoSpacing"/>
        <w:rPr>
          <w:sz w:val="44"/>
        </w:rPr>
      </w:pPr>
    </w:p>
    <w:p w:rsidR="00767ABD" w:rsidRDefault="00767ABD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767ABD" w:rsidRPr="00840BAB" w:rsidRDefault="00767ABD" w:rsidP="00767ABD">
      <w:pPr>
        <w:jc w:val="center"/>
        <w:rPr>
          <w:color w:val="8EAADB" w:themeColor="accent5" w:themeTint="99"/>
        </w:rPr>
      </w:pPr>
      <w:bookmarkStart w:id="0" w:name="_GoBack"/>
      <w:bookmarkEnd w:id="0"/>
      <w:r>
        <w:rPr>
          <w:color w:val="8EAADB" w:themeColor="accent5" w:themeTint="99"/>
        </w:rPr>
        <w:lastRenderedPageBreak/>
        <w:t>Supervised vs Unsupervised</w:t>
      </w:r>
    </w:p>
    <w:p w:rsidR="00767ABD" w:rsidRPr="00840BAB" w:rsidRDefault="00767ABD" w:rsidP="00767ABD">
      <w:pPr>
        <w:ind w:left="2430" w:hanging="540"/>
        <w:rPr>
          <w:b/>
          <w:sz w:val="40"/>
        </w:rPr>
      </w:pPr>
      <w:r w:rsidRPr="00840BAB">
        <w:rPr>
          <w:b/>
          <w:sz w:val="40"/>
        </w:rPr>
        <w:t>Supervised</w:t>
      </w:r>
    </w:p>
    <w:p w:rsidR="00767ABD" w:rsidRDefault="00767ABD" w:rsidP="00767ABD">
      <w:pPr>
        <w:pStyle w:val="ListParagraph"/>
        <w:numPr>
          <w:ilvl w:val="0"/>
          <w:numId w:val="37"/>
        </w:numPr>
        <w:ind w:left="2430" w:hanging="540"/>
      </w:pPr>
      <w:r>
        <w:t xml:space="preserve">Train with </w:t>
      </w:r>
      <w:proofErr w:type="spellStart"/>
      <w:r>
        <w:t>know</w:t>
      </w:r>
      <w:proofErr w:type="spellEnd"/>
      <w:r>
        <w:t xml:space="preserve"> answer</w:t>
      </w:r>
    </w:p>
    <w:p w:rsidR="00767ABD" w:rsidRDefault="00767ABD" w:rsidP="00767ABD">
      <w:pPr>
        <w:pStyle w:val="ListParagraph"/>
        <w:numPr>
          <w:ilvl w:val="0"/>
          <w:numId w:val="37"/>
        </w:numPr>
        <w:ind w:left="2430" w:hanging="540"/>
      </w:pPr>
      <w:r>
        <w:t>Can give answer with any new input, after sufficient training</w:t>
      </w:r>
    </w:p>
    <w:p w:rsidR="00767ABD" w:rsidRDefault="00767ABD" w:rsidP="00767ABD">
      <w:pPr>
        <w:pStyle w:val="ListParagraph"/>
        <w:numPr>
          <w:ilvl w:val="0"/>
          <w:numId w:val="37"/>
        </w:numPr>
        <w:ind w:left="2430" w:hanging="540"/>
      </w:pPr>
      <w:r>
        <w:t>Create a function from inputs to give answer</w:t>
      </w:r>
    </w:p>
    <w:p w:rsidR="00767ABD" w:rsidRDefault="00767ABD" w:rsidP="00767ABD">
      <w:pPr>
        <w:pStyle w:val="ListParagraph"/>
        <w:numPr>
          <w:ilvl w:val="0"/>
          <w:numId w:val="37"/>
        </w:numPr>
        <w:ind w:left="2430" w:hanging="540"/>
      </w:pPr>
      <w:r>
        <w:t>If the answers are expressed in classes, it is called classification problem</w:t>
      </w:r>
    </w:p>
    <w:p w:rsidR="00767ABD" w:rsidRDefault="00767ABD" w:rsidP="00767ABD">
      <w:pPr>
        <w:pStyle w:val="ListParagraph"/>
        <w:numPr>
          <w:ilvl w:val="0"/>
          <w:numId w:val="37"/>
        </w:numPr>
        <w:ind w:left="2430" w:hanging="540"/>
      </w:pPr>
      <w:r>
        <w:t>If the answer space is continuous, it is called regression problem.</w:t>
      </w:r>
    </w:p>
    <w:p w:rsidR="00767ABD" w:rsidRPr="00840BAB" w:rsidRDefault="00767ABD" w:rsidP="00767ABD">
      <w:pPr>
        <w:pStyle w:val="NoSpacing"/>
        <w:ind w:left="2430" w:hanging="540"/>
        <w:rPr>
          <w:sz w:val="20"/>
          <w:szCs w:val="20"/>
        </w:rPr>
      </w:pPr>
    </w:p>
    <w:p w:rsidR="00767ABD" w:rsidRPr="00840BAB" w:rsidRDefault="00767ABD" w:rsidP="00767ABD">
      <w:pPr>
        <w:ind w:left="2430" w:hanging="540"/>
        <w:rPr>
          <w:b/>
          <w:sz w:val="40"/>
        </w:rPr>
      </w:pPr>
      <w:r w:rsidRPr="00840BAB">
        <w:rPr>
          <w:b/>
          <w:sz w:val="40"/>
        </w:rPr>
        <w:t>Unsupervised</w:t>
      </w:r>
    </w:p>
    <w:p w:rsidR="00767ABD" w:rsidRDefault="00767ABD" w:rsidP="00767ABD">
      <w:pPr>
        <w:pStyle w:val="ListParagraph"/>
        <w:numPr>
          <w:ilvl w:val="0"/>
          <w:numId w:val="38"/>
        </w:numPr>
        <w:ind w:left="2430" w:hanging="540"/>
      </w:pPr>
      <w:r>
        <w:t>Training with unknown answer</w:t>
      </w:r>
    </w:p>
    <w:p w:rsidR="00767ABD" w:rsidRDefault="00767ABD" w:rsidP="00767ABD">
      <w:pPr>
        <w:pStyle w:val="ListParagraph"/>
        <w:numPr>
          <w:ilvl w:val="0"/>
          <w:numId w:val="38"/>
        </w:numPr>
        <w:ind w:left="2430" w:hanging="540"/>
      </w:pPr>
      <w:r>
        <w:t>Can find the structure or relationships between different inputs</w:t>
      </w:r>
    </w:p>
    <w:p w:rsidR="00767ABD" w:rsidRDefault="00767ABD" w:rsidP="00767ABD">
      <w:pPr>
        <w:pStyle w:val="ListParagraph"/>
        <w:numPr>
          <w:ilvl w:val="0"/>
          <w:numId w:val="38"/>
        </w:numPr>
        <w:ind w:left="2430" w:hanging="540"/>
      </w:pPr>
      <w:r>
        <w:t>Most important = clustering</w:t>
      </w:r>
    </w:p>
    <w:p w:rsidR="00767ABD" w:rsidRDefault="00767ABD" w:rsidP="00767ABD">
      <w:pPr>
        <w:pStyle w:val="ListParagraph"/>
        <w:numPr>
          <w:ilvl w:val="0"/>
          <w:numId w:val="38"/>
        </w:numPr>
        <w:ind w:left="2430" w:hanging="540"/>
      </w:pPr>
      <w:r>
        <w:t>Anomaly detection</w:t>
      </w:r>
    </w:p>
    <w:p w:rsidR="00767ABD" w:rsidRDefault="00767ABD" w:rsidP="00767ABD">
      <w:pPr>
        <w:pStyle w:val="NoSpacing"/>
        <w:rPr>
          <w:color w:val="8EAADB" w:themeColor="accent5" w:themeTint="99"/>
          <w:sz w:val="44"/>
        </w:rPr>
      </w:pPr>
    </w:p>
    <w:p w:rsidR="00767ABD" w:rsidRDefault="00767ABD">
      <w:pPr>
        <w:rPr>
          <w:color w:val="8EAADB" w:themeColor="accent5" w:themeTint="99"/>
          <w:sz w:val="44"/>
        </w:rPr>
      </w:pPr>
      <w:r>
        <w:rPr>
          <w:color w:val="8EAADB" w:themeColor="accent5" w:themeTint="99"/>
          <w:sz w:val="44"/>
        </w:rPr>
        <w:br w:type="page"/>
      </w:r>
    </w:p>
    <w:p w:rsidR="00A96A7F" w:rsidRPr="00284773" w:rsidRDefault="00284773" w:rsidP="00284773">
      <w:pPr>
        <w:pStyle w:val="NoSpacing"/>
        <w:jc w:val="center"/>
        <w:rPr>
          <w:color w:val="8EAADB" w:themeColor="accent5" w:themeTint="99"/>
          <w:sz w:val="44"/>
        </w:rPr>
      </w:pPr>
      <w:r w:rsidRPr="00284773">
        <w:rPr>
          <w:color w:val="8EAADB" w:themeColor="accent5" w:themeTint="99"/>
          <w:sz w:val="44"/>
        </w:rPr>
        <w:lastRenderedPageBreak/>
        <w:t>Algorithm group</w:t>
      </w:r>
    </w:p>
    <w:p w:rsidR="00A96A7F" w:rsidRPr="00DB0E1A" w:rsidRDefault="00A96A7F" w:rsidP="00A96A7F">
      <w:pPr>
        <w:pStyle w:val="NoSpacing"/>
        <w:rPr>
          <w:sz w:val="72"/>
        </w:rPr>
      </w:pPr>
    </w:p>
    <w:p w:rsidR="00A96A7F" w:rsidRDefault="00A96A7F" w:rsidP="00A96A7F">
      <w:pPr>
        <w:pStyle w:val="NoSpacing"/>
        <w:rPr>
          <w:sz w:val="52"/>
        </w:rPr>
      </w:pPr>
      <w:r w:rsidRPr="00052605">
        <w:rPr>
          <w:color w:val="FFC000" w:themeColor="accent4"/>
          <w:sz w:val="52"/>
        </w:rPr>
        <w:t>Supervised</w:t>
      </w:r>
      <w:r w:rsidRPr="00052605">
        <w:rPr>
          <w:sz w:val="52"/>
        </w:rPr>
        <w:t>: Make predict</w:t>
      </w:r>
      <w:r w:rsidR="00284773" w:rsidRPr="00052605">
        <w:rPr>
          <w:sz w:val="52"/>
        </w:rPr>
        <w:t>ions based on a set of examples</w:t>
      </w:r>
    </w:p>
    <w:p w:rsidR="00052605" w:rsidRPr="00052605" w:rsidRDefault="00052605" w:rsidP="00A96A7F">
      <w:pPr>
        <w:pStyle w:val="NoSpacing"/>
        <w:rPr>
          <w:sz w:val="28"/>
        </w:rPr>
      </w:pPr>
    </w:p>
    <w:p w:rsidR="00A96A7F" w:rsidRPr="00052605" w:rsidRDefault="00A96A7F" w:rsidP="00A96A7F">
      <w:pPr>
        <w:pStyle w:val="NoSpacing"/>
        <w:numPr>
          <w:ilvl w:val="0"/>
          <w:numId w:val="23"/>
        </w:numPr>
        <w:rPr>
          <w:sz w:val="52"/>
        </w:rPr>
      </w:pPr>
      <w:r w:rsidRPr="00052605">
        <w:rPr>
          <w:color w:val="A8D08D" w:themeColor="accent6" w:themeTint="99"/>
          <w:sz w:val="52"/>
        </w:rPr>
        <w:t>Classification</w:t>
      </w:r>
      <w:r w:rsidRPr="00052605">
        <w:rPr>
          <w:sz w:val="52"/>
        </w:rPr>
        <w:t>: predict a category</w:t>
      </w:r>
    </w:p>
    <w:p w:rsidR="00A96A7F" w:rsidRPr="00052605" w:rsidRDefault="00A96A7F" w:rsidP="00A96A7F">
      <w:pPr>
        <w:pStyle w:val="NoSpacing"/>
        <w:numPr>
          <w:ilvl w:val="0"/>
          <w:numId w:val="23"/>
        </w:numPr>
        <w:rPr>
          <w:sz w:val="52"/>
        </w:rPr>
      </w:pPr>
      <w:r w:rsidRPr="00052605">
        <w:rPr>
          <w:color w:val="A8D08D" w:themeColor="accent6" w:themeTint="99"/>
          <w:sz w:val="52"/>
        </w:rPr>
        <w:t>Regression</w:t>
      </w:r>
      <w:r w:rsidRPr="00052605">
        <w:rPr>
          <w:sz w:val="52"/>
        </w:rPr>
        <w:t>: predicted a value</w:t>
      </w:r>
    </w:p>
    <w:p w:rsidR="00A96A7F" w:rsidRPr="00052605" w:rsidRDefault="00A96A7F" w:rsidP="00A96A7F">
      <w:pPr>
        <w:pStyle w:val="NoSpacing"/>
        <w:numPr>
          <w:ilvl w:val="0"/>
          <w:numId w:val="23"/>
        </w:numPr>
        <w:rPr>
          <w:sz w:val="52"/>
        </w:rPr>
      </w:pPr>
      <w:r w:rsidRPr="00052605">
        <w:rPr>
          <w:color w:val="A8D08D" w:themeColor="accent6" w:themeTint="99"/>
          <w:sz w:val="52"/>
        </w:rPr>
        <w:t>Anomaly detection</w:t>
      </w:r>
      <w:r w:rsidRPr="00052605">
        <w:rPr>
          <w:sz w:val="52"/>
        </w:rPr>
        <w:t>: identify data unusual</w:t>
      </w:r>
    </w:p>
    <w:p w:rsidR="00052605" w:rsidRDefault="00052605" w:rsidP="00A96A7F">
      <w:pPr>
        <w:pStyle w:val="NoSpacing"/>
        <w:rPr>
          <w:color w:val="FFC000" w:themeColor="accent4"/>
          <w:sz w:val="52"/>
        </w:rPr>
      </w:pPr>
    </w:p>
    <w:p w:rsidR="00A96A7F" w:rsidRDefault="00A96A7F" w:rsidP="00A96A7F">
      <w:pPr>
        <w:pStyle w:val="NoSpacing"/>
        <w:rPr>
          <w:sz w:val="52"/>
        </w:rPr>
      </w:pPr>
      <w:r w:rsidRPr="00052605">
        <w:rPr>
          <w:color w:val="FFC000" w:themeColor="accent4"/>
          <w:sz w:val="52"/>
        </w:rPr>
        <w:t>Unsupervised</w:t>
      </w:r>
      <w:r w:rsidR="00284773" w:rsidRPr="00052605">
        <w:rPr>
          <w:sz w:val="52"/>
        </w:rPr>
        <w:t>: data points have no labels associated with them</w:t>
      </w:r>
    </w:p>
    <w:p w:rsidR="00052605" w:rsidRPr="00052605" w:rsidRDefault="00052605" w:rsidP="00A96A7F">
      <w:pPr>
        <w:pStyle w:val="NoSpacing"/>
        <w:rPr>
          <w:sz w:val="24"/>
        </w:rPr>
      </w:pPr>
    </w:p>
    <w:p w:rsidR="00736EF9" w:rsidRPr="00052605" w:rsidRDefault="00736EF9" w:rsidP="00810745">
      <w:pPr>
        <w:pStyle w:val="NoSpacing"/>
        <w:numPr>
          <w:ilvl w:val="0"/>
          <w:numId w:val="24"/>
        </w:numPr>
        <w:rPr>
          <w:sz w:val="52"/>
        </w:rPr>
      </w:pPr>
      <w:r w:rsidRPr="00052605">
        <w:rPr>
          <w:color w:val="A8D08D" w:themeColor="accent6" w:themeTint="99"/>
          <w:sz w:val="52"/>
        </w:rPr>
        <w:t>Clustering</w:t>
      </w:r>
      <w:r w:rsidR="00810745" w:rsidRPr="00052605">
        <w:rPr>
          <w:sz w:val="52"/>
        </w:rPr>
        <w:t>: discovering structure</w:t>
      </w:r>
    </w:p>
    <w:p w:rsidR="00A96A7F" w:rsidRDefault="00A96A7F" w:rsidP="00A96A7F">
      <w:pPr>
        <w:pStyle w:val="NoSpacing"/>
        <w:rPr>
          <w:sz w:val="44"/>
        </w:rPr>
      </w:pPr>
    </w:p>
    <w:p w:rsidR="00284773" w:rsidRDefault="00284773">
      <w:pPr>
        <w:rPr>
          <w:sz w:val="44"/>
        </w:rPr>
      </w:pPr>
      <w:r>
        <w:rPr>
          <w:sz w:val="44"/>
        </w:rPr>
        <w:br w:type="page"/>
      </w:r>
    </w:p>
    <w:p w:rsidR="00662954" w:rsidRDefault="00662954" w:rsidP="00662954">
      <w:pPr>
        <w:pStyle w:val="NoSpacing"/>
        <w:jc w:val="center"/>
        <w:rPr>
          <w:color w:val="8EAADB" w:themeColor="accent5" w:themeTint="99"/>
          <w:sz w:val="44"/>
        </w:rPr>
      </w:pPr>
      <w:r>
        <w:rPr>
          <w:color w:val="8EAADB" w:themeColor="accent5" w:themeTint="99"/>
          <w:sz w:val="44"/>
        </w:rPr>
        <w:lastRenderedPageBreak/>
        <w:t>Linear regression</w:t>
      </w:r>
    </w:p>
    <w:p w:rsidR="00662954" w:rsidRPr="00662954" w:rsidRDefault="00662954" w:rsidP="00662954">
      <w:pPr>
        <w:pStyle w:val="NoSpacing"/>
        <w:rPr>
          <w:color w:val="8EAADB" w:themeColor="accent5" w:themeTint="99"/>
          <w:sz w:val="24"/>
        </w:rPr>
      </w:pPr>
    </w:p>
    <w:p w:rsidR="00662954" w:rsidRPr="00DA09CA" w:rsidRDefault="00662954" w:rsidP="00DA09CA">
      <w:pPr>
        <w:pStyle w:val="ListParagraph"/>
        <w:numPr>
          <w:ilvl w:val="0"/>
          <w:numId w:val="24"/>
        </w:numPr>
        <w:rPr>
          <w:sz w:val="44"/>
        </w:rPr>
      </w:pPr>
      <w:r w:rsidRPr="00DA09CA">
        <w:rPr>
          <w:sz w:val="44"/>
        </w:rPr>
        <w:t>Use when data fits a line</w:t>
      </w:r>
    </w:p>
    <w:p w:rsidR="00662954" w:rsidRPr="00DA09CA" w:rsidRDefault="00662954" w:rsidP="00DA09CA">
      <w:pPr>
        <w:pStyle w:val="ListParagraph"/>
        <w:numPr>
          <w:ilvl w:val="0"/>
          <w:numId w:val="24"/>
        </w:numPr>
        <w:rPr>
          <w:sz w:val="44"/>
        </w:rPr>
      </w:pPr>
      <w:r w:rsidRPr="00DA09CA">
        <w:rPr>
          <w:sz w:val="44"/>
        </w:rPr>
        <w:t>It's a workhorse</w:t>
      </w:r>
    </w:p>
    <w:p w:rsidR="00662954" w:rsidRPr="00DA09CA" w:rsidRDefault="00662954" w:rsidP="00DA09CA">
      <w:pPr>
        <w:pStyle w:val="ListParagraph"/>
        <w:numPr>
          <w:ilvl w:val="0"/>
          <w:numId w:val="24"/>
        </w:numPr>
        <w:rPr>
          <w:sz w:val="44"/>
        </w:rPr>
      </w:pPr>
      <w:r w:rsidRPr="00DA09CA">
        <w:rPr>
          <w:sz w:val="44"/>
        </w:rPr>
        <w:t>Simple and fast</w:t>
      </w:r>
    </w:p>
    <w:p w:rsidR="00662954" w:rsidRPr="00DA09CA" w:rsidRDefault="00662954" w:rsidP="00DA09CA">
      <w:pPr>
        <w:pStyle w:val="ListParagraph"/>
        <w:numPr>
          <w:ilvl w:val="0"/>
          <w:numId w:val="24"/>
        </w:numPr>
        <w:rPr>
          <w:sz w:val="44"/>
        </w:rPr>
      </w:pPr>
      <w:r w:rsidRPr="00DA09CA">
        <w:rPr>
          <w:sz w:val="44"/>
        </w:rPr>
        <w:t>May be overly simplistic for some problems.</w:t>
      </w:r>
    </w:p>
    <w:p w:rsidR="00662954" w:rsidRDefault="00C674C8" w:rsidP="00662954">
      <w:pPr>
        <w:pStyle w:val="NoSpacing"/>
        <w:rPr>
          <w:color w:val="8EAADB" w:themeColor="accent5" w:themeTint="99"/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165684</wp:posOffset>
            </wp:positionV>
            <wp:extent cx="4247883" cy="3204463"/>
            <wp:effectExtent l="0" t="0" r="635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83" cy="3204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954" w:rsidRDefault="00662954" w:rsidP="00662954">
      <w:pPr>
        <w:pStyle w:val="NoSpacing"/>
        <w:rPr>
          <w:color w:val="8EAADB" w:themeColor="accent5" w:themeTint="99"/>
          <w:sz w:val="44"/>
        </w:rPr>
      </w:pPr>
    </w:p>
    <w:p w:rsidR="00662954" w:rsidRDefault="00662954" w:rsidP="00662954">
      <w:pPr>
        <w:pStyle w:val="NoSpacing"/>
        <w:rPr>
          <w:color w:val="8EAADB" w:themeColor="accent5" w:themeTint="99"/>
          <w:sz w:val="44"/>
        </w:rPr>
      </w:pPr>
    </w:p>
    <w:p w:rsidR="00662954" w:rsidRDefault="00662954" w:rsidP="00284773">
      <w:pPr>
        <w:pStyle w:val="NoSpacing"/>
        <w:jc w:val="center"/>
        <w:rPr>
          <w:color w:val="8EAADB" w:themeColor="accent5" w:themeTint="99"/>
          <w:sz w:val="44"/>
        </w:rPr>
      </w:pPr>
    </w:p>
    <w:p w:rsidR="00662954" w:rsidRDefault="00662954" w:rsidP="00284773">
      <w:pPr>
        <w:pStyle w:val="NoSpacing"/>
        <w:jc w:val="center"/>
        <w:rPr>
          <w:color w:val="8EAADB" w:themeColor="accent5" w:themeTint="99"/>
          <w:sz w:val="44"/>
        </w:rPr>
      </w:pPr>
    </w:p>
    <w:p w:rsidR="00662954" w:rsidRDefault="00DA09CA">
      <w:pPr>
        <w:rPr>
          <w:color w:val="8EAADB" w:themeColor="accent5" w:themeTint="99"/>
          <w:sz w:val="44"/>
        </w:rPr>
      </w:pPr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E1BAB81" wp14:editId="468F4D41">
                <wp:simplePos x="0" y="0"/>
                <wp:positionH relativeFrom="margin">
                  <wp:posOffset>921715</wp:posOffset>
                </wp:positionH>
                <wp:positionV relativeFrom="paragraph">
                  <wp:posOffset>872972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09CA" w:rsidRPr="00DB0E1A" w:rsidRDefault="00DA09CA" w:rsidP="00DA09CA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Higher temperature predicts better frozen yogurt sold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BAB81" id="_x0000_s1027" type="#_x0000_t202" style="position:absolute;margin-left:72.6pt;margin-top:68.75pt;width:185.9pt;height:110.6pt;z-index:251928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Y4DwIAAPo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" filled="f" stroked="f">
                <v:textbox style="mso-fit-shape-to-text:t">
                  <w:txbxContent>
                    <w:p w:rsidR="00DA09CA" w:rsidRPr="00DB0E1A" w:rsidRDefault="00DA09CA" w:rsidP="00DA09CA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Higher temperature predicts better frozen yogurt sold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954">
        <w:rPr>
          <w:color w:val="8EAADB" w:themeColor="accent5" w:themeTint="99"/>
          <w:sz w:val="44"/>
        </w:rPr>
        <w:br w:type="page"/>
      </w:r>
    </w:p>
    <w:p w:rsidR="00662954" w:rsidRPr="00662954" w:rsidRDefault="00662954" w:rsidP="00662954">
      <w:pPr>
        <w:pStyle w:val="NoSpacing"/>
        <w:jc w:val="center"/>
        <w:rPr>
          <w:color w:val="8EAADB" w:themeColor="accent5" w:themeTint="99"/>
        </w:rPr>
      </w:pPr>
      <w:r w:rsidRPr="00662954">
        <w:rPr>
          <w:color w:val="8EAADB" w:themeColor="accent5" w:themeTint="99"/>
        </w:rPr>
        <w:lastRenderedPageBreak/>
        <w:t>Logistic regression</w:t>
      </w:r>
    </w:p>
    <w:p w:rsidR="00662954" w:rsidRPr="00662954" w:rsidRDefault="00662954" w:rsidP="00662954">
      <w:pPr>
        <w:pStyle w:val="NoSpacing"/>
      </w:pPr>
    </w:p>
    <w:p w:rsidR="00662954" w:rsidRPr="009C7412" w:rsidRDefault="00662954" w:rsidP="00662954">
      <w:pPr>
        <w:pStyle w:val="NoSpacing"/>
        <w:numPr>
          <w:ilvl w:val="0"/>
          <w:numId w:val="27"/>
        </w:numPr>
        <w:rPr>
          <w:sz w:val="40"/>
        </w:rPr>
      </w:pPr>
      <w:r w:rsidRPr="009C7412">
        <w:rPr>
          <w:sz w:val="40"/>
        </w:rPr>
        <w:t>Tool for two-class and multiclass classification</w:t>
      </w:r>
    </w:p>
    <w:p w:rsidR="00662954" w:rsidRPr="009C7412" w:rsidRDefault="00662954" w:rsidP="00662954">
      <w:pPr>
        <w:pStyle w:val="NoSpacing"/>
        <w:numPr>
          <w:ilvl w:val="0"/>
          <w:numId w:val="27"/>
        </w:numPr>
        <w:rPr>
          <w:sz w:val="40"/>
        </w:rPr>
      </w:pPr>
      <w:r w:rsidRPr="009C7412">
        <w:rPr>
          <w:sz w:val="40"/>
        </w:rPr>
        <w:t>Fast and simple</w:t>
      </w:r>
    </w:p>
    <w:p w:rsidR="00662954" w:rsidRPr="009C7412" w:rsidRDefault="00662954" w:rsidP="00662954">
      <w:pPr>
        <w:pStyle w:val="NoSpacing"/>
        <w:numPr>
          <w:ilvl w:val="0"/>
          <w:numId w:val="27"/>
        </w:numPr>
        <w:rPr>
          <w:sz w:val="40"/>
        </w:rPr>
      </w:pPr>
      <w:r w:rsidRPr="009C7412">
        <w:rPr>
          <w:sz w:val="40"/>
        </w:rPr>
        <w:t>Uses an 'S'-shaped curve</w:t>
      </w:r>
    </w:p>
    <w:p w:rsidR="00662954" w:rsidRPr="009C7412" w:rsidRDefault="00662954" w:rsidP="00662954">
      <w:pPr>
        <w:pStyle w:val="NoSpacing"/>
        <w:numPr>
          <w:ilvl w:val="0"/>
          <w:numId w:val="27"/>
        </w:numPr>
        <w:rPr>
          <w:sz w:val="40"/>
        </w:rPr>
      </w:pPr>
      <w:r w:rsidRPr="009C7412">
        <w:rPr>
          <w:sz w:val="40"/>
        </w:rPr>
        <w:t>Fit for dividing data into groups</w:t>
      </w:r>
    </w:p>
    <w:p w:rsidR="00662954" w:rsidRPr="009C7412" w:rsidRDefault="009C7412" w:rsidP="00662954">
      <w:pPr>
        <w:pStyle w:val="NoSpacing"/>
        <w:numPr>
          <w:ilvl w:val="0"/>
          <w:numId w:val="27"/>
        </w:numPr>
        <w:rPr>
          <w:sz w:val="40"/>
        </w:rPr>
      </w:pPr>
      <w:r w:rsidRPr="009C7412">
        <w:rPr>
          <w:noProof/>
          <w:sz w:val="40"/>
          <w:lang w:bidi="ar-SA"/>
        </w:rPr>
        <w:drawing>
          <wp:anchor distT="0" distB="0" distL="114300" distR="114300" simplePos="0" relativeHeight="251921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110948</wp:posOffset>
            </wp:positionV>
            <wp:extent cx="4982210" cy="3567144"/>
            <wp:effectExtent l="0" t="0" r="889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56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954" w:rsidRPr="009C7412">
        <w:rPr>
          <w:sz w:val="40"/>
        </w:rPr>
        <w:t>Linear approximation</w:t>
      </w:r>
    </w:p>
    <w:p w:rsidR="00662954" w:rsidRDefault="00662954">
      <w:pPr>
        <w:rPr>
          <w:color w:val="8EAADB" w:themeColor="accent5" w:themeTint="99"/>
          <w:sz w:val="44"/>
        </w:rPr>
      </w:pPr>
    </w:p>
    <w:p w:rsidR="00662954" w:rsidRDefault="00536ABB">
      <w:pPr>
        <w:rPr>
          <w:color w:val="8EAADB" w:themeColor="accent5" w:themeTint="99"/>
          <w:sz w:val="44"/>
        </w:rPr>
      </w:pPr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>
                <wp:simplePos x="0" y="0"/>
                <wp:positionH relativeFrom="margin">
                  <wp:posOffset>19050</wp:posOffset>
                </wp:positionH>
                <wp:positionV relativeFrom="paragraph">
                  <wp:posOffset>5715</wp:posOffset>
                </wp:positionV>
                <wp:extent cx="2360930" cy="1404620"/>
                <wp:effectExtent l="0" t="0" r="0" b="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2B24" w:rsidRPr="00DB0E1A" w:rsidRDefault="000E2B2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 w:rsidRPr="00DB0E1A">
                              <w:rPr>
                                <w:color w:val="A8D08D" w:themeColor="accent6" w:themeTint="99"/>
                              </w:rPr>
                              <w:t>Graph of a logistic regression curve showing probability of passing an exam versus hours studying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.5pt;margin-top:.45pt;width:185.9pt;height:110.6pt;z-index:251923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" filled="f" stroked="f">
                <v:textbox style="mso-fit-shape-to-text:t">
                  <w:txbxContent>
                    <w:p w:rsidR="000E2B24" w:rsidRPr="00DB0E1A" w:rsidRDefault="000E2B24">
                      <w:pPr>
                        <w:rPr>
                          <w:color w:val="A8D08D" w:themeColor="accent6" w:themeTint="99"/>
                        </w:rPr>
                      </w:pPr>
                      <w:r w:rsidRPr="00DB0E1A">
                        <w:rPr>
                          <w:color w:val="A8D08D" w:themeColor="accent6" w:themeTint="99"/>
                        </w:rPr>
                        <w:t>Graph of a logistic regression curve showing probability of passing an exam versus hours studying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62954" w:rsidRDefault="00662954">
      <w:pPr>
        <w:rPr>
          <w:color w:val="8EAADB" w:themeColor="accent5" w:themeTint="99"/>
          <w:sz w:val="44"/>
        </w:rPr>
      </w:pPr>
    </w:p>
    <w:p w:rsidR="00662954" w:rsidRDefault="009C7412">
      <w:pPr>
        <w:rPr>
          <w:color w:val="8EAADB" w:themeColor="accent5" w:themeTint="99"/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26528" behindDoc="0" locked="0" layoutInCell="1" allowOverlap="1">
            <wp:simplePos x="0" y="0"/>
            <wp:positionH relativeFrom="margin">
              <wp:posOffset>797204</wp:posOffset>
            </wp:positionH>
            <wp:positionV relativeFrom="paragraph">
              <wp:posOffset>350520</wp:posOffset>
            </wp:positionV>
            <wp:extent cx="2838615" cy="160164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5" cy="1601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954" w:rsidRDefault="00662954">
      <w:pPr>
        <w:rPr>
          <w:color w:val="8EAADB" w:themeColor="accent5" w:themeTint="99"/>
          <w:sz w:val="44"/>
        </w:rPr>
      </w:pPr>
    </w:p>
    <w:p w:rsidR="00662954" w:rsidRDefault="00662954">
      <w:pPr>
        <w:rPr>
          <w:color w:val="8EAADB" w:themeColor="accent5" w:themeTint="99"/>
          <w:sz w:val="44"/>
        </w:rPr>
      </w:pPr>
    </w:p>
    <w:p w:rsidR="00662954" w:rsidRDefault="00662954">
      <w:pPr>
        <w:rPr>
          <w:color w:val="8EAADB" w:themeColor="accent5" w:themeTint="99"/>
          <w:sz w:val="44"/>
        </w:rPr>
      </w:pPr>
    </w:p>
    <w:p w:rsidR="00853E57" w:rsidRPr="00853E57" w:rsidRDefault="00853E57" w:rsidP="00853E57">
      <w:pPr>
        <w:jc w:val="center"/>
      </w:pPr>
      <w:r w:rsidRPr="00853E57">
        <w:rPr>
          <w:color w:val="8EAADB" w:themeColor="accent5" w:themeTint="99"/>
        </w:rPr>
        <w:lastRenderedPageBreak/>
        <w:t>Decision trees</w:t>
      </w:r>
    </w:p>
    <w:p w:rsidR="00853E57" w:rsidRPr="009C7412" w:rsidRDefault="00853E57" w:rsidP="00853E57">
      <w:pPr>
        <w:rPr>
          <w:sz w:val="18"/>
        </w:rPr>
      </w:pPr>
    </w:p>
    <w:p w:rsidR="00474C09" w:rsidRPr="009C7412" w:rsidRDefault="00474C09" w:rsidP="00853E57">
      <w:pPr>
        <w:pStyle w:val="ListParagraph"/>
        <w:numPr>
          <w:ilvl w:val="0"/>
          <w:numId w:val="28"/>
        </w:numPr>
        <w:rPr>
          <w:sz w:val="40"/>
        </w:rPr>
      </w:pPr>
      <w:r w:rsidRPr="009C7412">
        <w:rPr>
          <w:sz w:val="40"/>
        </w:rPr>
        <w:t>Subdivide the feature space into regions with mostly the same label</w:t>
      </w:r>
    </w:p>
    <w:p w:rsidR="00853E57" w:rsidRPr="009C7412" w:rsidRDefault="00853E57" w:rsidP="00853E57">
      <w:pPr>
        <w:pStyle w:val="ListParagraph"/>
        <w:numPr>
          <w:ilvl w:val="0"/>
          <w:numId w:val="28"/>
        </w:numPr>
        <w:rPr>
          <w:sz w:val="40"/>
        </w:rPr>
      </w:pPr>
      <w:r w:rsidRPr="009C7412">
        <w:rPr>
          <w:sz w:val="40"/>
        </w:rPr>
        <w:t>Decision forests (regression, two-class, and multiclass)</w:t>
      </w:r>
    </w:p>
    <w:p w:rsidR="00853E57" w:rsidRPr="009C7412" w:rsidRDefault="00853E57" w:rsidP="00853E57">
      <w:pPr>
        <w:pStyle w:val="ListParagraph"/>
        <w:numPr>
          <w:ilvl w:val="0"/>
          <w:numId w:val="28"/>
        </w:numPr>
        <w:rPr>
          <w:sz w:val="40"/>
        </w:rPr>
      </w:pPr>
      <w:r w:rsidRPr="009C7412">
        <w:rPr>
          <w:sz w:val="40"/>
        </w:rPr>
        <w:t>Decision jungles (two-class and multiclass)</w:t>
      </w:r>
    </w:p>
    <w:p w:rsidR="00853E57" w:rsidRPr="009C7412" w:rsidRDefault="00853E57" w:rsidP="00853E57">
      <w:pPr>
        <w:pStyle w:val="ListParagraph"/>
        <w:numPr>
          <w:ilvl w:val="0"/>
          <w:numId w:val="28"/>
        </w:numPr>
        <w:rPr>
          <w:sz w:val="40"/>
        </w:rPr>
      </w:pPr>
      <w:r w:rsidRPr="009C7412">
        <w:rPr>
          <w:sz w:val="40"/>
        </w:rPr>
        <w:t xml:space="preserve">Boosted decision trees (regression and two-class) </w:t>
      </w:r>
    </w:p>
    <w:p w:rsidR="00853E57" w:rsidRPr="009C7412" w:rsidRDefault="00853E57" w:rsidP="00853E57">
      <w:pPr>
        <w:pStyle w:val="ListParagraph"/>
        <w:numPr>
          <w:ilvl w:val="0"/>
          <w:numId w:val="28"/>
        </w:numPr>
        <w:rPr>
          <w:sz w:val="40"/>
        </w:rPr>
      </w:pPr>
      <w:r w:rsidRPr="009C7412">
        <w:rPr>
          <w:sz w:val="40"/>
        </w:rPr>
        <w:t>Foundational machine learning concept</w:t>
      </w:r>
    </w:p>
    <w:p w:rsidR="00662954" w:rsidRDefault="00474C09" w:rsidP="00474C09">
      <w:pPr>
        <w:pStyle w:val="NoSpacing"/>
        <w:rPr>
          <w:color w:val="8EAADB" w:themeColor="accent5" w:themeTint="99"/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62001</wp:posOffset>
            </wp:positionV>
            <wp:extent cx="3897957" cy="2965837"/>
            <wp:effectExtent l="0" t="0" r="762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57" cy="2965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09EC6308" wp14:editId="4C9FD045">
                <wp:simplePos x="0" y="0"/>
                <wp:positionH relativeFrom="margin">
                  <wp:posOffset>159026</wp:posOffset>
                </wp:positionH>
                <wp:positionV relativeFrom="paragraph">
                  <wp:posOffset>71838</wp:posOffset>
                </wp:positionV>
                <wp:extent cx="4721860" cy="1247388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1860" cy="12473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4C09" w:rsidRPr="00DB0E1A" w:rsidRDefault="00474C09" w:rsidP="00474C09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 w:rsidRPr="00474C09">
                              <w:rPr>
                                <w:color w:val="A8D08D" w:themeColor="accent6" w:themeTint="99"/>
                              </w:rPr>
                              <w:t>A decision tree is a decision support tool that uses a tree-like graph or model of decisions and their possible consequences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6308" id="_x0000_s1029" type="#_x0000_t202" style="position:absolute;margin-left:12.5pt;margin-top:5.65pt;width:371.8pt;height:98.2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" filled="f" stroked="f">
                <v:textbox>
                  <w:txbxContent>
                    <w:p w:rsidR="00474C09" w:rsidRPr="00DB0E1A" w:rsidRDefault="00474C09" w:rsidP="00474C09">
                      <w:pPr>
                        <w:rPr>
                          <w:color w:val="A8D08D" w:themeColor="accent6" w:themeTint="99"/>
                        </w:rPr>
                      </w:pPr>
                      <w:r w:rsidRPr="00474C09">
                        <w:rPr>
                          <w:color w:val="A8D08D" w:themeColor="accent6" w:themeTint="99"/>
                        </w:rPr>
                        <w:t>A decision tree is a decision support tool that uses a tree-like graph or model of decisions and their possible consequences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474C09" w:rsidRDefault="00474C09" w:rsidP="00474C09">
      <w:pPr>
        <w:pStyle w:val="NoSpacing"/>
        <w:rPr>
          <w:color w:val="8EAADB" w:themeColor="accent5" w:themeTint="99"/>
          <w:sz w:val="44"/>
        </w:rPr>
      </w:pPr>
    </w:p>
    <w:p w:rsidR="00536ABB" w:rsidRDefault="00536ABB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474C09" w:rsidRDefault="000D32DF" w:rsidP="00474C09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Neural networks</w:t>
      </w:r>
    </w:p>
    <w:p w:rsidR="00474C09" w:rsidRPr="00474C09" w:rsidRDefault="00474C09" w:rsidP="00474C09">
      <w:pPr>
        <w:rPr>
          <w:color w:val="8EAADB" w:themeColor="accent5" w:themeTint="99"/>
          <w:sz w:val="16"/>
        </w:rPr>
      </w:pPr>
    </w:p>
    <w:p w:rsidR="00474C09" w:rsidRPr="00474C09" w:rsidRDefault="00474C09" w:rsidP="00474C09">
      <w:pPr>
        <w:pStyle w:val="ListParagraph"/>
        <w:numPr>
          <w:ilvl w:val="0"/>
          <w:numId w:val="29"/>
        </w:numPr>
        <w:rPr>
          <w:sz w:val="44"/>
        </w:rPr>
      </w:pPr>
      <w:r w:rsidRPr="00474C09">
        <w:rPr>
          <w:sz w:val="44"/>
        </w:rPr>
        <w:t>Brain-inspired</w:t>
      </w:r>
    </w:p>
    <w:p w:rsidR="00474C09" w:rsidRPr="00474C09" w:rsidRDefault="00474C09" w:rsidP="00474C09">
      <w:pPr>
        <w:pStyle w:val="ListParagraph"/>
        <w:numPr>
          <w:ilvl w:val="0"/>
          <w:numId w:val="29"/>
        </w:numPr>
        <w:rPr>
          <w:sz w:val="44"/>
        </w:rPr>
      </w:pPr>
      <w:r w:rsidRPr="00474C09">
        <w:rPr>
          <w:sz w:val="44"/>
        </w:rPr>
        <w:t>Multiclass, two-class, and regression</w:t>
      </w:r>
    </w:p>
    <w:p w:rsidR="00474C09" w:rsidRPr="00474C09" w:rsidRDefault="00474C09" w:rsidP="00474C09">
      <w:pPr>
        <w:pStyle w:val="ListParagraph"/>
        <w:numPr>
          <w:ilvl w:val="0"/>
          <w:numId w:val="29"/>
        </w:numPr>
        <w:rPr>
          <w:sz w:val="44"/>
        </w:rPr>
      </w:pPr>
      <w:r w:rsidRPr="00474C09">
        <w:rPr>
          <w:sz w:val="44"/>
        </w:rPr>
        <w:t xml:space="preserve">Many-layered networks = "deep learning" </w:t>
      </w:r>
    </w:p>
    <w:p w:rsidR="00474C09" w:rsidRPr="00474C09" w:rsidRDefault="00474C09" w:rsidP="00474C09">
      <w:pPr>
        <w:pStyle w:val="ListParagraph"/>
        <w:numPr>
          <w:ilvl w:val="0"/>
          <w:numId w:val="29"/>
        </w:numPr>
        <w:rPr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258997</wp:posOffset>
            </wp:positionV>
            <wp:extent cx="3648075" cy="34861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</w:t>
      </w:r>
      <w:r w:rsidRPr="00474C09">
        <w:rPr>
          <w:sz w:val="44"/>
        </w:rPr>
        <w:t>ake a long time to train</w:t>
      </w:r>
    </w:p>
    <w:p w:rsidR="00474C09" w:rsidRPr="00474C09" w:rsidRDefault="00474C09" w:rsidP="00474C09">
      <w:pPr>
        <w:pStyle w:val="ListParagraph"/>
        <w:numPr>
          <w:ilvl w:val="0"/>
          <w:numId w:val="29"/>
        </w:numPr>
        <w:rPr>
          <w:sz w:val="44"/>
        </w:rPr>
      </w:pPr>
      <w:r>
        <w:rPr>
          <w:sz w:val="44"/>
        </w:rPr>
        <w:t>H</w:t>
      </w:r>
      <w:r w:rsidRPr="00474C09">
        <w:rPr>
          <w:sz w:val="44"/>
        </w:rPr>
        <w:t>ave more parameters</w:t>
      </w:r>
    </w:p>
    <w:p w:rsidR="00474C09" w:rsidRDefault="00474C09" w:rsidP="00474C09"/>
    <w:p w:rsidR="00474C09" w:rsidRDefault="00474C09" w:rsidP="00474C09"/>
    <w:p w:rsidR="00474C09" w:rsidRDefault="00474C09" w:rsidP="00474C09"/>
    <w:p w:rsidR="00474C09" w:rsidRDefault="00474C09" w:rsidP="00474C09"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15A89253" wp14:editId="7F0232DF">
                <wp:simplePos x="0" y="0"/>
                <wp:positionH relativeFrom="margin">
                  <wp:posOffset>318052</wp:posOffset>
                </wp:positionH>
                <wp:positionV relativeFrom="paragraph">
                  <wp:posOffset>382601</wp:posOffset>
                </wp:positionV>
                <wp:extent cx="4721860" cy="1247388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1860" cy="12473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4C09" w:rsidRPr="00DB0E1A" w:rsidRDefault="00753CA8" w:rsidP="00474C09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 xml:space="preserve">Deep learning </w:t>
                            </w:r>
                            <w:r w:rsidRPr="00753CA8">
                              <w:rPr>
                                <w:color w:val="A8D08D" w:themeColor="accent6" w:themeTint="99"/>
                              </w:rPr>
                              <w:t>use a cascade of many layers of nonlinear processing units for feature extraction and transformation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9253" id="_x0000_s1030" type="#_x0000_t202" style="position:absolute;margin-left:25.05pt;margin-top:30.15pt;width:371.8pt;height:98.2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" filled="f" stroked="f">
                <v:textbox>
                  <w:txbxContent>
                    <w:p w:rsidR="00474C09" w:rsidRPr="00DB0E1A" w:rsidRDefault="00753CA8" w:rsidP="00474C09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 xml:space="preserve">Deep learning </w:t>
                      </w:r>
                      <w:r w:rsidRPr="00753CA8">
                        <w:rPr>
                          <w:color w:val="A8D08D" w:themeColor="accent6" w:themeTint="99"/>
                        </w:rPr>
                        <w:t>use a cascade of many layers of nonlinear processing units for feature extraction and transformation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4C09" w:rsidRDefault="00474C09" w:rsidP="00474C09"/>
    <w:p w:rsidR="00474C09" w:rsidRDefault="00474C09" w:rsidP="00474C09"/>
    <w:p w:rsidR="000D32DF" w:rsidRDefault="000D32DF">
      <w:r>
        <w:br w:type="page"/>
      </w:r>
    </w:p>
    <w:p w:rsidR="00474C09" w:rsidRPr="000D32DF" w:rsidRDefault="000D32DF" w:rsidP="000D32DF">
      <w:pPr>
        <w:jc w:val="center"/>
        <w:rPr>
          <w:color w:val="8EAADB" w:themeColor="accent5" w:themeTint="99"/>
        </w:rPr>
      </w:pPr>
      <w:r w:rsidRPr="000D32DF">
        <w:rPr>
          <w:color w:val="8EAADB" w:themeColor="accent5" w:themeTint="99"/>
        </w:rPr>
        <w:lastRenderedPageBreak/>
        <w:t>Support vector machines (SVMs)</w:t>
      </w:r>
    </w:p>
    <w:p w:rsidR="000D32DF" w:rsidRPr="00536ABB" w:rsidRDefault="000D32DF" w:rsidP="00474C09">
      <w:pPr>
        <w:rPr>
          <w:sz w:val="20"/>
        </w:rPr>
      </w:pP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 w:rsidRPr="000D32DF">
        <w:rPr>
          <w:sz w:val="40"/>
        </w:rPr>
        <w:t>Find the boundary that separates classes</w:t>
      </w: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 w:rsidRPr="000D32DF">
        <w:rPr>
          <w:sz w:val="40"/>
        </w:rPr>
        <w:t>When the two classes can't be clearly separated</w:t>
      </w: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>
        <w:rPr>
          <w:noProof/>
          <w:lang w:bidi="ar-SA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180791</wp:posOffset>
            </wp:positionV>
            <wp:extent cx="5080442" cy="3846986"/>
            <wp:effectExtent l="0" t="0" r="635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42" cy="384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32DF">
        <w:rPr>
          <w:sz w:val="40"/>
        </w:rPr>
        <w:t>Uses a linear kernel</w:t>
      </w: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 w:rsidRPr="000D32DF">
        <w:rPr>
          <w:sz w:val="40"/>
        </w:rPr>
        <w:t>Run fairly quickly</w:t>
      </w: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 w:rsidRPr="000D32DF">
        <w:rPr>
          <w:sz w:val="40"/>
        </w:rPr>
        <w:t>Feature-intense data (DNA)</w:t>
      </w:r>
    </w:p>
    <w:p w:rsidR="000D32DF" w:rsidRPr="000D32DF" w:rsidRDefault="000D32DF" w:rsidP="000D32DF">
      <w:pPr>
        <w:pStyle w:val="ListParagraph"/>
        <w:numPr>
          <w:ilvl w:val="0"/>
          <w:numId w:val="30"/>
        </w:numPr>
        <w:rPr>
          <w:sz w:val="40"/>
        </w:rPr>
      </w:pPr>
      <w:r w:rsidRPr="000D32DF">
        <w:rPr>
          <w:sz w:val="40"/>
        </w:rPr>
        <w:t>Requiring only a modest amount of memory</w:t>
      </w:r>
    </w:p>
    <w:p w:rsidR="000D32DF" w:rsidRDefault="000D32DF" w:rsidP="00474C09"/>
    <w:p w:rsidR="000D32DF" w:rsidRDefault="000D32DF" w:rsidP="00474C09"/>
    <w:p w:rsidR="000D32DF" w:rsidRDefault="000D32DF" w:rsidP="00474C09"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72F15341" wp14:editId="2F13E112">
                <wp:simplePos x="0" y="0"/>
                <wp:positionH relativeFrom="margin">
                  <wp:align>left</wp:align>
                </wp:positionH>
                <wp:positionV relativeFrom="paragraph">
                  <wp:posOffset>191033</wp:posOffset>
                </wp:positionV>
                <wp:extent cx="3452495" cy="1198245"/>
                <wp:effectExtent l="0" t="0" r="0" b="19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2495" cy="1198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2DF" w:rsidRPr="00DB0E1A" w:rsidRDefault="000D32DF" w:rsidP="000D32DF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 w:rsidRPr="000D32DF">
                              <w:rPr>
                                <w:color w:val="A8D08D" w:themeColor="accent6" w:themeTint="99"/>
                              </w:rPr>
                              <w:t>A typical support vector machine class boundary maximizes the margin separating two 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5341" id="_x0000_s1031" type="#_x0000_t202" style="position:absolute;margin-left:0;margin-top:15.05pt;width:271.85pt;height:94.35pt;z-index:251937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" filled="f" stroked="f">
                <v:textbox>
                  <w:txbxContent>
                    <w:p w:rsidR="000D32DF" w:rsidRPr="00DB0E1A" w:rsidRDefault="000D32DF" w:rsidP="000D32DF">
                      <w:pPr>
                        <w:rPr>
                          <w:color w:val="A8D08D" w:themeColor="accent6" w:themeTint="99"/>
                        </w:rPr>
                      </w:pPr>
                      <w:r w:rsidRPr="000D32DF">
                        <w:rPr>
                          <w:color w:val="A8D08D" w:themeColor="accent6" w:themeTint="99"/>
                        </w:rPr>
                        <w:t>A typical support vector machine class boundary maximizes the margin separating two classes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32DF" w:rsidRDefault="000D32DF" w:rsidP="00474C09"/>
    <w:p w:rsidR="000D32DF" w:rsidRDefault="000D32DF" w:rsidP="00474C09"/>
    <w:p w:rsidR="00536ABB" w:rsidRDefault="00536ABB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D00297" w:rsidRPr="00D00297" w:rsidRDefault="00D00297" w:rsidP="00D00297">
      <w:pPr>
        <w:jc w:val="center"/>
        <w:rPr>
          <w:color w:val="8EAADB" w:themeColor="accent5" w:themeTint="99"/>
        </w:rPr>
      </w:pPr>
      <w:r w:rsidRPr="00D00297">
        <w:rPr>
          <w:color w:val="8EAADB" w:themeColor="accent5" w:themeTint="99"/>
        </w:rPr>
        <w:lastRenderedPageBreak/>
        <w:t>Bayesian methods</w:t>
      </w:r>
    </w:p>
    <w:p w:rsidR="00D00297" w:rsidRPr="00536ABB" w:rsidRDefault="00D00297" w:rsidP="00D00297">
      <w:pPr>
        <w:rPr>
          <w:sz w:val="16"/>
        </w:rPr>
      </w:pPr>
    </w:p>
    <w:p w:rsidR="00D00297" w:rsidRPr="00D00297" w:rsidRDefault="00D00297" w:rsidP="00D00297">
      <w:pPr>
        <w:pStyle w:val="ListParagraph"/>
        <w:numPr>
          <w:ilvl w:val="0"/>
          <w:numId w:val="31"/>
        </w:numPr>
        <w:rPr>
          <w:sz w:val="44"/>
        </w:rPr>
      </w:pPr>
      <w:r w:rsidRPr="00D00297">
        <w:rPr>
          <w:sz w:val="44"/>
        </w:rPr>
        <w:t>Make the assumption of data points</w:t>
      </w:r>
    </w:p>
    <w:p w:rsidR="00D00297" w:rsidRPr="00D00297" w:rsidRDefault="00D00297" w:rsidP="00D00297">
      <w:pPr>
        <w:pStyle w:val="ListParagraph"/>
        <w:numPr>
          <w:ilvl w:val="0"/>
          <w:numId w:val="31"/>
        </w:numPr>
        <w:rPr>
          <w:sz w:val="44"/>
        </w:rPr>
      </w:pPr>
      <w:r>
        <w:rPr>
          <w:sz w:val="44"/>
        </w:rPr>
        <w:t>O</w:t>
      </w:r>
      <w:r w:rsidRPr="00D00297">
        <w:rPr>
          <w:sz w:val="44"/>
        </w:rPr>
        <w:t>ne data point is related with others</w:t>
      </w:r>
    </w:p>
    <w:p w:rsidR="00D00297" w:rsidRPr="00D00297" w:rsidRDefault="00D00297" w:rsidP="00D00297">
      <w:pPr>
        <w:pStyle w:val="ListParagraph"/>
        <w:numPr>
          <w:ilvl w:val="0"/>
          <w:numId w:val="31"/>
        </w:numPr>
        <w:rPr>
          <w:sz w:val="44"/>
        </w:rPr>
      </w:pPr>
      <w:r>
        <w:rPr>
          <w:sz w:val="44"/>
        </w:rPr>
        <w:t>N</w:t>
      </w:r>
      <w:r w:rsidRPr="00D00297">
        <w:rPr>
          <w:sz w:val="44"/>
        </w:rPr>
        <w:t>umber of minutes until the next subway train arrives</w:t>
      </w:r>
    </w:p>
    <w:p w:rsidR="00D00297" w:rsidRPr="00D00297" w:rsidRDefault="00D00297" w:rsidP="00D00297">
      <w:pPr>
        <w:pStyle w:val="ListParagraph"/>
        <w:numPr>
          <w:ilvl w:val="0"/>
          <w:numId w:val="31"/>
        </w:numPr>
        <w:rPr>
          <w:sz w:val="44"/>
        </w:rPr>
      </w:pPr>
      <w:r w:rsidRPr="00D00297">
        <w:rPr>
          <w:sz w:val="44"/>
        </w:rPr>
        <w:t xml:space="preserve">Two measurements </w:t>
      </w:r>
      <w:r w:rsidRPr="00D00297">
        <w:rPr>
          <w:color w:val="FFC000" w:themeColor="accent4"/>
          <w:sz w:val="44"/>
        </w:rPr>
        <w:t>taken a day apart</w:t>
      </w:r>
      <w:r w:rsidRPr="00D00297">
        <w:rPr>
          <w:sz w:val="44"/>
        </w:rPr>
        <w:t xml:space="preserve"> are independent</w:t>
      </w:r>
    </w:p>
    <w:p w:rsidR="00D00297" w:rsidRPr="00D00297" w:rsidRDefault="00D00297" w:rsidP="00D00297">
      <w:pPr>
        <w:pStyle w:val="ListParagraph"/>
        <w:numPr>
          <w:ilvl w:val="0"/>
          <w:numId w:val="31"/>
        </w:numPr>
        <w:rPr>
          <w:sz w:val="44"/>
        </w:rPr>
      </w:pPr>
      <w:r>
        <w:rPr>
          <w:sz w:val="44"/>
        </w:rPr>
        <w:t>T</w:t>
      </w:r>
      <w:r w:rsidRPr="00D00297">
        <w:rPr>
          <w:sz w:val="44"/>
        </w:rPr>
        <w:t xml:space="preserve">wo measurements </w:t>
      </w:r>
      <w:r w:rsidRPr="00D00297">
        <w:rPr>
          <w:color w:val="FFC000" w:themeColor="accent4"/>
          <w:sz w:val="44"/>
        </w:rPr>
        <w:t xml:space="preserve">taken a minute apart </w:t>
      </w:r>
      <w:r w:rsidRPr="00D00297">
        <w:rPr>
          <w:sz w:val="44"/>
        </w:rPr>
        <w:t>are not independent</w:t>
      </w:r>
    </w:p>
    <w:p w:rsidR="00330FAC" w:rsidRPr="00D00297" w:rsidRDefault="00D00297" w:rsidP="006B554A">
      <w:pPr>
        <w:pStyle w:val="ListParagraph"/>
        <w:numPr>
          <w:ilvl w:val="0"/>
          <w:numId w:val="31"/>
        </w:numPr>
      </w:pPr>
      <w:r>
        <w:rPr>
          <w:noProof/>
          <w:lang w:bidi="ar-SA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261086</wp:posOffset>
            </wp:positionV>
            <wp:extent cx="4403750" cy="2549539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50" cy="2549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297">
        <w:rPr>
          <w:sz w:val="44"/>
        </w:rPr>
        <w:t>The value is highly predictive</w:t>
      </w:r>
    </w:p>
    <w:p w:rsidR="00330FAC" w:rsidRPr="00D00297" w:rsidRDefault="00330FAC" w:rsidP="00D00297"/>
    <w:p w:rsidR="00330FAC" w:rsidRPr="00D00297" w:rsidRDefault="009C7412" w:rsidP="00D00297">
      <w:r w:rsidRPr="000E2B24">
        <w:rPr>
          <w:noProof/>
          <w:color w:val="8EAADB" w:themeColor="accent5" w:themeTint="99"/>
          <w:sz w:val="44"/>
          <w:lang w:bidi="ar-SA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06D412C5" wp14:editId="10E0D3D4">
                <wp:simplePos x="0" y="0"/>
                <wp:positionH relativeFrom="margin">
                  <wp:align>left</wp:align>
                </wp:positionH>
                <wp:positionV relativeFrom="paragraph">
                  <wp:posOffset>46965</wp:posOffset>
                </wp:positionV>
                <wp:extent cx="4140403" cy="1784908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403" cy="17849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412" w:rsidRPr="00DB0E1A" w:rsidRDefault="009C7412" w:rsidP="009C741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 w:rsidRPr="009C7412">
                              <w:rPr>
                                <w:color w:val="A8D08D" w:themeColor="accent6" w:themeTint="99"/>
                              </w:rPr>
                              <w:t>This expression describes how an existing belief (“prior”) held before any evidence is considered, is updated by the evidence to produce a new level of belief (“posterior”).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12C5" id="_x0000_s1032" type="#_x0000_t202" style="position:absolute;margin-left:0;margin-top:3.7pt;width:326pt;height:140.55pt;z-index:251941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" filled="f" stroked="f">
                <v:textbox>
                  <w:txbxContent>
                    <w:p w:rsidR="009C7412" w:rsidRPr="00DB0E1A" w:rsidRDefault="009C7412" w:rsidP="009C7412">
                      <w:pPr>
                        <w:rPr>
                          <w:color w:val="A8D08D" w:themeColor="accent6" w:themeTint="99"/>
                        </w:rPr>
                      </w:pPr>
                      <w:r w:rsidRPr="009C7412">
                        <w:rPr>
                          <w:color w:val="A8D08D" w:themeColor="accent6" w:themeTint="99"/>
                        </w:rPr>
                        <w:t>This expression describes how an existing belief (“prior”) held before any evidence is considered, is updated by the evidence to produce a new level of belief (“posterior”).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FAC" w:rsidRPr="00D00297" w:rsidRDefault="00330FAC" w:rsidP="00D00297"/>
    <w:p w:rsidR="00330FAC" w:rsidRPr="00D00297" w:rsidRDefault="00330FAC" w:rsidP="00D00297"/>
    <w:p w:rsidR="00330FAC" w:rsidRPr="00D00297" w:rsidRDefault="00330FAC" w:rsidP="00D00297"/>
    <w:p w:rsidR="00330FAC" w:rsidRPr="00D00297" w:rsidRDefault="00330FAC" w:rsidP="00D00297"/>
    <w:p w:rsidR="00A96A7F" w:rsidRPr="00536ABB" w:rsidRDefault="00284773" w:rsidP="00536ABB">
      <w:pPr>
        <w:jc w:val="center"/>
        <w:rPr>
          <w:color w:val="8EAADB" w:themeColor="accent5" w:themeTint="99"/>
        </w:rPr>
      </w:pPr>
      <w:r w:rsidRPr="00536ABB">
        <w:rPr>
          <w:color w:val="8EAADB" w:themeColor="accent5" w:themeTint="99"/>
        </w:rPr>
        <w:lastRenderedPageBreak/>
        <w:t>Considerations when choosing an algorithm</w:t>
      </w:r>
    </w:p>
    <w:p w:rsidR="00A96A7F" w:rsidRDefault="00A96A7F" w:rsidP="00A96A7F">
      <w:pPr>
        <w:pStyle w:val="NoSpacing"/>
        <w:rPr>
          <w:sz w:val="44"/>
        </w:rPr>
      </w:pPr>
    </w:p>
    <w:p w:rsidR="00284773" w:rsidRDefault="00284773" w:rsidP="00A96A7F">
      <w:pPr>
        <w:pStyle w:val="NoSpacing"/>
        <w:rPr>
          <w:sz w:val="44"/>
        </w:rPr>
      </w:pPr>
    </w:p>
    <w:p w:rsidR="00284773" w:rsidRPr="00B571FE" w:rsidRDefault="00284773" w:rsidP="00A96A7F">
      <w:pPr>
        <w:pStyle w:val="NoSpacing"/>
        <w:rPr>
          <w:sz w:val="56"/>
        </w:rPr>
      </w:pPr>
      <w:r w:rsidRPr="00B571FE">
        <w:rPr>
          <w:sz w:val="56"/>
        </w:rPr>
        <w:t>Considerations when choosing an algorithm</w:t>
      </w:r>
    </w:p>
    <w:p w:rsidR="00284773" w:rsidRPr="00B571FE" w:rsidRDefault="00284773" w:rsidP="00A96A7F">
      <w:pPr>
        <w:pStyle w:val="NoSpacing"/>
        <w:rPr>
          <w:sz w:val="56"/>
        </w:rPr>
      </w:pPr>
    </w:p>
    <w:p w:rsidR="00284773" w:rsidRPr="00B571FE" w:rsidRDefault="00284773" w:rsidP="00284773">
      <w:pPr>
        <w:pStyle w:val="NoSpacing"/>
        <w:numPr>
          <w:ilvl w:val="0"/>
          <w:numId w:val="24"/>
        </w:numPr>
        <w:rPr>
          <w:sz w:val="56"/>
        </w:rPr>
      </w:pPr>
      <w:r w:rsidRPr="00B223F1">
        <w:rPr>
          <w:color w:val="FFC000" w:themeColor="accent4"/>
          <w:sz w:val="56"/>
        </w:rPr>
        <w:t>Accuracy</w:t>
      </w:r>
      <w:r w:rsidRPr="00B571FE">
        <w:rPr>
          <w:sz w:val="56"/>
        </w:rPr>
        <w:t xml:space="preserve">: </w:t>
      </w:r>
      <w:r w:rsidR="00B571FE">
        <w:rPr>
          <w:sz w:val="56"/>
        </w:rPr>
        <w:t>m</w:t>
      </w:r>
      <w:r w:rsidRPr="00B571FE">
        <w:rPr>
          <w:sz w:val="56"/>
        </w:rPr>
        <w:t>ost accurate isn't always necessary</w:t>
      </w:r>
    </w:p>
    <w:p w:rsidR="00284773" w:rsidRPr="00B571FE" w:rsidRDefault="00284773" w:rsidP="00284773">
      <w:pPr>
        <w:pStyle w:val="NoSpacing"/>
        <w:numPr>
          <w:ilvl w:val="0"/>
          <w:numId w:val="24"/>
        </w:numPr>
        <w:rPr>
          <w:sz w:val="56"/>
        </w:rPr>
      </w:pPr>
      <w:r w:rsidRPr="00B223F1">
        <w:rPr>
          <w:color w:val="FFC000" w:themeColor="accent4"/>
          <w:sz w:val="56"/>
        </w:rPr>
        <w:t>Training time</w:t>
      </w:r>
      <w:r w:rsidRPr="00B571FE">
        <w:rPr>
          <w:sz w:val="56"/>
        </w:rPr>
        <w:t>: more accuracy = longer time</w:t>
      </w:r>
    </w:p>
    <w:p w:rsidR="00A96A7F" w:rsidRPr="00B571FE" w:rsidRDefault="00284773" w:rsidP="00284773">
      <w:pPr>
        <w:pStyle w:val="NoSpacing"/>
        <w:numPr>
          <w:ilvl w:val="0"/>
          <w:numId w:val="24"/>
        </w:numPr>
        <w:rPr>
          <w:sz w:val="56"/>
        </w:rPr>
      </w:pPr>
      <w:r w:rsidRPr="00B223F1">
        <w:rPr>
          <w:color w:val="FFC000" w:themeColor="accent4"/>
          <w:sz w:val="56"/>
        </w:rPr>
        <w:t>Linearity</w:t>
      </w:r>
      <w:r w:rsidRPr="00B571FE">
        <w:rPr>
          <w:sz w:val="56"/>
        </w:rPr>
        <w:t>:  most are liner but not always</w:t>
      </w: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Pr="00536ABB" w:rsidRDefault="00B571FE" w:rsidP="00536ABB">
      <w:pPr>
        <w:jc w:val="center"/>
        <w:rPr>
          <w:color w:val="8EAADB" w:themeColor="accent5" w:themeTint="99"/>
        </w:rPr>
      </w:pPr>
      <w:r w:rsidRPr="00536ABB">
        <w:rPr>
          <w:color w:val="8EAADB" w:themeColor="accent5" w:themeTint="99"/>
        </w:rPr>
        <w:lastRenderedPageBreak/>
        <w:t>Considerations when choosing an algorithm</w:t>
      </w:r>
    </w:p>
    <w:p w:rsidR="00A96A7F" w:rsidRDefault="00A96A7F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870138" cy="393071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138" cy="393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</w:p>
    <w:p w:rsidR="00B571FE" w:rsidRDefault="00B571FE" w:rsidP="00A96A7F">
      <w:pPr>
        <w:pStyle w:val="NoSpacing"/>
        <w:rPr>
          <w:color w:val="FFC000" w:themeColor="accent4"/>
          <w:sz w:val="44"/>
        </w:rPr>
      </w:pPr>
    </w:p>
    <w:p w:rsidR="00B571FE" w:rsidRDefault="00B571FE" w:rsidP="00A96A7F">
      <w:pPr>
        <w:pStyle w:val="NoSpacing"/>
        <w:rPr>
          <w:sz w:val="44"/>
        </w:rPr>
      </w:pPr>
      <w:r w:rsidRPr="00B571FE">
        <w:rPr>
          <w:color w:val="FFC000" w:themeColor="accent4"/>
          <w:sz w:val="44"/>
        </w:rPr>
        <w:t>Data with a nonlinear trend</w:t>
      </w:r>
      <w:r w:rsidRPr="00B571FE">
        <w:rPr>
          <w:sz w:val="44"/>
        </w:rPr>
        <w:t xml:space="preserve"> - using a linear regression method would generate much larger errors than necessary</w:t>
      </w:r>
    </w:p>
    <w:p w:rsidR="00A96A7F" w:rsidRPr="00536ABB" w:rsidRDefault="00AD28EE" w:rsidP="00536ABB">
      <w:pPr>
        <w:jc w:val="center"/>
        <w:rPr>
          <w:color w:val="8EAADB" w:themeColor="accent5" w:themeTint="99"/>
        </w:rPr>
      </w:pPr>
      <w:r w:rsidRPr="00536ABB">
        <w:rPr>
          <w:color w:val="8EAADB" w:themeColor="accent5" w:themeTint="99"/>
        </w:rPr>
        <w:lastRenderedPageBreak/>
        <w:t>Considerations when choosing an algorithm</w:t>
      </w:r>
    </w:p>
    <w:p w:rsidR="00A96A7F" w:rsidRDefault="00A96A7F" w:rsidP="00A96A7F">
      <w:pPr>
        <w:pStyle w:val="NoSpacing"/>
        <w:rPr>
          <w:sz w:val="44"/>
        </w:rPr>
      </w:pPr>
    </w:p>
    <w:p w:rsidR="00AD28EE" w:rsidRPr="00713806" w:rsidRDefault="00713806" w:rsidP="00AD28EE">
      <w:pPr>
        <w:pStyle w:val="NoSpacing"/>
        <w:rPr>
          <w:sz w:val="44"/>
        </w:rPr>
      </w:pPr>
      <w:r w:rsidRPr="00713806">
        <w:rPr>
          <w:sz w:val="44"/>
        </w:rPr>
        <w:t>Algorithm’s</w:t>
      </w:r>
      <w:r w:rsidR="00AD28EE" w:rsidRPr="00713806">
        <w:rPr>
          <w:sz w:val="44"/>
        </w:rPr>
        <w:t xml:space="preserve"> parameters</w:t>
      </w:r>
    </w:p>
    <w:p w:rsidR="00AD28EE" w:rsidRPr="00713806" w:rsidRDefault="00713806" w:rsidP="00713806">
      <w:pPr>
        <w:pStyle w:val="NoSpacing"/>
        <w:numPr>
          <w:ilvl w:val="0"/>
          <w:numId w:val="25"/>
        </w:numPr>
        <w:rPr>
          <w:sz w:val="44"/>
        </w:rPr>
      </w:pPr>
      <w:r w:rsidRPr="00713806">
        <w:rPr>
          <w:sz w:val="44"/>
        </w:rPr>
        <w:t>A</w:t>
      </w:r>
      <w:r w:rsidR="00AD28EE" w:rsidRPr="00713806">
        <w:rPr>
          <w:sz w:val="44"/>
        </w:rPr>
        <w:t>re the knobs a data scientist</w:t>
      </w:r>
    </w:p>
    <w:p w:rsidR="00AD28EE" w:rsidRPr="00713806" w:rsidRDefault="00713806" w:rsidP="00713806">
      <w:pPr>
        <w:pStyle w:val="NoSpacing"/>
        <w:numPr>
          <w:ilvl w:val="0"/>
          <w:numId w:val="25"/>
        </w:numPr>
        <w:rPr>
          <w:sz w:val="44"/>
        </w:rPr>
      </w:pPr>
      <w:r w:rsidRPr="00713806">
        <w:rPr>
          <w:sz w:val="44"/>
        </w:rPr>
        <w:t>T</w:t>
      </w:r>
      <w:r w:rsidR="00AD28EE" w:rsidRPr="00713806">
        <w:rPr>
          <w:sz w:val="44"/>
        </w:rPr>
        <w:t>urn when setting up an algorithm</w:t>
      </w:r>
    </w:p>
    <w:p w:rsidR="00713806" w:rsidRPr="00713806" w:rsidRDefault="00713806" w:rsidP="00713806">
      <w:pPr>
        <w:pStyle w:val="NoSpacing"/>
        <w:numPr>
          <w:ilvl w:val="0"/>
          <w:numId w:val="25"/>
        </w:numPr>
        <w:rPr>
          <w:sz w:val="44"/>
        </w:rPr>
      </w:pPr>
      <w:r w:rsidRPr="00713806">
        <w:rPr>
          <w:sz w:val="44"/>
        </w:rPr>
        <w:t>A</w:t>
      </w:r>
      <w:r w:rsidR="00AD28EE" w:rsidRPr="00713806">
        <w:rPr>
          <w:sz w:val="44"/>
        </w:rPr>
        <w:t>ffect the algorithm's behavior</w:t>
      </w:r>
    </w:p>
    <w:p w:rsidR="00713806" w:rsidRPr="00713806" w:rsidRDefault="00713806" w:rsidP="00713806">
      <w:pPr>
        <w:pStyle w:val="NoSpacing"/>
        <w:numPr>
          <w:ilvl w:val="0"/>
          <w:numId w:val="25"/>
        </w:numPr>
        <w:rPr>
          <w:sz w:val="44"/>
        </w:rPr>
      </w:pPr>
      <w:r w:rsidRPr="00713806">
        <w:rPr>
          <w:sz w:val="44"/>
        </w:rPr>
        <w:t>Must understand the in-side out of algorithm</w:t>
      </w:r>
    </w:p>
    <w:p w:rsidR="00713806" w:rsidRPr="00713806" w:rsidRDefault="00713806" w:rsidP="00713806">
      <w:pPr>
        <w:pStyle w:val="NoSpacing"/>
        <w:numPr>
          <w:ilvl w:val="0"/>
          <w:numId w:val="25"/>
        </w:numPr>
        <w:rPr>
          <w:sz w:val="44"/>
        </w:rPr>
      </w:pPr>
      <w:r w:rsidRPr="00713806">
        <w:rPr>
          <w:sz w:val="44"/>
        </w:rPr>
        <w:t>Use parameter sweeping to automatically tries all parameter</w:t>
      </w:r>
    </w:p>
    <w:p w:rsidR="00A96A7F" w:rsidRDefault="00713806" w:rsidP="00A96A7F">
      <w:pPr>
        <w:pStyle w:val="NoSpacing"/>
        <w:rPr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18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22317" cy="249218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317" cy="249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B571FE" w:rsidRDefault="00B571FE">
      <w:pPr>
        <w:rPr>
          <w:sz w:val="44"/>
        </w:rPr>
      </w:pPr>
      <w:r>
        <w:rPr>
          <w:sz w:val="44"/>
        </w:rPr>
        <w:br w:type="page"/>
      </w:r>
    </w:p>
    <w:p w:rsidR="00A96A7F" w:rsidRPr="00536ABB" w:rsidRDefault="00713806" w:rsidP="00536ABB">
      <w:pPr>
        <w:jc w:val="center"/>
        <w:rPr>
          <w:color w:val="8EAADB" w:themeColor="accent5" w:themeTint="99"/>
        </w:rPr>
      </w:pPr>
      <w:r w:rsidRPr="00536ABB">
        <w:rPr>
          <w:color w:val="8EAADB" w:themeColor="accent5" w:themeTint="99"/>
        </w:rPr>
        <w:lastRenderedPageBreak/>
        <w:t>Considerations when choosing an algorithm</w:t>
      </w:r>
    </w:p>
    <w:p w:rsidR="00A96A7F" w:rsidRPr="00536ABB" w:rsidRDefault="00A96A7F" w:rsidP="00A96A7F">
      <w:pPr>
        <w:pStyle w:val="NoSpacing"/>
        <w:rPr>
          <w:sz w:val="24"/>
        </w:rPr>
      </w:pPr>
    </w:p>
    <w:p w:rsidR="00713806" w:rsidRPr="00713806" w:rsidRDefault="00713806" w:rsidP="00713806">
      <w:pPr>
        <w:pStyle w:val="NoSpacing"/>
        <w:rPr>
          <w:sz w:val="44"/>
        </w:rPr>
      </w:pPr>
      <w:r w:rsidRPr="00713806">
        <w:rPr>
          <w:sz w:val="44"/>
        </w:rPr>
        <w:t>Number of features</w:t>
      </w:r>
    </w:p>
    <w:p w:rsidR="00713806" w:rsidRDefault="00713806" w:rsidP="00713806">
      <w:pPr>
        <w:pStyle w:val="NoSpacing"/>
        <w:numPr>
          <w:ilvl w:val="0"/>
          <w:numId w:val="26"/>
        </w:numPr>
        <w:rPr>
          <w:sz w:val="44"/>
        </w:rPr>
      </w:pPr>
      <w:r>
        <w:rPr>
          <w:sz w:val="44"/>
        </w:rPr>
        <w:t>C</w:t>
      </w:r>
      <w:r w:rsidRPr="00713806">
        <w:rPr>
          <w:sz w:val="44"/>
        </w:rPr>
        <w:t>an be very large</w:t>
      </w:r>
      <w:r>
        <w:rPr>
          <w:sz w:val="44"/>
        </w:rPr>
        <w:t xml:space="preserve"> for </w:t>
      </w:r>
      <w:r w:rsidRPr="00713806">
        <w:rPr>
          <w:sz w:val="44"/>
        </w:rPr>
        <w:t>genetics or textual data</w:t>
      </w:r>
    </w:p>
    <w:p w:rsidR="00713806" w:rsidRDefault="00713806" w:rsidP="00713806">
      <w:pPr>
        <w:pStyle w:val="NoSpacing"/>
        <w:numPr>
          <w:ilvl w:val="0"/>
          <w:numId w:val="26"/>
        </w:numPr>
        <w:rPr>
          <w:sz w:val="44"/>
        </w:rPr>
      </w:pPr>
      <w:r w:rsidRPr="00713806">
        <w:rPr>
          <w:sz w:val="44"/>
        </w:rPr>
        <w:t>The large number can bog down some algorithms</w:t>
      </w:r>
    </w:p>
    <w:p w:rsidR="00713806" w:rsidRDefault="00713806" w:rsidP="00713806">
      <w:pPr>
        <w:pStyle w:val="NoSpacing"/>
        <w:numPr>
          <w:ilvl w:val="0"/>
          <w:numId w:val="26"/>
        </w:numPr>
        <w:rPr>
          <w:sz w:val="44"/>
        </w:rPr>
      </w:pPr>
      <w:r>
        <w:rPr>
          <w:sz w:val="44"/>
        </w:rPr>
        <w:t>M</w:t>
      </w:r>
      <w:r w:rsidRPr="00713806">
        <w:rPr>
          <w:sz w:val="44"/>
        </w:rPr>
        <w:t>aking training time long</w:t>
      </w:r>
    </w:p>
    <w:p w:rsidR="00713806" w:rsidRDefault="00713806" w:rsidP="00713806">
      <w:pPr>
        <w:pStyle w:val="NoSpacing"/>
        <w:numPr>
          <w:ilvl w:val="0"/>
          <w:numId w:val="26"/>
        </w:numPr>
        <w:rPr>
          <w:sz w:val="44"/>
        </w:rPr>
      </w:pPr>
      <w:r>
        <w:rPr>
          <w:sz w:val="44"/>
        </w:rPr>
        <w:t>Go deep</w:t>
      </w:r>
    </w:p>
    <w:p w:rsidR="00A96A7F" w:rsidRDefault="00713806" w:rsidP="00713806">
      <w:pPr>
        <w:pStyle w:val="NoSpacing"/>
        <w:numPr>
          <w:ilvl w:val="0"/>
          <w:numId w:val="26"/>
        </w:numPr>
        <w:rPr>
          <w:sz w:val="44"/>
        </w:rPr>
      </w:pPr>
      <w:r>
        <w:rPr>
          <w:sz w:val="44"/>
        </w:rPr>
        <w:t>Support Vector Machines (SVM)</w:t>
      </w:r>
    </w:p>
    <w:p w:rsidR="00A96A7F" w:rsidRDefault="00D737D1" w:rsidP="00A96A7F">
      <w:pPr>
        <w:pStyle w:val="NoSpacing"/>
        <w:rPr>
          <w:sz w:val="44"/>
        </w:rPr>
      </w:pPr>
      <w:r>
        <w:rPr>
          <w:noProof/>
          <w:lang w:bidi="ar-SA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404504" cy="2410886"/>
            <wp:effectExtent l="0" t="0" r="0" b="889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504" cy="241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Default="00A96A7F" w:rsidP="00A96A7F">
      <w:pPr>
        <w:pStyle w:val="NoSpacing"/>
        <w:rPr>
          <w:sz w:val="44"/>
        </w:rPr>
      </w:pPr>
    </w:p>
    <w:p w:rsidR="00A96A7F" w:rsidRPr="00F20C92" w:rsidRDefault="00F20C92" w:rsidP="00F20C92">
      <w:pPr>
        <w:jc w:val="center"/>
      </w:pPr>
      <w:r w:rsidRPr="00F20C92">
        <w:rPr>
          <w:color w:val="8EAADB" w:themeColor="accent5" w:themeTint="99"/>
        </w:rPr>
        <w:lastRenderedPageBreak/>
        <w:t>Cheat Sheet</w:t>
      </w:r>
    </w:p>
    <w:p w:rsidR="00A96A7F" w:rsidRPr="00F20C92" w:rsidRDefault="00A96A7F" w:rsidP="00F20C92">
      <w:pPr>
        <w:rPr>
          <w:sz w:val="20"/>
        </w:rPr>
      </w:pPr>
    </w:p>
    <w:p w:rsidR="00A96A7F" w:rsidRPr="00F20C92" w:rsidRDefault="00F20C92" w:rsidP="00F20C92">
      <w:r w:rsidRPr="00F20C92">
        <w:t>Machine Learning Algorithm Cheat Sheet (11x17 in.)</w:t>
      </w:r>
    </w:p>
    <w:p w:rsidR="00A96A7F" w:rsidRPr="00F20C92" w:rsidRDefault="00F20C92" w:rsidP="00F20C92">
      <w:pPr>
        <w:rPr>
          <w:color w:val="FFC000" w:themeColor="accent4"/>
          <w:sz w:val="28"/>
        </w:rPr>
      </w:pPr>
      <w:r w:rsidRPr="00F20C92">
        <w:rPr>
          <w:color w:val="FFC000" w:themeColor="accent4"/>
          <w:sz w:val="28"/>
        </w:rPr>
        <w:t>http://download.microsoft.com/download/A/6/1/A613E11E-8F9C-424A-B99D-65344785C288/microsoft-machine-learning-algorithm-cheat-sheet-v6.pdf</w:t>
      </w:r>
    </w:p>
    <w:p w:rsidR="00A96A7F" w:rsidRPr="00F20C92" w:rsidRDefault="00F20C92" w:rsidP="00F20C92">
      <w:r>
        <w:rPr>
          <w:noProof/>
          <w:lang w:bidi="ar-SA"/>
        </w:rPr>
        <w:drawing>
          <wp:anchor distT="0" distB="0" distL="114300" distR="114300" simplePos="0" relativeHeight="251938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5987075" cy="3847547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075" cy="384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A96A7F" w:rsidRPr="00F20C92" w:rsidRDefault="00A96A7F" w:rsidP="00F20C92"/>
    <w:p w:rsidR="0026162B" w:rsidRPr="0026162B" w:rsidRDefault="000A5278" w:rsidP="000A5278">
      <w:pPr>
        <w:jc w:val="center"/>
      </w:pPr>
      <w:r w:rsidRPr="000A5278">
        <w:rPr>
          <w:color w:val="8EAADB" w:themeColor="accent5" w:themeTint="99"/>
        </w:rPr>
        <w:lastRenderedPageBreak/>
        <w:t>Algorithm</w:t>
      </w:r>
      <w:r w:rsidR="00C41958">
        <w:rPr>
          <w:color w:val="8EAADB" w:themeColor="accent5" w:themeTint="99"/>
        </w:rPr>
        <w:t>’s</w:t>
      </w:r>
      <w:r w:rsidRPr="000A5278">
        <w:rPr>
          <w:color w:val="8EAADB" w:themeColor="accent5" w:themeTint="99"/>
        </w:rPr>
        <w:t xml:space="preserve"> </w:t>
      </w:r>
      <w:r w:rsidR="00C41958">
        <w:rPr>
          <w:color w:val="8EAADB" w:themeColor="accent5" w:themeTint="99"/>
        </w:rPr>
        <w:t xml:space="preserve">performance </w:t>
      </w:r>
      <w:r w:rsidRPr="000A5278">
        <w:rPr>
          <w:color w:val="8EAADB" w:themeColor="accent5" w:themeTint="99"/>
        </w:rPr>
        <w:t>comparison</w:t>
      </w:r>
    </w:p>
    <w:p w:rsidR="007006E2" w:rsidRDefault="007006E2" w:rsidP="0026162B">
      <w:pPr>
        <w:rPr>
          <w:noProof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8130904" cy="4895538"/>
            <wp:effectExtent l="0" t="0" r="381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85"/>
                    <a:stretch/>
                  </pic:blipFill>
                  <pic:spPr bwMode="auto">
                    <a:xfrm>
                      <a:off x="0" y="0"/>
                      <a:ext cx="8130904" cy="48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Pr="0026162B" w:rsidRDefault="0026162B" w:rsidP="0026162B"/>
    <w:p w:rsidR="0026162B" w:rsidRDefault="0026162B">
      <w:r>
        <w:br w:type="page"/>
      </w:r>
    </w:p>
    <w:p w:rsidR="0026162B" w:rsidRDefault="007006E2" w:rsidP="007006E2">
      <w:pPr>
        <w:jc w:val="center"/>
      </w:pPr>
      <w:r w:rsidRPr="000A5278">
        <w:rPr>
          <w:color w:val="8EAADB" w:themeColor="accent5" w:themeTint="99"/>
        </w:rPr>
        <w:lastRenderedPageBreak/>
        <w:t>Algorithm</w:t>
      </w:r>
      <w:r w:rsidR="00C41958">
        <w:rPr>
          <w:color w:val="8EAADB" w:themeColor="accent5" w:themeTint="99"/>
        </w:rPr>
        <w:t>’s performance</w:t>
      </w:r>
      <w:r w:rsidRPr="000A5278">
        <w:rPr>
          <w:color w:val="8EAADB" w:themeColor="accent5" w:themeTint="99"/>
        </w:rPr>
        <w:t xml:space="preserve"> comparison</w:t>
      </w:r>
    </w:p>
    <w:p w:rsidR="007006E2" w:rsidRPr="00456864" w:rsidRDefault="007006E2" w:rsidP="0026162B">
      <w:pPr>
        <w:rPr>
          <w:sz w:val="2"/>
        </w:rPr>
      </w:pPr>
    </w:p>
    <w:p w:rsidR="002E4F14" w:rsidRDefault="002E4F14" w:rsidP="0026162B"/>
    <w:p w:rsidR="002E4F14" w:rsidRPr="002E4F14" w:rsidRDefault="002E4F14" w:rsidP="0026162B">
      <w:pPr>
        <w:rPr>
          <w:sz w:val="48"/>
        </w:rPr>
      </w:pPr>
      <w:r w:rsidRPr="002E4F14">
        <w:rPr>
          <w:sz w:val="48"/>
        </w:rPr>
        <w:t>Algorithm’s performance comparison</w:t>
      </w:r>
    </w:p>
    <w:p w:rsidR="002E4F14" w:rsidRP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 w:rsidRPr="002E4F14">
        <w:rPr>
          <w:sz w:val="44"/>
        </w:rPr>
        <w:t>Open Experiment Titanic</w:t>
      </w:r>
    </w:p>
    <w:p w:rsidR="002E4F14" w:rsidRP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 w:rsidRPr="002E4F14">
        <w:rPr>
          <w:sz w:val="44"/>
        </w:rPr>
        <w:t>Save as Titanic two algorithm</w:t>
      </w:r>
    </w:p>
    <w:p w:rsidR="002E4F14" w:rsidRPr="002E4F14" w:rsidRDefault="007006E2" w:rsidP="002E4F14">
      <w:pPr>
        <w:pStyle w:val="ListParagraph"/>
        <w:numPr>
          <w:ilvl w:val="0"/>
          <w:numId w:val="34"/>
        </w:numPr>
        <w:rPr>
          <w:sz w:val="44"/>
        </w:rPr>
      </w:pPr>
      <w:r w:rsidRPr="002E4F14">
        <w:rPr>
          <w:sz w:val="44"/>
        </w:rPr>
        <w:t xml:space="preserve">Drag &amp; drop </w:t>
      </w:r>
      <w:r w:rsidR="002E4F14" w:rsidRPr="002E4F14">
        <w:rPr>
          <w:sz w:val="44"/>
        </w:rPr>
        <w:t>modules</w:t>
      </w:r>
    </w:p>
    <w:p w:rsidR="002E4F14" w:rsidRPr="002E4F14" w:rsidRDefault="002E4F14" w:rsidP="002E4F14">
      <w:pPr>
        <w:pStyle w:val="ListParagraph"/>
        <w:numPr>
          <w:ilvl w:val="1"/>
          <w:numId w:val="34"/>
        </w:numPr>
        <w:rPr>
          <w:sz w:val="44"/>
        </w:rPr>
      </w:pPr>
      <w:r w:rsidRPr="002E4F14">
        <w:rPr>
          <w:sz w:val="44"/>
        </w:rPr>
        <w:t>Two-Class Decision Forest module</w:t>
      </w:r>
    </w:p>
    <w:p w:rsidR="002E4F14" w:rsidRPr="002E4F14" w:rsidRDefault="002E4F14" w:rsidP="002E4F14">
      <w:pPr>
        <w:pStyle w:val="ListParagraph"/>
        <w:numPr>
          <w:ilvl w:val="1"/>
          <w:numId w:val="34"/>
        </w:numPr>
        <w:rPr>
          <w:sz w:val="44"/>
        </w:rPr>
      </w:pPr>
      <w:r w:rsidRPr="002E4F14">
        <w:rPr>
          <w:sz w:val="44"/>
        </w:rPr>
        <w:t>Train Module</w:t>
      </w:r>
    </w:p>
    <w:p w:rsidR="007006E2" w:rsidRPr="002E4F14" w:rsidRDefault="002E4F14" w:rsidP="002E4F14">
      <w:pPr>
        <w:pStyle w:val="ListParagraph"/>
        <w:numPr>
          <w:ilvl w:val="1"/>
          <w:numId w:val="34"/>
        </w:numPr>
        <w:rPr>
          <w:sz w:val="44"/>
        </w:rPr>
      </w:pPr>
      <w:r w:rsidRPr="002E4F14">
        <w:rPr>
          <w:sz w:val="44"/>
        </w:rPr>
        <w:t>Score Module</w:t>
      </w:r>
    </w:p>
    <w:p w:rsid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 w:rsidRPr="002E4F14">
        <w:rPr>
          <w:sz w:val="44"/>
        </w:rPr>
        <w:t>Set module properties</w:t>
      </w:r>
    </w:p>
    <w:p w:rsid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>
        <w:rPr>
          <w:sz w:val="44"/>
        </w:rPr>
        <w:t>Save Experiment</w:t>
      </w:r>
    </w:p>
    <w:p w:rsid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>
        <w:rPr>
          <w:sz w:val="44"/>
        </w:rPr>
        <w:t>Run Experiment</w:t>
      </w:r>
    </w:p>
    <w:p w:rsidR="002E4F14" w:rsidRPr="002E4F14" w:rsidRDefault="002E4F14" w:rsidP="002E4F14">
      <w:pPr>
        <w:pStyle w:val="ListParagraph"/>
        <w:numPr>
          <w:ilvl w:val="0"/>
          <w:numId w:val="34"/>
        </w:numPr>
        <w:rPr>
          <w:sz w:val="44"/>
        </w:rPr>
      </w:pPr>
      <w:r>
        <w:rPr>
          <w:sz w:val="44"/>
        </w:rPr>
        <w:t>View Visualize / ROC Curve and Evaluation metrics</w:t>
      </w:r>
    </w:p>
    <w:p w:rsidR="002E4F14" w:rsidRDefault="007006E2" w:rsidP="0026162B">
      <w:pPr>
        <w:rPr>
          <w:noProof/>
          <w:lang w:bidi="ar-SA"/>
        </w:rPr>
      </w:pPr>
      <w:r>
        <w:rPr>
          <w:noProof/>
          <w:lang w:bidi="ar-SA"/>
        </w:rPr>
        <w:t xml:space="preserve"> </w:t>
      </w:r>
    </w:p>
    <w:p w:rsidR="002E4F14" w:rsidRDefault="002E4F14" w:rsidP="002E4F14">
      <w:pPr>
        <w:jc w:val="center"/>
        <w:rPr>
          <w:noProof/>
          <w:lang w:bidi="ar-SA"/>
        </w:rPr>
      </w:pPr>
      <w:r w:rsidRPr="000A5278">
        <w:rPr>
          <w:color w:val="8EAADB" w:themeColor="accent5" w:themeTint="99"/>
        </w:rPr>
        <w:lastRenderedPageBreak/>
        <w:t>Algorithm</w:t>
      </w:r>
      <w:r>
        <w:rPr>
          <w:color w:val="8EAADB" w:themeColor="accent5" w:themeTint="99"/>
        </w:rPr>
        <w:t>’s performance</w:t>
      </w:r>
      <w:r w:rsidRPr="000A5278">
        <w:rPr>
          <w:color w:val="8EAADB" w:themeColor="accent5" w:themeTint="99"/>
        </w:rPr>
        <w:t xml:space="preserve"> comparison</w:t>
      </w:r>
    </w:p>
    <w:p w:rsidR="002E4F14" w:rsidRDefault="002E4F14" w:rsidP="002E4F14">
      <w:pPr>
        <w:jc w:val="center"/>
        <w:rPr>
          <w:noProof/>
          <w:lang w:bidi="ar-SA"/>
        </w:rPr>
      </w:pPr>
      <w:r>
        <w:rPr>
          <w:noProof/>
          <w:lang w:bidi="ar-SA"/>
        </w:rPr>
        <w:t>M</w:t>
      </w:r>
      <w:r w:rsidRPr="002E4F14">
        <w:rPr>
          <w:noProof/>
          <w:lang w:bidi="ar-SA"/>
        </w:rPr>
        <w:t>odule</w:t>
      </w:r>
      <w:r>
        <w:rPr>
          <w:noProof/>
          <w:lang w:bidi="ar-SA"/>
        </w:rPr>
        <w:t xml:space="preserve">s </w:t>
      </w:r>
      <w:r w:rsidRPr="002E4F14">
        <w:rPr>
          <w:noProof/>
          <w:lang w:bidi="ar-SA"/>
        </w:rPr>
        <w:t>properties</w:t>
      </w:r>
      <w:r>
        <w:rPr>
          <w:noProof/>
          <w:lang w:bidi="ar-SA"/>
        </w:rPr>
        <w:t xml:space="preserve"> setting</w:t>
      </w:r>
    </w:p>
    <w:p w:rsidR="002E4F14" w:rsidRDefault="002E4F14" w:rsidP="0026162B">
      <w:pPr>
        <w:rPr>
          <w:noProof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944960" behindDoc="0" locked="0" layoutInCell="1" allowOverlap="1">
            <wp:simplePos x="0" y="0"/>
            <wp:positionH relativeFrom="margin">
              <wp:posOffset>-14910</wp:posOffset>
            </wp:positionH>
            <wp:positionV relativeFrom="paragraph">
              <wp:posOffset>224409</wp:posOffset>
            </wp:positionV>
            <wp:extent cx="2828925" cy="4100195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947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257276</wp:posOffset>
            </wp:positionV>
            <wp:extent cx="2840420" cy="17526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margin">
              <wp:posOffset>3002915</wp:posOffset>
            </wp:positionH>
            <wp:positionV relativeFrom="paragraph">
              <wp:posOffset>236550</wp:posOffset>
            </wp:positionV>
            <wp:extent cx="2848826" cy="3267075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26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F14" w:rsidRDefault="002E4F14" w:rsidP="0026162B">
      <w:pPr>
        <w:rPr>
          <w:noProof/>
          <w:lang w:bidi="ar-SA"/>
        </w:rPr>
      </w:pPr>
    </w:p>
    <w:p w:rsidR="002E4F14" w:rsidRDefault="002E4F14" w:rsidP="0026162B">
      <w:pPr>
        <w:rPr>
          <w:noProof/>
          <w:lang w:bidi="ar-SA"/>
        </w:rPr>
      </w:pPr>
    </w:p>
    <w:p w:rsidR="007006E2" w:rsidRDefault="007006E2" w:rsidP="0026162B"/>
    <w:p w:rsidR="007006E2" w:rsidRDefault="007006E2" w:rsidP="0026162B"/>
    <w:p w:rsidR="007006E2" w:rsidRDefault="007006E2" w:rsidP="0026162B"/>
    <w:p w:rsidR="007006E2" w:rsidRPr="0026162B" w:rsidRDefault="007006E2" w:rsidP="0026162B"/>
    <w:p w:rsidR="007006E2" w:rsidRDefault="007006E2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A96A7F" w:rsidRPr="00536ABB" w:rsidRDefault="00536ABB" w:rsidP="00536ABB">
      <w:pPr>
        <w:jc w:val="center"/>
        <w:rPr>
          <w:color w:val="8EAADB" w:themeColor="accent5" w:themeTint="99"/>
        </w:rPr>
      </w:pPr>
      <w:r w:rsidRPr="00536ABB">
        <w:rPr>
          <w:color w:val="8EAADB" w:themeColor="accent5" w:themeTint="99"/>
        </w:rPr>
        <w:lastRenderedPageBreak/>
        <w:t>More information</w:t>
      </w:r>
    </w:p>
    <w:p w:rsidR="00A96A7F" w:rsidRPr="00F20C92" w:rsidRDefault="00A96A7F" w:rsidP="00F20C92"/>
    <w:p w:rsidR="00A96A7F" w:rsidRPr="00AC57F2" w:rsidRDefault="00536ABB" w:rsidP="00F20C92">
      <w:pPr>
        <w:rPr>
          <w:sz w:val="44"/>
        </w:rPr>
      </w:pPr>
      <w:r w:rsidRPr="00AC57F2">
        <w:rPr>
          <w:sz w:val="44"/>
        </w:rPr>
        <w:t>A Tour of Machine Learning Algorithms</w:t>
      </w:r>
    </w:p>
    <w:p w:rsidR="00536ABB" w:rsidRPr="00F20C92" w:rsidRDefault="00536ABB" w:rsidP="00F20C92">
      <w:r w:rsidRPr="00AC57F2">
        <w:rPr>
          <w:color w:val="FFC000" w:themeColor="accent4"/>
        </w:rPr>
        <w:t>http://machinelearningmastery.com/a-tour-of-machine-learning-algorithms/</w:t>
      </w:r>
    </w:p>
    <w:p w:rsidR="00A96A7F" w:rsidRPr="00F20C92" w:rsidRDefault="00AC57F2" w:rsidP="00F20C92">
      <w:r>
        <w:rPr>
          <w:noProof/>
          <w:lang w:bidi="ar-SA"/>
        </w:rPr>
        <w:drawing>
          <wp:anchor distT="0" distB="0" distL="114300" distR="114300" simplePos="0" relativeHeight="251942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780090" cy="315976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9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6A7F" w:rsidRPr="00F20C92" w:rsidSect="00FB7930">
      <w:headerReference w:type="default" r:id="rId25"/>
      <w:footerReference w:type="default" r:id="rId26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E18" w:rsidRDefault="00DA5E18" w:rsidP="00700164">
      <w:pPr>
        <w:spacing w:after="0" w:line="240" w:lineRule="auto"/>
      </w:pPr>
      <w:r>
        <w:separator/>
      </w:r>
    </w:p>
  </w:endnote>
  <w:endnote w:type="continuationSeparator" w:id="0">
    <w:p w:rsidR="00DA5E18" w:rsidRDefault="00DA5E18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767ABD">
          <w:rPr>
            <w:rStyle w:val="TitleChar"/>
            <w:b/>
            <w:bCs/>
            <w:noProof/>
            <w:sz w:val="32"/>
            <w:szCs w:val="36"/>
          </w:rPr>
          <w:t>118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E18" w:rsidRDefault="00DA5E18" w:rsidP="00700164">
      <w:pPr>
        <w:spacing w:after="0" w:line="240" w:lineRule="auto"/>
      </w:pPr>
      <w:r>
        <w:separator/>
      </w:r>
    </w:p>
  </w:footnote>
  <w:footnote w:type="continuationSeparator" w:id="0">
    <w:p w:rsidR="00DA5E18" w:rsidRDefault="00DA5E18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135644" w:rsidRDefault="00DC5711" w:rsidP="00135644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19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>Essential Microsoft Azure</w:t>
    </w:r>
    <w:r w:rsidR="00CB7C4A">
      <w:rPr>
        <w:sz w:val="24"/>
        <w:szCs w:val="28"/>
      </w:rPr>
      <w:t xml:space="preserve"> Machine Learning</w:t>
    </w:r>
  </w:p>
  <w:p w:rsidR="00135644" w:rsidRPr="00135644" w:rsidRDefault="00662954" w:rsidP="009B27FD">
    <w:pPr>
      <w:pStyle w:val="Title"/>
    </w:pPr>
    <w:r>
      <w:rPr>
        <w:color w:val="8EAADB" w:themeColor="accent5" w:themeTint="99"/>
      </w:rPr>
      <w:t xml:space="preserve">                        </w:t>
    </w:r>
    <w:r w:rsidR="00A81B43">
      <w:rPr>
        <w:color w:val="8EAADB" w:themeColor="accent5" w:themeTint="99"/>
      </w:rPr>
      <w:t>ML</w:t>
    </w:r>
    <w:r w:rsidR="00C57E33">
      <w:rPr>
        <w:color w:val="8EAADB" w:themeColor="accent5" w:themeTint="99"/>
      </w:rPr>
      <w:t xml:space="preserve"> </w:t>
    </w:r>
    <w:r w:rsidR="004D3B48">
      <w:rPr>
        <w:color w:val="8EAADB" w:themeColor="accent5" w:themeTint="99"/>
      </w:rPr>
      <w:t>Algorithm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C1F"/>
    <w:multiLevelType w:val="hybridMultilevel"/>
    <w:tmpl w:val="3082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7D8A"/>
    <w:multiLevelType w:val="hybridMultilevel"/>
    <w:tmpl w:val="6CFC6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C6A65"/>
    <w:multiLevelType w:val="hybridMultilevel"/>
    <w:tmpl w:val="DD76B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178E"/>
    <w:multiLevelType w:val="hybridMultilevel"/>
    <w:tmpl w:val="CF629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26EC"/>
    <w:multiLevelType w:val="hybridMultilevel"/>
    <w:tmpl w:val="D6589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51AF3"/>
    <w:multiLevelType w:val="hybridMultilevel"/>
    <w:tmpl w:val="26DE8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80857"/>
    <w:multiLevelType w:val="hybridMultilevel"/>
    <w:tmpl w:val="26E0E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A5431"/>
    <w:multiLevelType w:val="hybridMultilevel"/>
    <w:tmpl w:val="6CCA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0302A"/>
    <w:multiLevelType w:val="hybridMultilevel"/>
    <w:tmpl w:val="DB7EF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B1169"/>
    <w:multiLevelType w:val="hybridMultilevel"/>
    <w:tmpl w:val="4E36C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452CD"/>
    <w:multiLevelType w:val="hybridMultilevel"/>
    <w:tmpl w:val="B4A49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253CC"/>
    <w:multiLevelType w:val="hybridMultilevel"/>
    <w:tmpl w:val="0616F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14696"/>
    <w:multiLevelType w:val="hybridMultilevel"/>
    <w:tmpl w:val="5A92E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CF5C41"/>
    <w:multiLevelType w:val="hybridMultilevel"/>
    <w:tmpl w:val="CDC24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10ED7"/>
    <w:multiLevelType w:val="hybridMultilevel"/>
    <w:tmpl w:val="FAF66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95C9D"/>
    <w:multiLevelType w:val="hybridMultilevel"/>
    <w:tmpl w:val="67721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F20A3"/>
    <w:multiLevelType w:val="hybridMultilevel"/>
    <w:tmpl w:val="74764D34"/>
    <w:lvl w:ilvl="0" w:tplc="0409000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050" w:hanging="360"/>
      </w:pPr>
      <w:rPr>
        <w:rFonts w:ascii="Wingdings" w:hAnsi="Wingdings" w:hint="default"/>
      </w:rPr>
    </w:lvl>
  </w:abstractNum>
  <w:abstractNum w:abstractNumId="17" w15:restartNumberingAfterBreak="0">
    <w:nsid w:val="283544D4"/>
    <w:multiLevelType w:val="hybridMultilevel"/>
    <w:tmpl w:val="9042D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837897"/>
    <w:multiLevelType w:val="hybridMultilevel"/>
    <w:tmpl w:val="3700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D91EEB"/>
    <w:multiLevelType w:val="hybridMultilevel"/>
    <w:tmpl w:val="8938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9A33B7"/>
    <w:multiLevelType w:val="hybridMultilevel"/>
    <w:tmpl w:val="565EE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4D5080"/>
    <w:multiLevelType w:val="hybridMultilevel"/>
    <w:tmpl w:val="EB2CA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F02087"/>
    <w:multiLevelType w:val="hybridMultilevel"/>
    <w:tmpl w:val="09602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B5925"/>
    <w:multiLevelType w:val="hybridMultilevel"/>
    <w:tmpl w:val="4162B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0B69D4"/>
    <w:multiLevelType w:val="hybridMultilevel"/>
    <w:tmpl w:val="7AA21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696B55"/>
    <w:multiLevelType w:val="hybridMultilevel"/>
    <w:tmpl w:val="EF7C1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DA4F74"/>
    <w:multiLevelType w:val="hybridMultilevel"/>
    <w:tmpl w:val="D4B6C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C03189"/>
    <w:multiLevelType w:val="hybridMultilevel"/>
    <w:tmpl w:val="3C6E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E61FF7"/>
    <w:multiLevelType w:val="hybridMultilevel"/>
    <w:tmpl w:val="EF9A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E61634"/>
    <w:multiLevelType w:val="hybridMultilevel"/>
    <w:tmpl w:val="17349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D5140"/>
    <w:multiLevelType w:val="hybridMultilevel"/>
    <w:tmpl w:val="B0CE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7103C5"/>
    <w:multiLevelType w:val="hybridMultilevel"/>
    <w:tmpl w:val="93BAA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5D557E"/>
    <w:multiLevelType w:val="hybridMultilevel"/>
    <w:tmpl w:val="2378F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2634C4"/>
    <w:multiLevelType w:val="hybridMultilevel"/>
    <w:tmpl w:val="F6E2F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D134F6"/>
    <w:multiLevelType w:val="hybridMultilevel"/>
    <w:tmpl w:val="E61C8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5D45BF"/>
    <w:multiLevelType w:val="hybridMultilevel"/>
    <w:tmpl w:val="0D0AA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01A5C"/>
    <w:multiLevelType w:val="hybridMultilevel"/>
    <w:tmpl w:val="E8824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00DC5"/>
    <w:multiLevelType w:val="hybridMultilevel"/>
    <w:tmpl w:val="EC5E7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19"/>
  </w:num>
  <w:num w:numId="4">
    <w:abstractNumId w:val="4"/>
  </w:num>
  <w:num w:numId="5">
    <w:abstractNumId w:val="6"/>
  </w:num>
  <w:num w:numId="6">
    <w:abstractNumId w:val="7"/>
  </w:num>
  <w:num w:numId="7">
    <w:abstractNumId w:val="17"/>
  </w:num>
  <w:num w:numId="8">
    <w:abstractNumId w:val="28"/>
  </w:num>
  <w:num w:numId="9">
    <w:abstractNumId w:val="26"/>
  </w:num>
  <w:num w:numId="10">
    <w:abstractNumId w:val="16"/>
  </w:num>
  <w:num w:numId="11">
    <w:abstractNumId w:val="12"/>
  </w:num>
  <w:num w:numId="12">
    <w:abstractNumId w:val="13"/>
  </w:num>
  <w:num w:numId="13">
    <w:abstractNumId w:val="37"/>
  </w:num>
  <w:num w:numId="14">
    <w:abstractNumId w:val="25"/>
  </w:num>
  <w:num w:numId="15">
    <w:abstractNumId w:val="2"/>
  </w:num>
  <w:num w:numId="16">
    <w:abstractNumId w:val="36"/>
  </w:num>
  <w:num w:numId="17">
    <w:abstractNumId w:val="18"/>
  </w:num>
  <w:num w:numId="18">
    <w:abstractNumId w:val="22"/>
  </w:num>
  <w:num w:numId="19">
    <w:abstractNumId w:val="21"/>
  </w:num>
  <w:num w:numId="20">
    <w:abstractNumId w:val="23"/>
  </w:num>
  <w:num w:numId="21">
    <w:abstractNumId w:val="11"/>
  </w:num>
  <w:num w:numId="22">
    <w:abstractNumId w:val="9"/>
  </w:num>
  <w:num w:numId="23">
    <w:abstractNumId w:val="30"/>
  </w:num>
  <w:num w:numId="24">
    <w:abstractNumId w:val="1"/>
  </w:num>
  <w:num w:numId="25">
    <w:abstractNumId w:val="5"/>
  </w:num>
  <w:num w:numId="26">
    <w:abstractNumId w:val="32"/>
  </w:num>
  <w:num w:numId="27">
    <w:abstractNumId w:val="29"/>
  </w:num>
  <w:num w:numId="28">
    <w:abstractNumId w:val="14"/>
  </w:num>
  <w:num w:numId="29">
    <w:abstractNumId w:val="33"/>
  </w:num>
  <w:num w:numId="30">
    <w:abstractNumId w:val="31"/>
  </w:num>
  <w:num w:numId="31">
    <w:abstractNumId w:val="10"/>
  </w:num>
  <w:num w:numId="32">
    <w:abstractNumId w:val="0"/>
  </w:num>
  <w:num w:numId="33">
    <w:abstractNumId w:val="8"/>
  </w:num>
  <w:num w:numId="34">
    <w:abstractNumId w:val="3"/>
  </w:num>
  <w:num w:numId="35">
    <w:abstractNumId w:val="20"/>
  </w:num>
  <w:num w:numId="36">
    <w:abstractNumId w:val="34"/>
  </w:num>
  <w:num w:numId="37">
    <w:abstractNumId w:val="27"/>
  </w:num>
  <w:num w:numId="38">
    <w:abstractNumId w:val="3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14286"/>
    <w:rsid w:val="000307B6"/>
    <w:rsid w:val="000330E4"/>
    <w:rsid w:val="00033271"/>
    <w:rsid w:val="00033CB5"/>
    <w:rsid w:val="00034814"/>
    <w:rsid w:val="00034BD3"/>
    <w:rsid w:val="00034C04"/>
    <w:rsid w:val="00036168"/>
    <w:rsid w:val="00044E3C"/>
    <w:rsid w:val="00047E54"/>
    <w:rsid w:val="00047F0F"/>
    <w:rsid w:val="00052605"/>
    <w:rsid w:val="0005261E"/>
    <w:rsid w:val="00053853"/>
    <w:rsid w:val="000551B1"/>
    <w:rsid w:val="000557D9"/>
    <w:rsid w:val="000617DA"/>
    <w:rsid w:val="000629EF"/>
    <w:rsid w:val="00065CA7"/>
    <w:rsid w:val="00066F5F"/>
    <w:rsid w:val="0007225C"/>
    <w:rsid w:val="000723DA"/>
    <w:rsid w:val="00076E04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278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2FE2"/>
    <w:rsid w:val="000D32DF"/>
    <w:rsid w:val="000D34F2"/>
    <w:rsid w:val="000D4E5D"/>
    <w:rsid w:val="000D6886"/>
    <w:rsid w:val="000D6BE7"/>
    <w:rsid w:val="000D6F8D"/>
    <w:rsid w:val="000E0600"/>
    <w:rsid w:val="000E2B24"/>
    <w:rsid w:val="000E2E3B"/>
    <w:rsid w:val="000E7254"/>
    <w:rsid w:val="000F76ED"/>
    <w:rsid w:val="000F772F"/>
    <w:rsid w:val="001035ED"/>
    <w:rsid w:val="00103B4C"/>
    <w:rsid w:val="001066FF"/>
    <w:rsid w:val="001071B3"/>
    <w:rsid w:val="00110717"/>
    <w:rsid w:val="00112D45"/>
    <w:rsid w:val="00115ECA"/>
    <w:rsid w:val="00120439"/>
    <w:rsid w:val="00125D15"/>
    <w:rsid w:val="00130A03"/>
    <w:rsid w:val="00131B6C"/>
    <w:rsid w:val="00134136"/>
    <w:rsid w:val="00135644"/>
    <w:rsid w:val="00135657"/>
    <w:rsid w:val="00135957"/>
    <w:rsid w:val="00140B66"/>
    <w:rsid w:val="001414C1"/>
    <w:rsid w:val="001422EF"/>
    <w:rsid w:val="00142EF1"/>
    <w:rsid w:val="00146314"/>
    <w:rsid w:val="00150954"/>
    <w:rsid w:val="00154C7E"/>
    <w:rsid w:val="0015765B"/>
    <w:rsid w:val="0016462D"/>
    <w:rsid w:val="00165F09"/>
    <w:rsid w:val="00177130"/>
    <w:rsid w:val="001834BF"/>
    <w:rsid w:val="00185D0B"/>
    <w:rsid w:val="00193A0E"/>
    <w:rsid w:val="001944DE"/>
    <w:rsid w:val="001963CE"/>
    <w:rsid w:val="001968AC"/>
    <w:rsid w:val="001B3B26"/>
    <w:rsid w:val="001C20D5"/>
    <w:rsid w:val="001C4EF6"/>
    <w:rsid w:val="001C549E"/>
    <w:rsid w:val="001C694D"/>
    <w:rsid w:val="001D4814"/>
    <w:rsid w:val="001D6943"/>
    <w:rsid w:val="001E082E"/>
    <w:rsid w:val="001E2A62"/>
    <w:rsid w:val="001E5F13"/>
    <w:rsid w:val="001F2CE7"/>
    <w:rsid w:val="001F34D3"/>
    <w:rsid w:val="001F5735"/>
    <w:rsid w:val="001F573F"/>
    <w:rsid w:val="001F7EE3"/>
    <w:rsid w:val="00200C7B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C3B"/>
    <w:rsid w:val="00220DDD"/>
    <w:rsid w:val="00221A73"/>
    <w:rsid w:val="00224E34"/>
    <w:rsid w:val="00224FF0"/>
    <w:rsid w:val="002264E2"/>
    <w:rsid w:val="00233299"/>
    <w:rsid w:val="00233BDD"/>
    <w:rsid w:val="002359B6"/>
    <w:rsid w:val="00241202"/>
    <w:rsid w:val="00241939"/>
    <w:rsid w:val="00251F55"/>
    <w:rsid w:val="0026162B"/>
    <w:rsid w:val="002628FA"/>
    <w:rsid w:val="00264FBE"/>
    <w:rsid w:val="002661E3"/>
    <w:rsid w:val="00270190"/>
    <w:rsid w:val="00271DF8"/>
    <w:rsid w:val="00272665"/>
    <w:rsid w:val="00272B3A"/>
    <w:rsid w:val="00272C27"/>
    <w:rsid w:val="00282410"/>
    <w:rsid w:val="002843AE"/>
    <w:rsid w:val="00284773"/>
    <w:rsid w:val="00286DC6"/>
    <w:rsid w:val="00290F86"/>
    <w:rsid w:val="00291D93"/>
    <w:rsid w:val="002934C3"/>
    <w:rsid w:val="0029371F"/>
    <w:rsid w:val="00293FEA"/>
    <w:rsid w:val="0029550D"/>
    <w:rsid w:val="00297560"/>
    <w:rsid w:val="00297A95"/>
    <w:rsid w:val="00297F30"/>
    <w:rsid w:val="002A5D96"/>
    <w:rsid w:val="002A6056"/>
    <w:rsid w:val="002B634E"/>
    <w:rsid w:val="002C1583"/>
    <w:rsid w:val="002C2D55"/>
    <w:rsid w:val="002D0D4A"/>
    <w:rsid w:val="002D1BD0"/>
    <w:rsid w:val="002D3DE2"/>
    <w:rsid w:val="002D64A4"/>
    <w:rsid w:val="002E3045"/>
    <w:rsid w:val="002E4F14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24F49"/>
    <w:rsid w:val="00330FAC"/>
    <w:rsid w:val="0033678E"/>
    <w:rsid w:val="00346B91"/>
    <w:rsid w:val="00350530"/>
    <w:rsid w:val="003505F4"/>
    <w:rsid w:val="00352351"/>
    <w:rsid w:val="003551AE"/>
    <w:rsid w:val="0035728E"/>
    <w:rsid w:val="0035774C"/>
    <w:rsid w:val="0036039D"/>
    <w:rsid w:val="00363839"/>
    <w:rsid w:val="00364040"/>
    <w:rsid w:val="003712BC"/>
    <w:rsid w:val="00371B46"/>
    <w:rsid w:val="00371BDE"/>
    <w:rsid w:val="00372A4B"/>
    <w:rsid w:val="00377090"/>
    <w:rsid w:val="00384D23"/>
    <w:rsid w:val="0038682A"/>
    <w:rsid w:val="00386FB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5DB"/>
    <w:rsid w:val="003B79E3"/>
    <w:rsid w:val="003C21A2"/>
    <w:rsid w:val="003C4078"/>
    <w:rsid w:val="003C466F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2EFE"/>
    <w:rsid w:val="003F34C0"/>
    <w:rsid w:val="003F4220"/>
    <w:rsid w:val="003F56A0"/>
    <w:rsid w:val="00403534"/>
    <w:rsid w:val="004037F9"/>
    <w:rsid w:val="004052F0"/>
    <w:rsid w:val="0040691C"/>
    <w:rsid w:val="00407DD5"/>
    <w:rsid w:val="004143AB"/>
    <w:rsid w:val="00417A0D"/>
    <w:rsid w:val="0042012E"/>
    <w:rsid w:val="00421A67"/>
    <w:rsid w:val="00426BAD"/>
    <w:rsid w:val="00427CA7"/>
    <w:rsid w:val="004335FB"/>
    <w:rsid w:val="004342C9"/>
    <w:rsid w:val="00436BD5"/>
    <w:rsid w:val="004372E0"/>
    <w:rsid w:val="00437E75"/>
    <w:rsid w:val="00443E22"/>
    <w:rsid w:val="00445AF5"/>
    <w:rsid w:val="00445CA2"/>
    <w:rsid w:val="0044683A"/>
    <w:rsid w:val="00447C83"/>
    <w:rsid w:val="00447FD0"/>
    <w:rsid w:val="00450B33"/>
    <w:rsid w:val="0045285A"/>
    <w:rsid w:val="00454C8C"/>
    <w:rsid w:val="00454F9B"/>
    <w:rsid w:val="00456864"/>
    <w:rsid w:val="00456E17"/>
    <w:rsid w:val="0046041D"/>
    <w:rsid w:val="00462A5C"/>
    <w:rsid w:val="00462C70"/>
    <w:rsid w:val="00463273"/>
    <w:rsid w:val="00467D33"/>
    <w:rsid w:val="004704D8"/>
    <w:rsid w:val="00472539"/>
    <w:rsid w:val="00473840"/>
    <w:rsid w:val="00474C09"/>
    <w:rsid w:val="00481A78"/>
    <w:rsid w:val="0048490C"/>
    <w:rsid w:val="0048637E"/>
    <w:rsid w:val="00493089"/>
    <w:rsid w:val="004945B5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D19F0"/>
    <w:rsid w:val="004D3B46"/>
    <w:rsid w:val="004D3B48"/>
    <w:rsid w:val="004E2932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3410"/>
    <w:rsid w:val="00527BBC"/>
    <w:rsid w:val="00531486"/>
    <w:rsid w:val="005314CE"/>
    <w:rsid w:val="005319C0"/>
    <w:rsid w:val="00532B9E"/>
    <w:rsid w:val="00532C82"/>
    <w:rsid w:val="00533EB9"/>
    <w:rsid w:val="00536ABB"/>
    <w:rsid w:val="005371CA"/>
    <w:rsid w:val="00537ACD"/>
    <w:rsid w:val="00537C7A"/>
    <w:rsid w:val="005426AB"/>
    <w:rsid w:val="005473C0"/>
    <w:rsid w:val="00550F14"/>
    <w:rsid w:val="005530D3"/>
    <w:rsid w:val="00553AB8"/>
    <w:rsid w:val="00556D99"/>
    <w:rsid w:val="0056186E"/>
    <w:rsid w:val="00564C1F"/>
    <w:rsid w:val="00565C91"/>
    <w:rsid w:val="00567708"/>
    <w:rsid w:val="00567D76"/>
    <w:rsid w:val="005739F9"/>
    <w:rsid w:val="0058340C"/>
    <w:rsid w:val="00586FEB"/>
    <w:rsid w:val="005938AE"/>
    <w:rsid w:val="00593975"/>
    <w:rsid w:val="00594FD7"/>
    <w:rsid w:val="005A2B0B"/>
    <w:rsid w:val="005A447C"/>
    <w:rsid w:val="005A7695"/>
    <w:rsid w:val="005A7ED3"/>
    <w:rsid w:val="005B5588"/>
    <w:rsid w:val="005B58FB"/>
    <w:rsid w:val="005B7442"/>
    <w:rsid w:val="005B76B3"/>
    <w:rsid w:val="005C0489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3A6"/>
    <w:rsid w:val="006374A0"/>
    <w:rsid w:val="006374AB"/>
    <w:rsid w:val="0064183F"/>
    <w:rsid w:val="00645694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283D"/>
    <w:rsid w:val="00662954"/>
    <w:rsid w:val="00664CD2"/>
    <w:rsid w:val="006715D1"/>
    <w:rsid w:val="00675E02"/>
    <w:rsid w:val="00675F71"/>
    <w:rsid w:val="0068205D"/>
    <w:rsid w:val="0068648B"/>
    <w:rsid w:val="00693724"/>
    <w:rsid w:val="00696D7A"/>
    <w:rsid w:val="00696E16"/>
    <w:rsid w:val="00697B8F"/>
    <w:rsid w:val="006A036D"/>
    <w:rsid w:val="006A197E"/>
    <w:rsid w:val="006A2828"/>
    <w:rsid w:val="006A3712"/>
    <w:rsid w:val="006B1CC4"/>
    <w:rsid w:val="006B4FC7"/>
    <w:rsid w:val="006B6915"/>
    <w:rsid w:val="006B73B4"/>
    <w:rsid w:val="006C0559"/>
    <w:rsid w:val="006C1855"/>
    <w:rsid w:val="006C4D36"/>
    <w:rsid w:val="006C6467"/>
    <w:rsid w:val="006D0613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1CDC"/>
    <w:rsid w:val="006F4F56"/>
    <w:rsid w:val="006F6FFB"/>
    <w:rsid w:val="00700164"/>
    <w:rsid w:val="007006E2"/>
    <w:rsid w:val="00705B09"/>
    <w:rsid w:val="00706B43"/>
    <w:rsid w:val="00707202"/>
    <w:rsid w:val="00710030"/>
    <w:rsid w:val="00710F57"/>
    <w:rsid w:val="007111D5"/>
    <w:rsid w:val="007113D6"/>
    <w:rsid w:val="00713806"/>
    <w:rsid w:val="007167A3"/>
    <w:rsid w:val="00716B93"/>
    <w:rsid w:val="00717EFC"/>
    <w:rsid w:val="00722D41"/>
    <w:rsid w:val="00726547"/>
    <w:rsid w:val="007276A2"/>
    <w:rsid w:val="0073409F"/>
    <w:rsid w:val="00734379"/>
    <w:rsid w:val="00736EF9"/>
    <w:rsid w:val="00737A7E"/>
    <w:rsid w:val="0074046B"/>
    <w:rsid w:val="0074360E"/>
    <w:rsid w:val="007458CF"/>
    <w:rsid w:val="00753CA8"/>
    <w:rsid w:val="00762EF6"/>
    <w:rsid w:val="00764628"/>
    <w:rsid w:val="007679D0"/>
    <w:rsid w:val="00767ABD"/>
    <w:rsid w:val="007723C2"/>
    <w:rsid w:val="0077418D"/>
    <w:rsid w:val="007758F4"/>
    <w:rsid w:val="00775ACC"/>
    <w:rsid w:val="0077630E"/>
    <w:rsid w:val="0078006D"/>
    <w:rsid w:val="00780598"/>
    <w:rsid w:val="00780766"/>
    <w:rsid w:val="0078254F"/>
    <w:rsid w:val="00782C5D"/>
    <w:rsid w:val="00782CDA"/>
    <w:rsid w:val="0078446C"/>
    <w:rsid w:val="0079212E"/>
    <w:rsid w:val="007922BD"/>
    <w:rsid w:val="00794A1F"/>
    <w:rsid w:val="00795477"/>
    <w:rsid w:val="007A27D0"/>
    <w:rsid w:val="007A401A"/>
    <w:rsid w:val="007A4185"/>
    <w:rsid w:val="007A740E"/>
    <w:rsid w:val="007A7BFB"/>
    <w:rsid w:val="007B24E4"/>
    <w:rsid w:val="007B2C7F"/>
    <w:rsid w:val="007B3EA3"/>
    <w:rsid w:val="007B4EEB"/>
    <w:rsid w:val="007B6691"/>
    <w:rsid w:val="007B7B45"/>
    <w:rsid w:val="007C2C98"/>
    <w:rsid w:val="007C40ED"/>
    <w:rsid w:val="007C6B71"/>
    <w:rsid w:val="007D147B"/>
    <w:rsid w:val="007D19ED"/>
    <w:rsid w:val="007D3700"/>
    <w:rsid w:val="007D5344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4BC9"/>
    <w:rsid w:val="007F782A"/>
    <w:rsid w:val="007F7E68"/>
    <w:rsid w:val="00801BAC"/>
    <w:rsid w:val="00802071"/>
    <w:rsid w:val="008025AB"/>
    <w:rsid w:val="0080351B"/>
    <w:rsid w:val="00810745"/>
    <w:rsid w:val="0081196C"/>
    <w:rsid w:val="00814493"/>
    <w:rsid w:val="00816AEC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3E57"/>
    <w:rsid w:val="00854873"/>
    <w:rsid w:val="0086053A"/>
    <w:rsid w:val="00862ECE"/>
    <w:rsid w:val="008654BE"/>
    <w:rsid w:val="00865C98"/>
    <w:rsid w:val="00865DED"/>
    <w:rsid w:val="0086717B"/>
    <w:rsid w:val="00871B9B"/>
    <w:rsid w:val="00871D9A"/>
    <w:rsid w:val="00872145"/>
    <w:rsid w:val="008732D2"/>
    <w:rsid w:val="0087480E"/>
    <w:rsid w:val="00876D2A"/>
    <w:rsid w:val="00877D7F"/>
    <w:rsid w:val="00882151"/>
    <w:rsid w:val="00887510"/>
    <w:rsid w:val="00890679"/>
    <w:rsid w:val="00890F11"/>
    <w:rsid w:val="00894111"/>
    <w:rsid w:val="008967CD"/>
    <w:rsid w:val="00896C10"/>
    <w:rsid w:val="008A0079"/>
    <w:rsid w:val="008A056C"/>
    <w:rsid w:val="008B5DB0"/>
    <w:rsid w:val="008B78E1"/>
    <w:rsid w:val="008C0E27"/>
    <w:rsid w:val="008C2A46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8F330E"/>
    <w:rsid w:val="00900250"/>
    <w:rsid w:val="00900340"/>
    <w:rsid w:val="009008A9"/>
    <w:rsid w:val="00901E5D"/>
    <w:rsid w:val="00902572"/>
    <w:rsid w:val="00903FD6"/>
    <w:rsid w:val="00913C9F"/>
    <w:rsid w:val="00914A31"/>
    <w:rsid w:val="00915C2A"/>
    <w:rsid w:val="009171F0"/>
    <w:rsid w:val="009300BC"/>
    <w:rsid w:val="00930ECF"/>
    <w:rsid w:val="00932234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232F"/>
    <w:rsid w:val="00963CD3"/>
    <w:rsid w:val="009669BC"/>
    <w:rsid w:val="00967CD7"/>
    <w:rsid w:val="00970700"/>
    <w:rsid w:val="0097346F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721A"/>
    <w:rsid w:val="009A3486"/>
    <w:rsid w:val="009A488A"/>
    <w:rsid w:val="009A5E6B"/>
    <w:rsid w:val="009B1BB1"/>
    <w:rsid w:val="009B27FD"/>
    <w:rsid w:val="009B5ECA"/>
    <w:rsid w:val="009B73EE"/>
    <w:rsid w:val="009B79D9"/>
    <w:rsid w:val="009C37ED"/>
    <w:rsid w:val="009C7412"/>
    <w:rsid w:val="009D27CB"/>
    <w:rsid w:val="009D2C4C"/>
    <w:rsid w:val="009D3641"/>
    <w:rsid w:val="009D4FE4"/>
    <w:rsid w:val="009D5D29"/>
    <w:rsid w:val="009D7814"/>
    <w:rsid w:val="009D7E5F"/>
    <w:rsid w:val="009E77C6"/>
    <w:rsid w:val="009F00EB"/>
    <w:rsid w:val="009F6460"/>
    <w:rsid w:val="00A00418"/>
    <w:rsid w:val="00A013BC"/>
    <w:rsid w:val="00A040D6"/>
    <w:rsid w:val="00A05CC1"/>
    <w:rsid w:val="00A157A7"/>
    <w:rsid w:val="00A16D7E"/>
    <w:rsid w:val="00A223E4"/>
    <w:rsid w:val="00A25F57"/>
    <w:rsid w:val="00A26DB6"/>
    <w:rsid w:val="00A27D8A"/>
    <w:rsid w:val="00A32D56"/>
    <w:rsid w:val="00A35451"/>
    <w:rsid w:val="00A37C0B"/>
    <w:rsid w:val="00A42D36"/>
    <w:rsid w:val="00A45B66"/>
    <w:rsid w:val="00A50983"/>
    <w:rsid w:val="00A51EDA"/>
    <w:rsid w:val="00A6646A"/>
    <w:rsid w:val="00A665E6"/>
    <w:rsid w:val="00A77AC5"/>
    <w:rsid w:val="00A81B43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96A7F"/>
    <w:rsid w:val="00AA27E2"/>
    <w:rsid w:val="00AA4647"/>
    <w:rsid w:val="00AA6435"/>
    <w:rsid w:val="00AC1172"/>
    <w:rsid w:val="00AC2915"/>
    <w:rsid w:val="00AC4723"/>
    <w:rsid w:val="00AC57F2"/>
    <w:rsid w:val="00AD28EE"/>
    <w:rsid w:val="00AD2AA0"/>
    <w:rsid w:val="00AD6F56"/>
    <w:rsid w:val="00AD761A"/>
    <w:rsid w:val="00AE1CFE"/>
    <w:rsid w:val="00AE1FC5"/>
    <w:rsid w:val="00AE2572"/>
    <w:rsid w:val="00AE60B8"/>
    <w:rsid w:val="00AE7A32"/>
    <w:rsid w:val="00AE7AA3"/>
    <w:rsid w:val="00AF7353"/>
    <w:rsid w:val="00AF768D"/>
    <w:rsid w:val="00B002F6"/>
    <w:rsid w:val="00B144CD"/>
    <w:rsid w:val="00B14E69"/>
    <w:rsid w:val="00B15201"/>
    <w:rsid w:val="00B1629E"/>
    <w:rsid w:val="00B20D48"/>
    <w:rsid w:val="00B20EE4"/>
    <w:rsid w:val="00B223F1"/>
    <w:rsid w:val="00B24057"/>
    <w:rsid w:val="00B255AB"/>
    <w:rsid w:val="00B278D2"/>
    <w:rsid w:val="00B27B9A"/>
    <w:rsid w:val="00B27CC2"/>
    <w:rsid w:val="00B30039"/>
    <w:rsid w:val="00B306F7"/>
    <w:rsid w:val="00B307FF"/>
    <w:rsid w:val="00B31DD9"/>
    <w:rsid w:val="00B33D1B"/>
    <w:rsid w:val="00B354EA"/>
    <w:rsid w:val="00B361A3"/>
    <w:rsid w:val="00B40CD7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571FE"/>
    <w:rsid w:val="00B60DB0"/>
    <w:rsid w:val="00B64D17"/>
    <w:rsid w:val="00B65276"/>
    <w:rsid w:val="00B659F5"/>
    <w:rsid w:val="00B6676E"/>
    <w:rsid w:val="00B66C15"/>
    <w:rsid w:val="00B715C0"/>
    <w:rsid w:val="00B774B1"/>
    <w:rsid w:val="00B844EB"/>
    <w:rsid w:val="00B8633A"/>
    <w:rsid w:val="00B95F35"/>
    <w:rsid w:val="00B96D78"/>
    <w:rsid w:val="00BA07A8"/>
    <w:rsid w:val="00BA7340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F118C"/>
    <w:rsid w:val="00BF33B8"/>
    <w:rsid w:val="00BF6DB4"/>
    <w:rsid w:val="00C02B3C"/>
    <w:rsid w:val="00C05010"/>
    <w:rsid w:val="00C05CBB"/>
    <w:rsid w:val="00C069FA"/>
    <w:rsid w:val="00C078EC"/>
    <w:rsid w:val="00C11BC9"/>
    <w:rsid w:val="00C13EA1"/>
    <w:rsid w:val="00C14A3C"/>
    <w:rsid w:val="00C16135"/>
    <w:rsid w:val="00C17D02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1958"/>
    <w:rsid w:val="00C4352F"/>
    <w:rsid w:val="00C4375E"/>
    <w:rsid w:val="00C44984"/>
    <w:rsid w:val="00C45ADD"/>
    <w:rsid w:val="00C50EB5"/>
    <w:rsid w:val="00C51517"/>
    <w:rsid w:val="00C52197"/>
    <w:rsid w:val="00C536C4"/>
    <w:rsid w:val="00C54E9D"/>
    <w:rsid w:val="00C56BCA"/>
    <w:rsid w:val="00C57E33"/>
    <w:rsid w:val="00C60DD7"/>
    <w:rsid w:val="00C625F1"/>
    <w:rsid w:val="00C62D9C"/>
    <w:rsid w:val="00C6367B"/>
    <w:rsid w:val="00C64C01"/>
    <w:rsid w:val="00C674C8"/>
    <w:rsid w:val="00C73B73"/>
    <w:rsid w:val="00C76977"/>
    <w:rsid w:val="00C830A7"/>
    <w:rsid w:val="00C908AD"/>
    <w:rsid w:val="00C9276B"/>
    <w:rsid w:val="00C92E28"/>
    <w:rsid w:val="00C968E4"/>
    <w:rsid w:val="00C9790E"/>
    <w:rsid w:val="00CA02DD"/>
    <w:rsid w:val="00CA3CFF"/>
    <w:rsid w:val="00CA4709"/>
    <w:rsid w:val="00CA556C"/>
    <w:rsid w:val="00CA5B39"/>
    <w:rsid w:val="00CA5E0A"/>
    <w:rsid w:val="00CA7003"/>
    <w:rsid w:val="00CB0308"/>
    <w:rsid w:val="00CB1C4A"/>
    <w:rsid w:val="00CB2F54"/>
    <w:rsid w:val="00CB70BF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F0720"/>
    <w:rsid w:val="00CF0F98"/>
    <w:rsid w:val="00CF2E41"/>
    <w:rsid w:val="00CF50CB"/>
    <w:rsid w:val="00CF62E1"/>
    <w:rsid w:val="00D00297"/>
    <w:rsid w:val="00D02904"/>
    <w:rsid w:val="00D02A97"/>
    <w:rsid w:val="00D079E1"/>
    <w:rsid w:val="00D12B13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256"/>
    <w:rsid w:val="00D333A7"/>
    <w:rsid w:val="00D36359"/>
    <w:rsid w:val="00D4450B"/>
    <w:rsid w:val="00D44EAA"/>
    <w:rsid w:val="00D46734"/>
    <w:rsid w:val="00D478A5"/>
    <w:rsid w:val="00D5051F"/>
    <w:rsid w:val="00D57D2F"/>
    <w:rsid w:val="00D644DA"/>
    <w:rsid w:val="00D72995"/>
    <w:rsid w:val="00D737D1"/>
    <w:rsid w:val="00D759ED"/>
    <w:rsid w:val="00D80123"/>
    <w:rsid w:val="00D86C53"/>
    <w:rsid w:val="00D90A45"/>
    <w:rsid w:val="00D92455"/>
    <w:rsid w:val="00D93711"/>
    <w:rsid w:val="00D9401F"/>
    <w:rsid w:val="00D97BF9"/>
    <w:rsid w:val="00DA09CA"/>
    <w:rsid w:val="00DA200B"/>
    <w:rsid w:val="00DA3C08"/>
    <w:rsid w:val="00DA48FE"/>
    <w:rsid w:val="00DA5E18"/>
    <w:rsid w:val="00DA7350"/>
    <w:rsid w:val="00DB09EA"/>
    <w:rsid w:val="00DB0E1A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0E09"/>
    <w:rsid w:val="00DE3EF1"/>
    <w:rsid w:val="00DE3F80"/>
    <w:rsid w:val="00DE5DB3"/>
    <w:rsid w:val="00DE5F55"/>
    <w:rsid w:val="00DE6C66"/>
    <w:rsid w:val="00DE7CE4"/>
    <w:rsid w:val="00DF2B78"/>
    <w:rsid w:val="00DF4DC5"/>
    <w:rsid w:val="00DF4ED9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3AB"/>
    <w:rsid w:val="00E30C83"/>
    <w:rsid w:val="00E35DF0"/>
    <w:rsid w:val="00E37134"/>
    <w:rsid w:val="00E40B4D"/>
    <w:rsid w:val="00E42387"/>
    <w:rsid w:val="00E441E6"/>
    <w:rsid w:val="00E445AA"/>
    <w:rsid w:val="00E46256"/>
    <w:rsid w:val="00E52668"/>
    <w:rsid w:val="00E52BD6"/>
    <w:rsid w:val="00E54368"/>
    <w:rsid w:val="00E622F2"/>
    <w:rsid w:val="00E6396E"/>
    <w:rsid w:val="00E64C3B"/>
    <w:rsid w:val="00E67630"/>
    <w:rsid w:val="00E727FF"/>
    <w:rsid w:val="00E772FA"/>
    <w:rsid w:val="00E7768F"/>
    <w:rsid w:val="00E80765"/>
    <w:rsid w:val="00E81533"/>
    <w:rsid w:val="00E845A6"/>
    <w:rsid w:val="00E96E98"/>
    <w:rsid w:val="00E96ED0"/>
    <w:rsid w:val="00E97AD6"/>
    <w:rsid w:val="00EA0390"/>
    <w:rsid w:val="00EA4551"/>
    <w:rsid w:val="00EA470A"/>
    <w:rsid w:val="00EA5287"/>
    <w:rsid w:val="00EB162F"/>
    <w:rsid w:val="00EB1EAA"/>
    <w:rsid w:val="00EB25E3"/>
    <w:rsid w:val="00EB34AC"/>
    <w:rsid w:val="00EB5200"/>
    <w:rsid w:val="00EB6E79"/>
    <w:rsid w:val="00EB7615"/>
    <w:rsid w:val="00EC0CA9"/>
    <w:rsid w:val="00EC286D"/>
    <w:rsid w:val="00EC5C94"/>
    <w:rsid w:val="00EC71A5"/>
    <w:rsid w:val="00EC774D"/>
    <w:rsid w:val="00EC7CB0"/>
    <w:rsid w:val="00EE2791"/>
    <w:rsid w:val="00EE2CFD"/>
    <w:rsid w:val="00EE34C3"/>
    <w:rsid w:val="00EE4643"/>
    <w:rsid w:val="00EE4B3B"/>
    <w:rsid w:val="00EE6B49"/>
    <w:rsid w:val="00F01CB3"/>
    <w:rsid w:val="00F02102"/>
    <w:rsid w:val="00F0459B"/>
    <w:rsid w:val="00F05A20"/>
    <w:rsid w:val="00F07715"/>
    <w:rsid w:val="00F131E5"/>
    <w:rsid w:val="00F13471"/>
    <w:rsid w:val="00F14514"/>
    <w:rsid w:val="00F16987"/>
    <w:rsid w:val="00F20C92"/>
    <w:rsid w:val="00F213A6"/>
    <w:rsid w:val="00F232B2"/>
    <w:rsid w:val="00F25002"/>
    <w:rsid w:val="00F27333"/>
    <w:rsid w:val="00F30E14"/>
    <w:rsid w:val="00F34D03"/>
    <w:rsid w:val="00F37FF7"/>
    <w:rsid w:val="00F41421"/>
    <w:rsid w:val="00F42F72"/>
    <w:rsid w:val="00F5049F"/>
    <w:rsid w:val="00F513BC"/>
    <w:rsid w:val="00F53E8E"/>
    <w:rsid w:val="00F56DE9"/>
    <w:rsid w:val="00F62645"/>
    <w:rsid w:val="00F628F6"/>
    <w:rsid w:val="00F67428"/>
    <w:rsid w:val="00F700C7"/>
    <w:rsid w:val="00F711A9"/>
    <w:rsid w:val="00F7336C"/>
    <w:rsid w:val="00F74F36"/>
    <w:rsid w:val="00F75F44"/>
    <w:rsid w:val="00F76308"/>
    <w:rsid w:val="00F83787"/>
    <w:rsid w:val="00F83CDB"/>
    <w:rsid w:val="00F85DC4"/>
    <w:rsid w:val="00F86517"/>
    <w:rsid w:val="00F8667E"/>
    <w:rsid w:val="00F86886"/>
    <w:rsid w:val="00F923A4"/>
    <w:rsid w:val="00F92D2F"/>
    <w:rsid w:val="00F94012"/>
    <w:rsid w:val="00F948CF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607"/>
    <w:rsid w:val="00FD1EF6"/>
    <w:rsid w:val="00FD5B16"/>
    <w:rsid w:val="00FD7E08"/>
    <w:rsid w:val="00FE0736"/>
    <w:rsid w:val="00FE1015"/>
    <w:rsid w:val="00FE4F5D"/>
    <w:rsid w:val="00FE7534"/>
    <w:rsid w:val="00FE7B0F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EE78E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3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73EE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link w:val="NoSpacingChar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9B73EE"/>
    <w:rPr>
      <w:color w:val="FFFFFF" w:themeColor="background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B6AB2-8B8A-4B04-9FA3-47CE205D7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10567</TotalTime>
  <Pages>19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628</cp:revision>
  <dcterms:created xsi:type="dcterms:W3CDTF">2016-06-21T02:29:00Z</dcterms:created>
  <dcterms:modified xsi:type="dcterms:W3CDTF">2017-06-22T14:28:00Z</dcterms:modified>
</cp:coreProperties>
</file>