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8A44EE" w:rsidRPr="00327E0D" w:rsidRDefault="00C96C43" w:rsidP="00F23E9D">
      <w:pPr>
        <w:rPr>
          <w:sz w:val="144"/>
          <w:szCs w:val="144"/>
        </w:rPr>
      </w:pPr>
      <w:r w:rsidRPr="00F23E9D">
        <w:rPr>
          <w:sz w:val="72"/>
          <w:szCs w:val="52"/>
        </w:rPr>
        <w:t>Create</w:t>
      </w:r>
      <w:r w:rsidR="002F5D58" w:rsidRPr="00F23E9D">
        <w:rPr>
          <w:sz w:val="72"/>
          <w:szCs w:val="52"/>
        </w:rPr>
        <w:t xml:space="preserve"> </w:t>
      </w:r>
      <w:r w:rsidR="005849FE" w:rsidRPr="00F23E9D">
        <w:rPr>
          <w:sz w:val="72"/>
          <w:szCs w:val="52"/>
        </w:rPr>
        <w:t>Resource Group</w:t>
      </w:r>
    </w:p>
    <w:p w:rsidR="008A44EE" w:rsidRPr="003D2D22" w:rsidRDefault="002F5D58" w:rsidP="008A44EE">
      <w:pPr>
        <w:pStyle w:val="Title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3420321</wp:posOffset>
            </wp:positionH>
            <wp:positionV relativeFrom="paragraph">
              <wp:posOffset>465666</wp:posOffset>
            </wp:positionV>
            <wp:extent cx="2090647" cy="1807634"/>
            <wp:effectExtent l="0" t="0" r="508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647" cy="180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4EE">
        <w:br w:type="page"/>
      </w:r>
    </w:p>
    <w:p w:rsidR="008B1436" w:rsidRDefault="008B1436" w:rsidP="008B1436">
      <w:pPr>
        <w:rPr>
          <w:sz w:val="48"/>
          <w:szCs w:val="40"/>
        </w:rPr>
      </w:pPr>
      <w:r w:rsidRPr="008B1436">
        <w:rPr>
          <w:sz w:val="48"/>
          <w:szCs w:val="40"/>
        </w:rPr>
        <w:lastRenderedPageBreak/>
        <w:t>What is a resource group</w:t>
      </w:r>
    </w:p>
    <w:p w:rsidR="008B1436" w:rsidRPr="008B1436" w:rsidRDefault="008B1436" w:rsidP="008B1436">
      <w:pPr>
        <w:rPr>
          <w:sz w:val="48"/>
          <w:szCs w:val="40"/>
        </w:rPr>
      </w:pPr>
    </w:p>
    <w:p w:rsidR="008B1436" w:rsidRDefault="008B1436" w:rsidP="008B1436">
      <w:pPr>
        <w:pStyle w:val="ListParagraph"/>
        <w:numPr>
          <w:ilvl w:val="0"/>
          <w:numId w:val="40"/>
        </w:numPr>
        <w:spacing w:line="480" w:lineRule="auto"/>
        <w:ind w:left="2880" w:hanging="540"/>
        <w:jc w:val="left"/>
      </w:pPr>
      <w:r>
        <w:t xml:space="preserve">A container </w:t>
      </w:r>
    </w:p>
    <w:p w:rsidR="008B1436" w:rsidRDefault="008B1436" w:rsidP="008B1436">
      <w:pPr>
        <w:pStyle w:val="ListParagraph"/>
        <w:numPr>
          <w:ilvl w:val="0"/>
          <w:numId w:val="40"/>
        </w:numPr>
        <w:spacing w:line="480" w:lineRule="auto"/>
        <w:ind w:left="2880" w:hanging="540"/>
        <w:jc w:val="left"/>
      </w:pPr>
      <w:r>
        <w:t>Holds related resources for an Azure solution</w:t>
      </w:r>
    </w:p>
    <w:p w:rsidR="008B1436" w:rsidRDefault="008B1436" w:rsidP="008B1436">
      <w:pPr>
        <w:pStyle w:val="ListParagraph"/>
        <w:numPr>
          <w:ilvl w:val="0"/>
          <w:numId w:val="40"/>
        </w:numPr>
        <w:spacing w:line="480" w:lineRule="auto"/>
        <w:ind w:left="2880" w:hanging="540"/>
        <w:jc w:val="left"/>
      </w:pPr>
      <w:r>
        <w:t>Can include all the resources for the solution</w:t>
      </w:r>
    </w:p>
    <w:p w:rsidR="008B1436" w:rsidRDefault="008B1436" w:rsidP="008B1436">
      <w:pPr>
        <w:pStyle w:val="ListParagraph"/>
        <w:numPr>
          <w:ilvl w:val="0"/>
          <w:numId w:val="40"/>
        </w:numPr>
        <w:spacing w:line="480" w:lineRule="auto"/>
        <w:ind w:left="2880" w:hanging="540"/>
        <w:jc w:val="left"/>
      </w:pPr>
      <w:r>
        <w:t>Or only those resources that you want to manage as a group</w:t>
      </w:r>
    </w:p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Pr="008B1436" w:rsidRDefault="008B1436" w:rsidP="00A03936">
      <w:pPr>
        <w:rPr>
          <w:sz w:val="44"/>
          <w:szCs w:val="36"/>
        </w:rPr>
      </w:pPr>
      <w:r w:rsidRPr="008B1436">
        <w:rPr>
          <w:sz w:val="44"/>
          <w:szCs w:val="36"/>
        </w:rPr>
        <w:lastRenderedPageBreak/>
        <w:t>Create resource groups</w:t>
      </w:r>
    </w:p>
    <w:p w:rsidR="005849FE" w:rsidRDefault="005849FE" w:rsidP="00A03936"/>
    <w:p w:rsidR="008B1436" w:rsidRDefault="008B1436" w:rsidP="008B1436">
      <w:pPr>
        <w:pStyle w:val="ListParagraph"/>
        <w:numPr>
          <w:ilvl w:val="0"/>
          <w:numId w:val="41"/>
        </w:numPr>
        <w:jc w:val="left"/>
      </w:pPr>
      <w:r>
        <w:t>Sign in to the Azure portal.</w:t>
      </w:r>
    </w:p>
    <w:p w:rsidR="008B1436" w:rsidRDefault="008B1436" w:rsidP="008B1436">
      <w:pPr>
        <w:jc w:val="left"/>
      </w:pPr>
    </w:p>
    <w:p w:rsidR="005849FE" w:rsidRDefault="008B1436" w:rsidP="008B1436">
      <w:pPr>
        <w:pStyle w:val="ListParagraph"/>
        <w:numPr>
          <w:ilvl w:val="0"/>
          <w:numId w:val="41"/>
        </w:numPr>
        <w:jc w:val="left"/>
      </w:pPr>
      <w:r>
        <w:t>Select Resource groups</w:t>
      </w:r>
    </w:p>
    <w:p w:rsidR="005849FE" w:rsidRDefault="008B1436" w:rsidP="00A03936">
      <w:r>
        <w:rPr>
          <w:noProof/>
        </w:rPr>
        <w:drawing>
          <wp:anchor distT="0" distB="0" distL="114300" distR="114300" simplePos="0" relativeHeight="251710464" behindDoc="0" locked="0" layoutInCell="1" allowOverlap="1" wp14:anchorId="3D60FB94" wp14:editId="4CA038C7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6540670" cy="397041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670" cy="397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9FE" w:rsidRDefault="005849FE" w:rsidP="00A03936"/>
    <w:p w:rsidR="005849FE" w:rsidRDefault="005849FE" w:rsidP="00A03936"/>
    <w:p w:rsidR="005849FE" w:rsidRDefault="005849FE" w:rsidP="00A03936"/>
    <w:p w:rsidR="008B1436" w:rsidRDefault="008B1436" w:rsidP="00A03936"/>
    <w:p w:rsidR="008B1436" w:rsidRDefault="008B1436" w:rsidP="00A03936"/>
    <w:p w:rsidR="008B1436" w:rsidRDefault="008B1436" w:rsidP="00A03936"/>
    <w:p w:rsidR="008B1436" w:rsidRDefault="008B1436" w:rsidP="00A03936"/>
    <w:p w:rsidR="008B1436" w:rsidRDefault="008B1436" w:rsidP="00A03936"/>
    <w:p w:rsidR="008B1436" w:rsidRDefault="008B1436" w:rsidP="00A03936"/>
    <w:p w:rsidR="008B1436" w:rsidRDefault="008B1436">
      <w:pPr>
        <w:spacing w:after="160" w:line="259" w:lineRule="auto"/>
        <w:jc w:val="left"/>
      </w:pPr>
      <w:r>
        <w:br w:type="page"/>
      </w:r>
    </w:p>
    <w:p w:rsidR="008B1436" w:rsidRDefault="00073225" w:rsidP="00073225">
      <w:pPr>
        <w:pStyle w:val="ListParagraph"/>
        <w:numPr>
          <w:ilvl w:val="0"/>
          <w:numId w:val="41"/>
        </w:numPr>
      </w:pPr>
      <w:r>
        <w:lastRenderedPageBreak/>
        <w:t xml:space="preserve">Add </w:t>
      </w:r>
    </w:p>
    <w:p w:rsidR="00073225" w:rsidRDefault="00073225" w:rsidP="00A03936"/>
    <w:p w:rsidR="00073225" w:rsidRDefault="00073225" w:rsidP="00A03936">
      <w:r>
        <w:rPr>
          <w:noProof/>
        </w:rPr>
        <w:drawing>
          <wp:inline distT="0" distB="0" distL="0" distR="0" wp14:anchorId="207687EC" wp14:editId="7768D95F">
            <wp:extent cx="616267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073225" w:rsidRDefault="00073225" w:rsidP="00073225">
      <w:pPr>
        <w:pStyle w:val="ListParagraph"/>
        <w:numPr>
          <w:ilvl w:val="0"/>
          <w:numId w:val="41"/>
        </w:numPr>
        <w:jc w:val="left"/>
      </w:pPr>
      <w:r>
        <w:lastRenderedPageBreak/>
        <w:t>Enter the following values</w:t>
      </w:r>
    </w:p>
    <w:p w:rsidR="00073225" w:rsidRDefault="00073225" w:rsidP="00073225">
      <w:pPr>
        <w:jc w:val="left"/>
      </w:pPr>
    </w:p>
    <w:p w:rsidR="00073225" w:rsidRDefault="00073225" w:rsidP="00073225">
      <w:pPr>
        <w:pStyle w:val="ListParagraph"/>
        <w:numPr>
          <w:ilvl w:val="0"/>
          <w:numId w:val="43"/>
        </w:numPr>
        <w:ind w:left="1440"/>
        <w:jc w:val="left"/>
      </w:pPr>
      <w:r w:rsidRPr="00073225">
        <w:rPr>
          <w:b/>
          <w:bCs/>
        </w:rPr>
        <w:t>Subscription:</w:t>
      </w:r>
      <w:r>
        <w:t xml:space="preserve"> Select your Azure subscription.</w:t>
      </w:r>
    </w:p>
    <w:p w:rsidR="00073225" w:rsidRDefault="00073225" w:rsidP="00073225">
      <w:pPr>
        <w:ind w:left="720"/>
        <w:jc w:val="left"/>
      </w:pPr>
    </w:p>
    <w:p w:rsidR="00073225" w:rsidRDefault="00073225" w:rsidP="00073225">
      <w:pPr>
        <w:pStyle w:val="ListParagraph"/>
        <w:numPr>
          <w:ilvl w:val="0"/>
          <w:numId w:val="43"/>
        </w:numPr>
        <w:ind w:left="1440"/>
        <w:jc w:val="left"/>
      </w:pPr>
      <w:r w:rsidRPr="00073225">
        <w:rPr>
          <w:b/>
          <w:bCs/>
        </w:rPr>
        <w:t>Resource group:</w:t>
      </w:r>
      <w:r>
        <w:t xml:space="preserve"> Enter a new resource group name.</w:t>
      </w:r>
    </w:p>
    <w:p w:rsidR="00073225" w:rsidRDefault="00073225" w:rsidP="00073225">
      <w:pPr>
        <w:ind w:left="720"/>
        <w:jc w:val="left"/>
      </w:pPr>
    </w:p>
    <w:p w:rsidR="005849FE" w:rsidRDefault="00073225" w:rsidP="00391279">
      <w:pPr>
        <w:pStyle w:val="ListParagraph"/>
        <w:numPr>
          <w:ilvl w:val="0"/>
          <w:numId w:val="43"/>
        </w:numPr>
        <w:jc w:val="left"/>
      </w:pPr>
      <w:r w:rsidRPr="001C4F52">
        <w:rPr>
          <w:b/>
          <w:bCs/>
        </w:rPr>
        <w:t xml:space="preserve">Region: </w:t>
      </w:r>
      <w:r>
        <w:t>Select an Azure location,</w:t>
      </w:r>
      <w:r w:rsidRPr="001C4F52">
        <w:rPr>
          <w:color w:val="FFC000" w:themeColor="accent4"/>
        </w:rPr>
        <w:t xml:space="preserve"> (Asia Pacific) Southeast Asia</w:t>
      </w:r>
      <w:r w:rsidR="001C4F52">
        <w:t xml:space="preserve"> </w:t>
      </w:r>
    </w:p>
    <w:p w:rsidR="005849FE" w:rsidRDefault="005849FE" w:rsidP="00A03936"/>
    <w:p w:rsidR="005849FE" w:rsidRDefault="001C4F52" w:rsidP="00A03936">
      <w:r>
        <w:rPr>
          <w:noProof/>
        </w:rPr>
        <w:drawing>
          <wp:anchor distT="0" distB="0" distL="114300" distR="114300" simplePos="0" relativeHeight="251711488" behindDoc="0" locked="0" layoutInCell="1" allowOverlap="1" wp14:anchorId="3BA0EA14" wp14:editId="2740E5BF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7290741" cy="31496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741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1C4F52" w:rsidRDefault="001C4F52">
      <w:pPr>
        <w:spacing w:after="160" w:line="259" w:lineRule="auto"/>
        <w:jc w:val="left"/>
      </w:pPr>
      <w:r>
        <w:br w:type="page"/>
      </w:r>
    </w:p>
    <w:p w:rsidR="00097C3E" w:rsidRDefault="00097C3E" w:rsidP="00097C3E">
      <w:pPr>
        <w:pStyle w:val="ListParagraph"/>
        <w:numPr>
          <w:ilvl w:val="0"/>
          <w:numId w:val="41"/>
        </w:numPr>
        <w:jc w:val="left"/>
      </w:pPr>
      <w:r>
        <w:lastRenderedPageBreak/>
        <w:t>Select Review + Create</w:t>
      </w:r>
    </w:p>
    <w:p w:rsidR="00097C3E" w:rsidRDefault="00097C3E" w:rsidP="00097C3E">
      <w:pPr>
        <w:jc w:val="left"/>
      </w:pPr>
    </w:p>
    <w:p w:rsidR="00097C3E" w:rsidRDefault="00097C3E" w:rsidP="00097C3E">
      <w:pPr>
        <w:pStyle w:val="ListParagraph"/>
        <w:numPr>
          <w:ilvl w:val="0"/>
          <w:numId w:val="41"/>
        </w:numPr>
        <w:jc w:val="left"/>
      </w:pPr>
      <w:r>
        <w:t>Select Create. It takes a few seconds to create a resource group.</w:t>
      </w:r>
    </w:p>
    <w:p w:rsidR="00097C3E" w:rsidRDefault="00097C3E" w:rsidP="00097C3E">
      <w:pPr>
        <w:jc w:val="left"/>
      </w:pPr>
    </w:p>
    <w:p w:rsidR="005849FE" w:rsidRDefault="00097C3E" w:rsidP="00097C3E">
      <w:pPr>
        <w:pStyle w:val="ListParagraph"/>
        <w:numPr>
          <w:ilvl w:val="0"/>
          <w:numId w:val="41"/>
        </w:numPr>
        <w:jc w:val="left"/>
      </w:pPr>
      <w:r>
        <w:t>Select Refresh</w:t>
      </w:r>
    </w:p>
    <w:p w:rsidR="005849FE" w:rsidRDefault="00097C3E" w:rsidP="00A03936"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270298</wp:posOffset>
            </wp:positionV>
            <wp:extent cx="4851400" cy="3937956"/>
            <wp:effectExtent l="0" t="0" r="635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937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5849FE" w:rsidP="00A03936"/>
    <w:p w:rsidR="005849FE" w:rsidRDefault="00097C3E" w:rsidP="00097C3E">
      <w:pPr>
        <w:pStyle w:val="ListParagraph"/>
        <w:numPr>
          <w:ilvl w:val="0"/>
          <w:numId w:val="41"/>
        </w:numPr>
      </w:pPr>
      <w:r>
        <w:lastRenderedPageBreak/>
        <w:t>Pin the new resource group into the Dashboard</w:t>
      </w:r>
    </w:p>
    <w:p w:rsidR="005849FE" w:rsidRDefault="005849FE" w:rsidP="00A03936"/>
    <w:p w:rsidR="005849FE" w:rsidRDefault="00097C3E" w:rsidP="00A03936">
      <w:r>
        <w:rPr>
          <w:noProof/>
        </w:rPr>
        <w:drawing>
          <wp:inline distT="0" distB="0" distL="0" distR="0" wp14:anchorId="4DEEE1D9" wp14:editId="42200CE9">
            <wp:extent cx="8863330" cy="5099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01" w:rsidRPr="00A03936" w:rsidRDefault="00543451" w:rsidP="00A03936">
      <w:pPr>
        <w:rPr>
          <w:sz w:val="44"/>
          <w:szCs w:val="44"/>
        </w:rPr>
      </w:pPr>
      <w:r w:rsidRPr="00A03936">
        <w:rPr>
          <w:sz w:val="44"/>
          <w:szCs w:val="44"/>
        </w:rPr>
        <w:lastRenderedPageBreak/>
        <w:t>What's nex</w:t>
      </w:r>
      <w:r w:rsidR="00085C83" w:rsidRPr="00A03936">
        <w:rPr>
          <w:sz w:val="44"/>
          <w:szCs w:val="44"/>
        </w:rPr>
        <w:t>t?</w:t>
      </w:r>
    </w:p>
    <w:p w:rsidR="00085C83" w:rsidRPr="00A03936" w:rsidRDefault="00085C83" w:rsidP="00A03936"/>
    <w:p w:rsidR="00085C83" w:rsidRPr="00A03936" w:rsidRDefault="005849FE" w:rsidP="00A03936">
      <w:bookmarkStart w:id="0" w:name="_GoBack"/>
      <w:bookmarkEnd w:id="0"/>
      <w:r w:rsidRPr="00A03936">
        <w:rPr>
          <w:noProof/>
        </w:rPr>
        <w:drawing>
          <wp:anchor distT="0" distB="0" distL="114300" distR="114300" simplePos="0" relativeHeight="251708416" behindDoc="0" locked="0" layoutInCell="1" allowOverlap="1" wp14:anchorId="773F3118" wp14:editId="4E4B4AB9">
            <wp:simplePos x="0" y="0"/>
            <wp:positionH relativeFrom="margin">
              <wp:posOffset>2456815</wp:posOffset>
            </wp:positionH>
            <wp:positionV relativeFrom="paragraph">
              <wp:posOffset>231775</wp:posOffset>
            </wp:positionV>
            <wp:extent cx="3994785" cy="3994785"/>
            <wp:effectExtent l="0" t="0" r="5715" b="5715"/>
            <wp:wrapNone/>
            <wp:docPr id="24" name="Picture 2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ownlo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99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C83" w:rsidRPr="00A03936" w:rsidSect="00B774B1">
      <w:headerReference w:type="default" r:id="rId14"/>
      <w:foot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8C0" w:rsidRDefault="000528C0" w:rsidP="00700164">
      <w:r>
        <w:separator/>
      </w:r>
    </w:p>
  </w:endnote>
  <w:endnote w:type="continuationSeparator" w:id="0">
    <w:p w:rsidR="000528C0" w:rsidRDefault="000528C0" w:rsidP="0070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64" w:rsidRPr="00825D61" w:rsidRDefault="002370A8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>
      <w:rPr>
        <w:rStyle w:val="TitleChar"/>
        <w:sz w:val="24"/>
      </w:rPr>
      <w:t>Loy Vanich (laploy@gmail.com 084 007 5544)</w:t>
    </w:r>
    <w:r w:rsidR="00825D61">
      <w:tab/>
    </w:r>
    <w:sdt>
      <w:sdtPr>
        <w:id w:val="-2110497356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825D6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825D6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95538A">
          <w:rPr>
            <w:rStyle w:val="TitleChar"/>
            <w:b/>
            <w:bCs/>
            <w:noProof/>
            <w:sz w:val="32"/>
            <w:szCs w:val="36"/>
          </w:rPr>
          <w:t>8</w: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8C0" w:rsidRDefault="000528C0" w:rsidP="00700164">
      <w:r>
        <w:separator/>
      </w:r>
    </w:p>
  </w:footnote>
  <w:footnote w:type="continuationSeparator" w:id="0">
    <w:p w:rsidR="000528C0" w:rsidRDefault="000528C0" w:rsidP="00700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64" w:rsidRDefault="002B5ABD" w:rsidP="002370A8">
    <w:pPr>
      <w:pStyle w:val="Title"/>
      <w:jc w:val="right"/>
    </w:pPr>
    <w:r>
      <w:rPr>
        <w:noProof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-270298</wp:posOffset>
          </wp:positionV>
          <wp:extent cx="1125855" cy="609600"/>
          <wp:effectExtent l="0" t="0" r="0" b="0"/>
          <wp:wrapNone/>
          <wp:docPr id="7" name="Picture 7" descr="C:\Users\loy2019a\AppData\Local\Microsoft\Windows\INetCache\Content.Word\GREATFRIENDS_LOGO-Full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y2019a\AppData\Local\Microsoft\Windows\INetCache\Content.Word\GREATFRIENDS_LOGO-Full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38A">
      <w:rPr>
        <w:sz w:val="24"/>
      </w:rPr>
      <w:t>Microsoft Azure IoT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EF4"/>
    <w:multiLevelType w:val="hybridMultilevel"/>
    <w:tmpl w:val="1BEE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BC2"/>
    <w:multiLevelType w:val="hybridMultilevel"/>
    <w:tmpl w:val="DEBC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020F"/>
    <w:multiLevelType w:val="hybridMultilevel"/>
    <w:tmpl w:val="2E32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072D"/>
    <w:multiLevelType w:val="hybridMultilevel"/>
    <w:tmpl w:val="D2A4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003DC"/>
    <w:multiLevelType w:val="hybridMultilevel"/>
    <w:tmpl w:val="9B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05913"/>
    <w:multiLevelType w:val="hybridMultilevel"/>
    <w:tmpl w:val="046A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70C77"/>
    <w:multiLevelType w:val="hybridMultilevel"/>
    <w:tmpl w:val="A65E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85F89"/>
    <w:multiLevelType w:val="hybridMultilevel"/>
    <w:tmpl w:val="99D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D0B9B"/>
    <w:multiLevelType w:val="hybridMultilevel"/>
    <w:tmpl w:val="F684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B4BFB"/>
    <w:multiLevelType w:val="hybridMultilevel"/>
    <w:tmpl w:val="5B7E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B621D"/>
    <w:multiLevelType w:val="hybridMultilevel"/>
    <w:tmpl w:val="280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220D3"/>
    <w:multiLevelType w:val="hybridMultilevel"/>
    <w:tmpl w:val="12A0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40209"/>
    <w:multiLevelType w:val="hybridMultilevel"/>
    <w:tmpl w:val="964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D5282"/>
    <w:multiLevelType w:val="hybridMultilevel"/>
    <w:tmpl w:val="187A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15D19"/>
    <w:multiLevelType w:val="hybridMultilevel"/>
    <w:tmpl w:val="86D2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82852"/>
    <w:multiLevelType w:val="hybridMultilevel"/>
    <w:tmpl w:val="1992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457FB"/>
    <w:multiLevelType w:val="hybridMultilevel"/>
    <w:tmpl w:val="224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E4161"/>
    <w:multiLevelType w:val="hybridMultilevel"/>
    <w:tmpl w:val="D892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85C0E"/>
    <w:multiLevelType w:val="hybridMultilevel"/>
    <w:tmpl w:val="C1AC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E5FCF"/>
    <w:multiLevelType w:val="hybridMultilevel"/>
    <w:tmpl w:val="8AB0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1247F"/>
    <w:multiLevelType w:val="hybridMultilevel"/>
    <w:tmpl w:val="A630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13280F"/>
    <w:multiLevelType w:val="hybridMultilevel"/>
    <w:tmpl w:val="F976AF7C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2" w15:restartNumberingAfterBreak="0">
    <w:nsid w:val="3BF90C3E"/>
    <w:multiLevelType w:val="hybridMultilevel"/>
    <w:tmpl w:val="A3E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B7C71"/>
    <w:multiLevelType w:val="hybridMultilevel"/>
    <w:tmpl w:val="92E2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A30D3"/>
    <w:multiLevelType w:val="hybridMultilevel"/>
    <w:tmpl w:val="E4842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93F11"/>
    <w:multiLevelType w:val="hybridMultilevel"/>
    <w:tmpl w:val="535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84F0B"/>
    <w:multiLevelType w:val="hybridMultilevel"/>
    <w:tmpl w:val="239C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83554"/>
    <w:multiLevelType w:val="hybridMultilevel"/>
    <w:tmpl w:val="FCD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F6874"/>
    <w:multiLevelType w:val="hybridMultilevel"/>
    <w:tmpl w:val="00D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6338E"/>
    <w:multiLevelType w:val="hybridMultilevel"/>
    <w:tmpl w:val="F50E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051D4"/>
    <w:multiLevelType w:val="hybridMultilevel"/>
    <w:tmpl w:val="D27E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E252D5"/>
    <w:multiLevelType w:val="hybridMultilevel"/>
    <w:tmpl w:val="D3A8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D74FF"/>
    <w:multiLevelType w:val="hybridMultilevel"/>
    <w:tmpl w:val="3C7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6E41F7"/>
    <w:multiLevelType w:val="hybridMultilevel"/>
    <w:tmpl w:val="C7A6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60A"/>
    <w:multiLevelType w:val="hybridMultilevel"/>
    <w:tmpl w:val="4D6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F6BE3"/>
    <w:multiLevelType w:val="hybridMultilevel"/>
    <w:tmpl w:val="556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B1932"/>
    <w:multiLevelType w:val="hybridMultilevel"/>
    <w:tmpl w:val="899A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87490"/>
    <w:multiLevelType w:val="hybridMultilevel"/>
    <w:tmpl w:val="1920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C412A"/>
    <w:multiLevelType w:val="hybridMultilevel"/>
    <w:tmpl w:val="68B6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E48D4"/>
    <w:multiLevelType w:val="hybridMultilevel"/>
    <w:tmpl w:val="A94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2B5DC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63E49"/>
    <w:multiLevelType w:val="hybridMultilevel"/>
    <w:tmpl w:val="534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31ED6"/>
    <w:multiLevelType w:val="hybridMultilevel"/>
    <w:tmpl w:val="82D6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B3050"/>
    <w:multiLevelType w:val="hybridMultilevel"/>
    <w:tmpl w:val="6EB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7096A"/>
    <w:multiLevelType w:val="hybridMultilevel"/>
    <w:tmpl w:val="B4B0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5"/>
  </w:num>
  <w:num w:numId="4">
    <w:abstractNumId w:val="29"/>
  </w:num>
  <w:num w:numId="5">
    <w:abstractNumId w:val="38"/>
  </w:num>
  <w:num w:numId="6">
    <w:abstractNumId w:val="11"/>
  </w:num>
  <w:num w:numId="7">
    <w:abstractNumId w:val="27"/>
  </w:num>
  <w:num w:numId="8">
    <w:abstractNumId w:val="43"/>
  </w:num>
  <w:num w:numId="9">
    <w:abstractNumId w:val="12"/>
  </w:num>
  <w:num w:numId="10">
    <w:abstractNumId w:val="20"/>
  </w:num>
  <w:num w:numId="11">
    <w:abstractNumId w:val="5"/>
  </w:num>
  <w:num w:numId="12">
    <w:abstractNumId w:val="40"/>
  </w:num>
  <w:num w:numId="13">
    <w:abstractNumId w:val="35"/>
  </w:num>
  <w:num w:numId="14">
    <w:abstractNumId w:val="8"/>
  </w:num>
  <w:num w:numId="15">
    <w:abstractNumId w:val="22"/>
  </w:num>
  <w:num w:numId="16">
    <w:abstractNumId w:val="37"/>
  </w:num>
  <w:num w:numId="17">
    <w:abstractNumId w:val="17"/>
  </w:num>
  <w:num w:numId="18">
    <w:abstractNumId w:val="18"/>
  </w:num>
  <w:num w:numId="19">
    <w:abstractNumId w:val="15"/>
  </w:num>
  <w:num w:numId="20">
    <w:abstractNumId w:val="16"/>
  </w:num>
  <w:num w:numId="21">
    <w:abstractNumId w:val="33"/>
  </w:num>
  <w:num w:numId="22">
    <w:abstractNumId w:val="39"/>
  </w:num>
  <w:num w:numId="23">
    <w:abstractNumId w:val="3"/>
  </w:num>
  <w:num w:numId="24">
    <w:abstractNumId w:val="14"/>
  </w:num>
  <w:num w:numId="25">
    <w:abstractNumId w:val="26"/>
  </w:num>
  <w:num w:numId="26">
    <w:abstractNumId w:val="42"/>
  </w:num>
  <w:num w:numId="27">
    <w:abstractNumId w:val="0"/>
  </w:num>
  <w:num w:numId="28">
    <w:abstractNumId w:val="31"/>
  </w:num>
  <w:num w:numId="29">
    <w:abstractNumId w:val="32"/>
  </w:num>
  <w:num w:numId="30">
    <w:abstractNumId w:val="13"/>
  </w:num>
  <w:num w:numId="31">
    <w:abstractNumId w:val="1"/>
  </w:num>
  <w:num w:numId="32">
    <w:abstractNumId w:val="10"/>
  </w:num>
  <w:num w:numId="33">
    <w:abstractNumId w:val="28"/>
  </w:num>
  <w:num w:numId="34">
    <w:abstractNumId w:val="7"/>
  </w:num>
  <w:num w:numId="35">
    <w:abstractNumId w:val="41"/>
  </w:num>
  <w:num w:numId="36">
    <w:abstractNumId w:val="34"/>
  </w:num>
  <w:num w:numId="37">
    <w:abstractNumId w:val="21"/>
  </w:num>
  <w:num w:numId="38">
    <w:abstractNumId w:val="19"/>
  </w:num>
  <w:num w:numId="39">
    <w:abstractNumId w:val="23"/>
  </w:num>
  <w:num w:numId="40">
    <w:abstractNumId w:val="4"/>
  </w:num>
  <w:num w:numId="41">
    <w:abstractNumId w:val="24"/>
  </w:num>
  <w:num w:numId="42">
    <w:abstractNumId w:val="6"/>
  </w:num>
  <w:num w:numId="43">
    <w:abstractNumId w:val="30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5885"/>
    <w:rsid w:val="00032E21"/>
    <w:rsid w:val="000330E4"/>
    <w:rsid w:val="00033CB5"/>
    <w:rsid w:val="000528C0"/>
    <w:rsid w:val="000557D9"/>
    <w:rsid w:val="000629EF"/>
    <w:rsid w:val="00073225"/>
    <w:rsid w:val="00085C83"/>
    <w:rsid w:val="00094D15"/>
    <w:rsid w:val="0009773A"/>
    <w:rsid w:val="00097C3E"/>
    <w:rsid w:val="000A5FF2"/>
    <w:rsid w:val="000C1CF3"/>
    <w:rsid w:val="000D6BE7"/>
    <w:rsid w:val="000F2E13"/>
    <w:rsid w:val="001035ED"/>
    <w:rsid w:val="00103B4C"/>
    <w:rsid w:val="00113938"/>
    <w:rsid w:val="00135657"/>
    <w:rsid w:val="00137F7B"/>
    <w:rsid w:val="001553E9"/>
    <w:rsid w:val="00165F09"/>
    <w:rsid w:val="00176C8F"/>
    <w:rsid w:val="001B1738"/>
    <w:rsid w:val="001C4F52"/>
    <w:rsid w:val="001C694D"/>
    <w:rsid w:val="001F7C01"/>
    <w:rsid w:val="00205997"/>
    <w:rsid w:val="002370A8"/>
    <w:rsid w:val="00251F13"/>
    <w:rsid w:val="00271DF8"/>
    <w:rsid w:val="00282410"/>
    <w:rsid w:val="00297A95"/>
    <w:rsid w:val="002B5ABD"/>
    <w:rsid w:val="002B7674"/>
    <w:rsid w:val="002B7BC0"/>
    <w:rsid w:val="002C6533"/>
    <w:rsid w:val="002E25E2"/>
    <w:rsid w:val="002F5D58"/>
    <w:rsid w:val="00307800"/>
    <w:rsid w:val="00314A7D"/>
    <w:rsid w:val="00317971"/>
    <w:rsid w:val="00334BC0"/>
    <w:rsid w:val="0033678E"/>
    <w:rsid w:val="00370A22"/>
    <w:rsid w:val="00372A4B"/>
    <w:rsid w:val="003B0F42"/>
    <w:rsid w:val="003B3727"/>
    <w:rsid w:val="003C7826"/>
    <w:rsid w:val="003E28BD"/>
    <w:rsid w:val="003E49D2"/>
    <w:rsid w:val="003F4220"/>
    <w:rsid w:val="0042012E"/>
    <w:rsid w:val="00456E17"/>
    <w:rsid w:val="004A7054"/>
    <w:rsid w:val="004B5883"/>
    <w:rsid w:val="004F5932"/>
    <w:rsid w:val="00505AE2"/>
    <w:rsid w:val="00537D49"/>
    <w:rsid w:val="00543451"/>
    <w:rsid w:val="005473C0"/>
    <w:rsid w:val="00554F07"/>
    <w:rsid w:val="005849FE"/>
    <w:rsid w:val="005A4549"/>
    <w:rsid w:val="005D50FD"/>
    <w:rsid w:val="005D74B9"/>
    <w:rsid w:val="005E5785"/>
    <w:rsid w:val="00601BF3"/>
    <w:rsid w:val="0061569E"/>
    <w:rsid w:val="00621D5F"/>
    <w:rsid w:val="00624A87"/>
    <w:rsid w:val="00626B40"/>
    <w:rsid w:val="006343EA"/>
    <w:rsid w:val="006374AB"/>
    <w:rsid w:val="0065090C"/>
    <w:rsid w:val="0068205D"/>
    <w:rsid w:val="00693724"/>
    <w:rsid w:val="006C0559"/>
    <w:rsid w:val="006C3C7C"/>
    <w:rsid w:val="006D1B36"/>
    <w:rsid w:val="006D322E"/>
    <w:rsid w:val="006D72C8"/>
    <w:rsid w:val="00700164"/>
    <w:rsid w:val="007003FB"/>
    <w:rsid w:val="0070117A"/>
    <w:rsid w:val="00702B93"/>
    <w:rsid w:val="00706B43"/>
    <w:rsid w:val="0071521B"/>
    <w:rsid w:val="00715F8C"/>
    <w:rsid w:val="00737B4B"/>
    <w:rsid w:val="00780766"/>
    <w:rsid w:val="00795477"/>
    <w:rsid w:val="007C40ED"/>
    <w:rsid w:val="007D649A"/>
    <w:rsid w:val="007F74C9"/>
    <w:rsid w:val="00820E59"/>
    <w:rsid w:val="00825D61"/>
    <w:rsid w:val="00837FEE"/>
    <w:rsid w:val="00854873"/>
    <w:rsid w:val="00855D66"/>
    <w:rsid w:val="008654BE"/>
    <w:rsid w:val="0086717B"/>
    <w:rsid w:val="0087480E"/>
    <w:rsid w:val="008A44EE"/>
    <w:rsid w:val="008A65D4"/>
    <w:rsid w:val="008B1436"/>
    <w:rsid w:val="008D7AF0"/>
    <w:rsid w:val="008E2255"/>
    <w:rsid w:val="008F28D2"/>
    <w:rsid w:val="009260FE"/>
    <w:rsid w:val="00934299"/>
    <w:rsid w:val="00940863"/>
    <w:rsid w:val="00943159"/>
    <w:rsid w:val="00954B4D"/>
    <w:rsid w:val="0095538A"/>
    <w:rsid w:val="009669BC"/>
    <w:rsid w:val="0097084D"/>
    <w:rsid w:val="00980176"/>
    <w:rsid w:val="00986050"/>
    <w:rsid w:val="009A3DA5"/>
    <w:rsid w:val="009A5E6B"/>
    <w:rsid w:val="009D27CB"/>
    <w:rsid w:val="009D5D29"/>
    <w:rsid w:val="009E6826"/>
    <w:rsid w:val="009E77C6"/>
    <w:rsid w:val="00A03936"/>
    <w:rsid w:val="00A040D6"/>
    <w:rsid w:val="00A2417F"/>
    <w:rsid w:val="00A26DB6"/>
    <w:rsid w:val="00A327A2"/>
    <w:rsid w:val="00A50983"/>
    <w:rsid w:val="00A85D2C"/>
    <w:rsid w:val="00A93E18"/>
    <w:rsid w:val="00A94AEC"/>
    <w:rsid w:val="00A95CBE"/>
    <w:rsid w:val="00A961A8"/>
    <w:rsid w:val="00AC4723"/>
    <w:rsid w:val="00AE2572"/>
    <w:rsid w:val="00AE7AA3"/>
    <w:rsid w:val="00AF19E9"/>
    <w:rsid w:val="00B1650A"/>
    <w:rsid w:val="00B22A7B"/>
    <w:rsid w:val="00B530C4"/>
    <w:rsid w:val="00B66C15"/>
    <w:rsid w:val="00B774B1"/>
    <w:rsid w:val="00B844EB"/>
    <w:rsid w:val="00B9784C"/>
    <w:rsid w:val="00BC7296"/>
    <w:rsid w:val="00BD36B3"/>
    <w:rsid w:val="00C11BC9"/>
    <w:rsid w:val="00C22F5E"/>
    <w:rsid w:val="00C23D8D"/>
    <w:rsid w:val="00C360B3"/>
    <w:rsid w:val="00C50EB5"/>
    <w:rsid w:val="00C520C4"/>
    <w:rsid w:val="00C60DD7"/>
    <w:rsid w:val="00C96C43"/>
    <w:rsid w:val="00CD0EB2"/>
    <w:rsid w:val="00CF62E1"/>
    <w:rsid w:val="00D26050"/>
    <w:rsid w:val="00D43299"/>
    <w:rsid w:val="00DD33F4"/>
    <w:rsid w:val="00DE6C66"/>
    <w:rsid w:val="00E117B8"/>
    <w:rsid w:val="00E42387"/>
    <w:rsid w:val="00E42939"/>
    <w:rsid w:val="00E54368"/>
    <w:rsid w:val="00E845A6"/>
    <w:rsid w:val="00EB162F"/>
    <w:rsid w:val="00EB5200"/>
    <w:rsid w:val="00EC50AB"/>
    <w:rsid w:val="00EC71A5"/>
    <w:rsid w:val="00ED7884"/>
    <w:rsid w:val="00EE4643"/>
    <w:rsid w:val="00F01CB3"/>
    <w:rsid w:val="00F16987"/>
    <w:rsid w:val="00F23E9D"/>
    <w:rsid w:val="00F53E8E"/>
    <w:rsid w:val="00F628F6"/>
    <w:rsid w:val="00FA3B1F"/>
    <w:rsid w:val="00FB130B"/>
    <w:rsid w:val="00FB4732"/>
    <w:rsid w:val="00FD193E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36"/>
    <w:pPr>
      <w:spacing w:after="0" w:line="240" w:lineRule="auto"/>
      <w:jc w:val="center"/>
    </w:pPr>
    <w:rPr>
      <w:rFonts w:ascii="Century Gothic" w:hAnsi="Century Gothic"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164"/>
    <w:pPr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0164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paragraph" w:styleId="NoSpacing">
    <w:name w:val="No Spacing"/>
    <w:uiPriority w:val="1"/>
    <w:qFormat/>
    <w:rsid w:val="00A03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loy</cp:lastModifiedBy>
  <cp:revision>16</cp:revision>
  <dcterms:created xsi:type="dcterms:W3CDTF">2019-10-05T00:19:00Z</dcterms:created>
  <dcterms:modified xsi:type="dcterms:W3CDTF">2021-01-11T20:03:00Z</dcterms:modified>
</cp:coreProperties>
</file>