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C048" w14:textId="1FB2C109" w:rsidR="005E0D25" w:rsidRDefault="005E0D25">
      <w:r w:rsidRPr="005E0D25">
        <w:drawing>
          <wp:inline distT="0" distB="0" distL="0" distR="0" wp14:anchorId="27A44B64" wp14:editId="509BA4C7">
            <wp:extent cx="4227615" cy="2400874"/>
            <wp:effectExtent l="0" t="0" r="1905" b="0"/>
            <wp:docPr id="1597732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3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208" cy="24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707D" w14:textId="2309039C" w:rsidR="005E0D25" w:rsidRDefault="005E0D25">
      <w:r>
        <w:rPr>
          <w:rFonts w:hint="eastAsia"/>
        </w:rPr>
        <w:t>按照这种签名方案，我们实现了可交互的sm</w:t>
      </w:r>
      <w:r>
        <w:t>2</w:t>
      </w:r>
      <w:r>
        <w:rPr>
          <w:rFonts w:hint="eastAsia"/>
        </w:rPr>
        <w:t>签名方案</w:t>
      </w:r>
    </w:p>
    <w:p w14:paraId="3D4FAA59" w14:textId="09A927A4" w:rsidR="005E0D25" w:rsidRDefault="005E0D25">
      <w:r>
        <w:rPr>
          <w:rFonts w:hint="eastAsia"/>
        </w:rPr>
        <w:t>由于要求在真实网络上实现，于是调用socket库，轮流调用两个py文件，可以在本机上实现真实网络的交互加密。</w:t>
      </w:r>
    </w:p>
    <w:p w14:paraId="0EF26974" w14:textId="1CDC0303" w:rsidR="005E0D25" w:rsidRDefault="005E0D25">
      <w:r>
        <w:rPr>
          <w:rFonts w:hint="eastAsia"/>
        </w:rPr>
        <w:t>最后结果为：</w:t>
      </w:r>
    </w:p>
    <w:p w14:paraId="39B030C0" w14:textId="7B108761" w:rsidR="005E0D25" w:rsidRDefault="005E0D25">
      <w:pPr>
        <w:rPr>
          <w:rFonts w:hint="eastAsia"/>
        </w:rPr>
      </w:pPr>
      <w:r w:rsidRPr="005E0D25">
        <w:drawing>
          <wp:inline distT="0" distB="0" distL="0" distR="0" wp14:anchorId="295A52CA" wp14:editId="10D525F5">
            <wp:extent cx="5274310" cy="1892935"/>
            <wp:effectExtent l="0" t="0" r="2540" b="0"/>
            <wp:docPr id="148523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验证正确，实验成功</w:t>
      </w:r>
    </w:p>
    <w:p w14:paraId="525CD1F2" w14:textId="0B477FF9" w:rsidR="005E0D25" w:rsidRDefault="005E0D25">
      <w:pPr>
        <w:rPr>
          <w:rFonts w:hint="eastAsia"/>
        </w:rPr>
      </w:pPr>
    </w:p>
    <w:sectPr w:rsidR="005E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5F"/>
    <w:rsid w:val="004241C4"/>
    <w:rsid w:val="004569AC"/>
    <w:rsid w:val="005E0D25"/>
    <w:rsid w:val="0093375F"/>
    <w:rsid w:val="00B1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3588"/>
  <w15:chartTrackingRefBased/>
  <w15:docId w15:val="{037D1906-6B58-460E-B5CB-589FD4F6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4</cp:revision>
  <dcterms:created xsi:type="dcterms:W3CDTF">2023-07-28T07:03:00Z</dcterms:created>
  <dcterms:modified xsi:type="dcterms:W3CDTF">2023-07-31T08:58:00Z</dcterms:modified>
</cp:coreProperties>
</file>