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FF6" w:rsidRDefault="00EA7FF6" w:rsidP="00EA7FF6">
      <w:pPr>
        <w:jc w:val="center"/>
        <w:rPr>
          <w:b/>
          <w:sz w:val="36"/>
        </w:rPr>
      </w:pPr>
      <w:r>
        <w:rPr>
          <w:b/>
          <w:sz w:val="36"/>
        </w:rPr>
        <w:t>IMS implementation details v1.0</w:t>
      </w:r>
    </w:p>
    <w:p w:rsidR="00EA7FF6" w:rsidRDefault="00EA7FF6" w:rsidP="00EA7FF6">
      <w:pPr>
        <w:rPr>
          <w:i/>
          <w:sz w:val="28"/>
        </w:rPr>
      </w:pPr>
      <w:r>
        <w:rPr>
          <w:i/>
          <w:sz w:val="28"/>
        </w:rPr>
        <w:t>Overview</w:t>
      </w:r>
    </w:p>
    <w:p w:rsidR="00EA7FF6" w:rsidRDefault="00EA7FF6" w:rsidP="00EA7FF6">
      <w:pPr>
        <w:rPr>
          <w:sz w:val="24"/>
        </w:rPr>
      </w:pPr>
      <w:r>
        <w:rPr>
          <w:sz w:val="24"/>
        </w:rPr>
        <w:tab/>
        <w:t>The basic idea behind IMS is to provide an ability for objects in the application to communicate with each other using messages, instead of direct method calls.</w:t>
      </w:r>
      <w:r w:rsidR="008B28C4">
        <w:rPr>
          <w:sz w:val="24"/>
        </w:rPr>
        <w:t xml:space="preserve"> </w:t>
      </w:r>
    </w:p>
    <w:p w:rsidR="008B28C4" w:rsidRDefault="008B28C4" w:rsidP="00EA7FF6">
      <w:pPr>
        <w:rPr>
          <w:sz w:val="24"/>
        </w:rPr>
      </w:pPr>
      <w:r>
        <w:rPr>
          <w:sz w:val="24"/>
        </w:rPr>
        <w:tab/>
        <w:t xml:space="preserve">Every object has an id by which it can identified in IMS. Then knowing that 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 we can send messages to the object using intermediate objects – routers and channels.</w:t>
      </w:r>
    </w:p>
    <w:p w:rsidR="00EA7FF6" w:rsidRDefault="00EA7FF6" w:rsidP="00EA7FF6">
      <w:pPr>
        <w:rPr>
          <w:sz w:val="24"/>
        </w:rPr>
      </w:pPr>
      <w:r>
        <w:rPr>
          <w:sz w:val="24"/>
        </w:rPr>
        <w:t>The pros of this are</w:t>
      </w:r>
    </w:p>
    <w:p w:rsidR="00EA7FF6" w:rsidRDefault="00EA7FF6" w:rsidP="00EA7FF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Unification – accessing the fields, setting the data and etc. is all the same in the scope of the application runtime</w:t>
      </w:r>
    </w:p>
    <w:p w:rsidR="00EA7FF6" w:rsidRDefault="00EA7FF6" w:rsidP="00EA7FF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Higher flexibility as we are not bound to object expectations regarding the result</w:t>
      </w:r>
    </w:p>
    <w:p w:rsidR="00EA7FF6" w:rsidRDefault="00EA7FF6" w:rsidP="00EA7FF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Ability </w:t>
      </w:r>
      <w:r w:rsidR="008B28C4">
        <w:rPr>
          <w:sz w:val="24"/>
        </w:rPr>
        <w:t>to divide objects into groups with different addresses, combining object groups etc.</w:t>
      </w:r>
    </w:p>
    <w:p w:rsidR="008B28C4" w:rsidRDefault="008B28C4" w:rsidP="008B28C4">
      <w:pPr>
        <w:rPr>
          <w:sz w:val="24"/>
        </w:rPr>
      </w:pPr>
      <w:r>
        <w:rPr>
          <w:sz w:val="24"/>
        </w:rPr>
        <w:t>The cons are</w:t>
      </w:r>
    </w:p>
    <w:p w:rsidR="008B28C4" w:rsidRDefault="008B28C4" w:rsidP="008B28C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Performance drop – as we are not invoking anything directly we get huge overhead due to a lot of method invocation during redirect from one object point to another.</w:t>
      </w:r>
    </w:p>
    <w:p w:rsidR="008B28C4" w:rsidRDefault="008B28C4" w:rsidP="008B28C4">
      <w:pPr>
        <w:ind w:left="360" w:firstLine="360"/>
        <w:rPr>
          <w:sz w:val="24"/>
        </w:rPr>
      </w:pPr>
      <w:r>
        <w:rPr>
          <w:sz w:val="24"/>
        </w:rPr>
        <w:t>IMS is similar to JMS but unlike the latter, it does not provide session and does not have specific requirements as I made out of interest.</w:t>
      </w:r>
    </w:p>
    <w:p w:rsidR="008B28C4" w:rsidRDefault="008B28C4" w:rsidP="008B28C4">
      <w:pPr>
        <w:ind w:left="360" w:firstLine="360"/>
        <w:rPr>
          <w:sz w:val="24"/>
        </w:rPr>
      </w:pPr>
    </w:p>
    <w:p w:rsidR="008B28C4" w:rsidRDefault="008B28C4" w:rsidP="008B28C4">
      <w:pPr>
        <w:rPr>
          <w:sz w:val="24"/>
        </w:rPr>
      </w:pPr>
      <w:r>
        <w:rPr>
          <w:i/>
          <w:sz w:val="24"/>
        </w:rPr>
        <w:t>Architecture</w:t>
      </w:r>
    </w:p>
    <w:p w:rsidR="008B28C4" w:rsidRDefault="004700A3" w:rsidP="008B28C4">
      <w:pPr>
        <w:rPr>
          <w:sz w:val="24"/>
        </w:rPr>
      </w:pPr>
      <w:r>
        <w:rPr>
          <w:sz w:val="24"/>
        </w:rPr>
        <w:t>The architecture diagram presented below.</w:t>
      </w:r>
    </w:p>
    <w:p w:rsidR="00994E59" w:rsidRDefault="00994E59" w:rsidP="008B28C4">
      <w:pPr>
        <w:rPr>
          <w:sz w:val="24"/>
        </w:rPr>
      </w:pPr>
    </w:p>
    <w:p w:rsidR="00994E59" w:rsidRDefault="00994E59" w:rsidP="008B28C4">
      <w:pPr>
        <w:rPr>
          <w:sz w:val="24"/>
        </w:rPr>
      </w:pPr>
      <w:r>
        <w:rPr>
          <w:sz w:val="24"/>
        </w:rPr>
        <w:t>Every object is associated with a specific address – global resource locator or GRL. GRL has format</w:t>
      </w:r>
    </w:p>
    <w:p w:rsidR="00994E59" w:rsidRPr="00994E59" w:rsidRDefault="00994E59" w:rsidP="00994E59">
      <w:pPr>
        <w:jc w:val="center"/>
        <w:rPr>
          <w:i/>
          <w:sz w:val="32"/>
        </w:rPr>
      </w:pPr>
      <w:proofErr w:type="gramStart"/>
      <w:r w:rsidRPr="00994E59">
        <w:rPr>
          <w:i/>
          <w:sz w:val="32"/>
        </w:rPr>
        <w:t>a:</w:t>
      </w:r>
      <w:proofErr w:type="gramEnd"/>
      <w:r w:rsidRPr="00994E59">
        <w:rPr>
          <w:i/>
          <w:sz w:val="32"/>
        </w:rPr>
        <w:t>b:c</w:t>
      </w:r>
    </w:p>
    <w:p w:rsidR="00994E59" w:rsidRDefault="00994E59" w:rsidP="008B28C4">
      <w:pPr>
        <w:rPr>
          <w:sz w:val="24"/>
        </w:rPr>
      </w:pPr>
      <w:r>
        <w:rPr>
          <w:sz w:val="24"/>
        </w:rPr>
        <w:t>For example</w:t>
      </w:r>
    </w:p>
    <w:p w:rsidR="00994E59" w:rsidRDefault="00994E59" w:rsidP="00994E59">
      <w:pPr>
        <w:jc w:val="center"/>
        <w:rPr>
          <w:i/>
          <w:sz w:val="32"/>
        </w:rPr>
      </w:pPr>
      <w:proofErr w:type="spellStart"/>
      <w:proofErr w:type="gramStart"/>
      <w:r w:rsidRPr="00994E59">
        <w:rPr>
          <w:i/>
          <w:sz w:val="32"/>
        </w:rPr>
        <w:t>core:</w:t>
      </w:r>
      <w:proofErr w:type="gramEnd"/>
      <w:r w:rsidRPr="00994E59">
        <w:rPr>
          <w:i/>
          <w:sz w:val="32"/>
        </w:rPr>
        <w:t>component:componentStorage</w:t>
      </w:r>
      <w:proofErr w:type="spellEnd"/>
    </w:p>
    <w:p w:rsidR="00994E59" w:rsidRPr="00994E59" w:rsidRDefault="00994E59" w:rsidP="00994E59">
      <w:pPr>
        <w:rPr>
          <w:sz w:val="24"/>
        </w:rPr>
      </w:pPr>
      <w:r>
        <w:rPr>
          <w:sz w:val="24"/>
        </w:rPr>
        <w:t xml:space="preserve">Messages that object send </w:t>
      </w:r>
      <w:proofErr w:type="gramStart"/>
      <w:r>
        <w:rPr>
          <w:sz w:val="24"/>
        </w:rPr>
        <w:t>are called</w:t>
      </w:r>
      <w:proofErr w:type="gramEnd"/>
      <w:r>
        <w:rPr>
          <w:sz w:val="24"/>
        </w:rPr>
        <w:t xml:space="preserve"> GRL messages and they has </w:t>
      </w:r>
      <w:proofErr w:type="spellStart"/>
      <w:r>
        <w:rPr>
          <w:sz w:val="24"/>
        </w:rPr>
        <w:t>GRLMessage</w:t>
      </w:r>
      <w:proofErr w:type="spellEnd"/>
      <w:r>
        <w:rPr>
          <w:sz w:val="24"/>
        </w:rPr>
        <w:t xml:space="preserve"> type. Message structure looks like this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094"/>
      </w:tblGrid>
      <w:tr w:rsidR="00994E59" w:rsidTr="00994E59">
        <w:tc>
          <w:tcPr>
            <w:tcW w:w="1696" w:type="dxa"/>
          </w:tcPr>
          <w:p w:rsidR="00994E59" w:rsidRDefault="00994E59" w:rsidP="00994E59">
            <w:pPr>
              <w:rPr>
                <w:sz w:val="24"/>
              </w:rPr>
            </w:pPr>
            <w:r>
              <w:rPr>
                <w:sz w:val="24"/>
              </w:rPr>
              <w:t>METHOD</w:t>
            </w:r>
          </w:p>
        </w:tc>
        <w:tc>
          <w:tcPr>
            <w:tcW w:w="9094" w:type="dxa"/>
          </w:tcPr>
          <w:p w:rsidR="00994E59" w:rsidRDefault="00994E59" w:rsidP="00994E59">
            <w:pPr>
              <w:rPr>
                <w:sz w:val="24"/>
              </w:rPr>
            </w:pPr>
            <w:r>
              <w:rPr>
                <w:sz w:val="24"/>
              </w:rPr>
              <w:t>message type</w:t>
            </w:r>
          </w:p>
        </w:tc>
      </w:tr>
      <w:tr w:rsidR="00994E59" w:rsidTr="00994E59">
        <w:tc>
          <w:tcPr>
            <w:tcW w:w="1696" w:type="dxa"/>
          </w:tcPr>
          <w:p w:rsidR="00994E59" w:rsidRDefault="00994E59" w:rsidP="00994E59">
            <w:pPr>
              <w:rPr>
                <w:sz w:val="24"/>
              </w:rPr>
            </w:pPr>
            <w:r>
              <w:rPr>
                <w:sz w:val="24"/>
              </w:rPr>
              <w:t>HEADERS</w:t>
            </w:r>
          </w:p>
        </w:tc>
        <w:tc>
          <w:tcPr>
            <w:tcW w:w="9094" w:type="dxa"/>
          </w:tcPr>
          <w:p w:rsidR="00994E59" w:rsidRDefault="00994E59" w:rsidP="00994E59">
            <w:pPr>
              <w:rPr>
                <w:sz w:val="24"/>
              </w:rPr>
            </w:pPr>
            <w:r>
              <w:rPr>
                <w:sz w:val="24"/>
              </w:rPr>
              <w:t>map of the headers supported by IMS</w:t>
            </w:r>
          </w:p>
        </w:tc>
      </w:tr>
      <w:tr w:rsidR="00994E59" w:rsidTr="00994E59">
        <w:tc>
          <w:tcPr>
            <w:tcW w:w="1696" w:type="dxa"/>
          </w:tcPr>
          <w:p w:rsidR="00994E59" w:rsidRDefault="00994E59" w:rsidP="00994E59">
            <w:pPr>
              <w:rPr>
                <w:sz w:val="24"/>
              </w:rPr>
            </w:pPr>
            <w:r>
              <w:rPr>
                <w:sz w:val="24"/>
              </w:rPr>
              <w:t>MULTIPART</w:t>
            </w:r>
          </w:p>
        </w:tc>
        <w:tc>
          <w:tcPr>
            <w:tcW w:w="9094" w:type="dxa"/>
          </w:tcPr>
          <w:p w:rsidR="00994E59" w:rsidRDefault="00F21F8C" w:rsidP="00994E59">
            <w:pPr>
              <w:rPr>
                <w:sz w:val="24"/>
              </w:rPr>
            </w:pPr>
            <w:r>
              <w:rPr>
                <w:sz w:val="24"/>
              </w:rPr>
              <w:t xml:space="preserve">any object content – </w:t>
            </w:r>
            <w:proofErr w:type="spellStart"/>
            <w:r>
              <w:rPr>
                <w:sz w:val="24"/>
              </w:rPr>
              <w:t>json</w:t>
            </w:r>
            <w:proofErr w:type="spellEnd"/>
            <w:r>
              <w:rPr>
                <w:sz w:val="24"/>
              </w:rPr>
              <w:t xml:space="preserve">, binary etc. </w:t>
            </w:r>
          </w:p>
        </w:tc>
      </w:tr>
    </w:tbl>
    <w:p w:rsidR="00994E59" w:rsidRDefault="00994E59" w:rsidP="00994E59">
      <w:pPr>
        <w:rPr>
          <w:sz w:val="24"/>
        </w:rPr>
      </w:pPr>
    </w:p>
    <w:p w:rsidR="00F21F8C" w:rsidRDefault="00F21F8C" w:rsidP="00F21F8C">
      <w:pPr>
        <w:ind w:firstLine="360"/>
        <w:rPr>
          <w:sz w:val="24"/>
        </w:rPr>
      </w:pPr>
      <w:r w:rsidRPr="00F21F8C">
        <w:rPr>
          <w:sz w:val="24"/>
          <w:u w:val="single"/>
        </w:rPr>
        <w:t>Method</w:t>
      </w:r>
      <w:r w:rsidRPr="00F21F8C">
        <w:rPr>
          <w:i/>
          <w:sz w:val="24"/>
        </w:rPr>
        <w:t xml:space="preserve"> </w:t>
      </w:r>
      <w:r>
        <w:rPr>
          <w:sz w:val="24"/>
        </w:rPr>
        <w:t xml:space="preserve">is an object of </w:t>
      </w:r>
      <w:proofErr w:type="spellStart"/>
      <w:r>
        <w:rPr>
          <w:sz w:val="24"/>
        </w:rPr>
        <w:t>GRLMethod</w:t>
      </w:r>
      <w:proofErr w:type="spellEnd"/>
      <w:r>
        <w:rPr>
          <w:sz w:val="24"/>
        </w:rPr>
        <w:t xml:space="preserve"> type. Currently supported three methods – POST, PUT, </w:t>
      </w:r>
      <w:proofErr w:type="gramStart"/>
      <w:r>
        <w:rPr>
          <w:sz w:val="24"/>
        </w:rPr>
        <w:t>GET</w:t>
      </w:r>
      <w:proofErr w:type="gramEnd"/>
      <w:r>
        <w:rPr>
          <w:sz w:val="24"/>
        </w:rPr>
        <w:t>.</w:t>
      </w:r>
    </w:p>
    <w:p w:rsidR="00F21F8C" w:rsidRDefault="00F21F8C" w:rsidP="00F21F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POST – set object value or update</w:t>
      </w:r>
    </w:p>
    <w:p w:rsidR="00F21F8C" w:rsidRDefault="00F21F8C" w:rsidP="00F21F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PUT – updated object value (I think it can be removed)</w:t>
      </w:r>
    </w:p>
    <w:p w:rsidR="00F21F8C" w:rsidRDefault="00F21F8C" w:rsidP="00F21F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GET – returns object value</w:t>
      </w:r>
    </w:p>
    <w:p w:rsidR="00F21F8C" w:rsidRDefault="00F21F8C" w:rsidP="00F21F8C">
      <w:pPr>
        <w:ind w:firstLine="360"/>
        <w:rPr>
          <w:sz w:val="24"/>
        </w:rPr>
      </w:pPr>
      <w:r w:rsidRPr="00F21F8C">
        <w:rPr>
          <w:sz w:val="24"/>
          <w:u w:val="single"/>
        </w:rPr>
        <w:lastRenderedPageBreak/>
        <w:t>Headers</w:t>
      </w:r>
      <w:r>
        <w:rPr>
          <w:sz w:val="24"/>
        </w:rPr>
        <w:t xml:space="preserve"> is a map with multiple key values, where keys are supported headers. Headers might be required and might be not required. During the sending of </w:t>
      </w:r>
      <w:proofErr w:type="gramStart"/>
      <w:r>
        <w:rPr>
          <w:sz w:val="24"/>
        </w:rPr>
        <w:t>message</w:t>
      </w:r>
      <w:proofErr w:type="gramEnd"/>
      <w:r>
        <w:rPr>
          <w:sz w:val="24"/>
        </w:rPr>
        <w:t xml:space="preserve"> this is being checked.</w:t>
      </w:r>
    </w:p>
    <w:tbl>
      <w:tblPr>
        <w:tblStyle w:val="TableGrid"/>
        <w:tblW w:w="0" w:type="auto"/>
        <w:tblInd w:w="3730" w:type="dxa"/>
        <w:tblLook w:val="04A0" w:firstRow="1" w:lastRow="0" w:firstColumn="1" w:lastColumn="0" w:noHBand="0" w:noVBand="1"/>
      </w:tblPr>
      <w:tblGrid>
        <w:gridCol w:w="1903"/>
        <w:gridCol w:w="1418"/>
      </w:tblGrid>
      <w:tr w:rsidR="00F21F8C" w:rsidTr="00F21F8C">
        <w:tc>
          <w:tcPr>
            <w:tcW w:w="1903" w:type="dxa"/>
          </w:tcPr>
          <w:p w:rsidR="00F21F8C" w:rsidRPr="00F21F8C" w:rsidRDefault="00F21F8C" w:rsidP="00F21F8C">
            <w:pPr>
              <w:rPr>
                <w:b/>
                <w:sz w:val="24"/>
              </w:rPr>
            </w:pPr>
            <w:r w:rsidRPr="00F21F8C">
              <w:rPr>
                <w:b/>
                <w:sz w:val="24"/>
              </w:rPr>
              <w:t>Header</w:t>
            </w:r>
          </w:p>
        </w:tc>
        <w:tc>
          <w:tcPr>
            <w:tcW w:w="1418" w:type="dxa"/>
          </w:tcPr>
          <w:p w:rsidR="00F21F8C" w:rsidRPr="00F21F8C" w:rsidRDefault="00F21F8C" w:rsidP="00F21F8C">
            <w:pPr>
              <w:rPr>
                <w:b/>
                <w:sz w:val="24"/>
              </w:rPr>
            </w:pPr>
            <w:r w:rsidRPr="00F21F8C">
              <w:rPr>
                <w:b/>
                <w:sz w:val="24"/>
              </w:rPr>
              <w:t>Required</w:t>
            </w:r>
          </w:p>
        </w:tc>
      </w:tr>
      <w:tr w:rsidR="00F21F8C" w:rsidTr="00F21F8C">
        <w:tc>
          <w:tcPr>
            <w:tcW w:w="1903" w:type="dxa"/>
          </w:tcPr>
          <w:p w:rsidR="00F21F8C" w:rsidRDefault="00F21F8C" w:rsidP="00F21F8C">
            <w:pPr>
              <w:rPr>
                <w:sz w:val="24"/>
              </w:rPr>
            </w:pPr>
            <w:r>
              <w:rPr>
                <w:sz w:val="24"/>
              </w:rPr>
              <w:t>destination</w:t>
            </w:r>
          </w:p>
        </w:tc>
        <w:tc>
          <w:tcPr>
            <w:tcW w:w="1418" w:type="dxa"/>
          </w:tcPr>
          <w:p w:rsidR="00F21F8C" w:rsidRDefault="00F21F8C" w:rsidP="00F21F8C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  <w:tr w:rsidR="00F21F8C" w:rsidTr="00F21F8C">
        <w:tc>
          <w:tcPr>
            <w:tcW w:w="1903" w:type="dxa"/>
          </w:tcPr>
          <w:p w:rsidR="00F21F8C" w:rsidRDefault="00F21F8C" w:rsidP="00F21F8C">
            <w:pPr>
              <w:rPr>
                <w:sz w:val="24"/>
              </w:rPr>
            </w:pPr>
            <w:r>
              <w:rPr>
                <w:sz w:val="24"/>
              </w:rPr>
              <w:t>sender</w:t>
            </w:r>
          </w:p>
        </w:tc>
        <w:tc>
          <w:tcPr>
            <w:tcW w:w="1418" w:type="dxa"/>
          </w:tcPr>
          <w:p w:rsidR="00F21F8C" w:rsidRDefault="00F21F8C" w:rsidP="00F21F8C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  <w:tr w:rsidR="00F21F8C" w:rsidTr="00F21F8C">
        <w:tc>
          <w:tcPr>
            <w:tcW w:w="1903" w:type="dxa"/>
          </w:tcPr>
          <w:p w:rsidR="00F21F8C" w:rsidRDefault="00F21F8C" w:rsidP="00F21F8C">
            <w:pPr>
              <w:rPr>
                <w:sz w:val="24"/>
              </w:rPr>
            </w:pPr>
            <w:r>
              <w:rPr>
                <w:sz w:val="24"/>
              </w:rPr>
              <w:t>receiver</w:t>
            </w:r>
          </w:p>
        </w:tc>
        <w:tc>
          <w:tcPr>
            <w:tcW w:w="1418" w:type="dxa"/>
          </w:tcPr>
          <w:p w:rsidR="00F21F8C" w:rsidRDefault="00F21F8C" w:rsidP="00F21F8C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  <w:tr w:rsidR="00F21F8C" w:rsidTr="00F21F8C">
        <w:tc>
          <w:tcPr>
            <w:tcW w:w="1903" w:type="dxa"/>
          </w:tcPr>
          <w:p w:rsidR="00F21F8C" w:rsidRDefault="00F21F8C" w:rsidP="00F21F8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contentType</w:t>
            </w:r>
            <w:proofErr w:type="spellEnd"/>
          </w:p>
        </w:tc>
        <w:tc>
          <w:tcPr>
            <w:tcW w:w="1418" w:type="dxa"/>
          </w:tcPr>
          <w:p w:rsidR="00F21F8C" w:rsidRDefault="00F21F8C" w:rsidP="00F21F8C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F21F8C" w:rsidTr="00F21F8C">
        <w:tc>
          <w:tcPr>
            <w:tcW w:w="1903" w:type="dxa"/>
          </w:tcPr>
          <w:p w:rsidR="00F21F8C" w:rsidRDefault="00F21F8C" w:rsidP="00F21F8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sendTime</w:t>
            </w:r>
            <w:proofErr w:type="spellEnd"/>
          </w:p>
        </w:tc>
        <w:tc>
          <w:tcPr>
            <w:tcW w:w="1418" w:type="dxa"/>
          </w:tcPr>
          <w:p w:rsidR="00F21F8C" w:rsidRDefault="00F21F8C" w:rsidP="00F21F8C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F21F8C" w:rsidTr="00F21F8C">
        <w:tc>
          <w:tcPr>
            <w:tcW w:w="1903" w:type="dxa"/>
          </w:tcPr>
          <w:p w:rsidR="00F21F8C" w:rsidRDefault="00F21F8C" w:rsidP="00F21F8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receiveTime</w:t>
            </w:r>
            <w:proofErr w:type="spellEnd"/>
          </w:p>
        </w:tc>
        <w:tc>
          <w:tcPr>
            <w:tcW w:w="1418" w:type="dxa"/>
          </w:tcPr>
          <w:p w:rsidR="00F21F8C" w:rsidRDefault="00F21F8C" w:rsidP="00F21F8C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F21F8C" w:rsidTr="00F21F8C">
        <w:tc>
          <w:tcPr>
            <w:tcW w:w="1903" w:type="dxa"/>
          </w:tcPr>
          <w:p w:rsidR="00F21F8C" w:rsidRDefault="00F21F8C" w:rsidP="00F21F8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brokerTime</w:t>
            </w:r>
            <w:proofErr w:type="spellEnd"/>
          </w:p>
        </w:tc>
        <w:tc>
          <w:tcPr>
            <w:tcW w:w="1418" w:type="dxa"/>
          </w:tcPr>
          <w:p w:rsidR="00F21F8C" w:rsidRDefault="00F21F8C" w:rsidP="00F21F8C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</w:tbl>
    <w:p w:rsidR="00F21F8C" w:rsidRDefault="00F21F8C" w:rsidP="00F21F8C">
      <w:pPr>
        <w:rPr>
          <w:sz w:val="24"/>
        </w:rPr>
      </w:pPr>
    </w:p>
    <w:p w:rsidR="00F21F8C" w:rsidRDefault="00F21F8C" w:rsidP="00F21F8C">
      <w:pPr>
        <w:ind w:firstLine="720"/>
        <w:rPr>
          <w:sz w:val="24"/>
        </w:rPr>
      </w:pPr>
      <w:r w:rsidRPr="00F21F8C">
        <w:rPr>
          <w:sz w:val="24"/>
          <w:u w:val="single"/>
        </w:rPr>
        <w:t>Multipart</w:t>
      </w:r>
      <w:r>
        <w:rPr>
          <w:sz w:val="24"/>
        </w:rPr>
        <w:t xml:space="preserve"> is an implementation of </w:t>
      </w:r>
      <w:proofErr w:type="spellStart"/>
      <w:r>
        <w:rPr>
          <w:sz w:val="24"/>
        </w:rPr>
        <w:t>IGRLMultipart</w:t>
      </w:r>
      <w:proofErr w:type="spellEnd"/>
      <w:r>
        <w:rPr>
          <w:sz w:val="24"/>
        </w:rPr>
        <w:t xml:space="preserve"> interface, which however </w:t>
      </w:r>
      <w:proofErr w:type="gramStart"/>
      <w:r>
        <w:rPr>
          <w:sz w:val="24"/>
        </w:rPr>
        <w:t>can be used</w:t>
      </w:r>
      <w:proofErr w:type="gramEnd"/>
      <w:r>
        <w:rPr>
          <w:sz w:val="24"/>
        </w:rPr>
        <w:t xml:space="preserve"> to store any type.</w:t>
      </w:r>
    </w:p>
    <w:tbl>
      <w:tblPr>
        <w:tblStyle w:val="TableGrid"/>
        <w:tblW w:w="0" w:type="auto"/>
        <w:tblInd w:w="2132" w:type="dxa"/>
        <w:tblLook w:val="04A0" w:firstRow="1" w:lastRow="0" w:firstColumn="1" w:lastColumn="0" w:noHBand="0" w:noVBand="1"/>
      </w:tblPr>
      <w:tblGrid>
        <w:gridCol w:w="1308"/>
        <w:gridCol w:w="1806"/>
        <w:gridCol w:w="3402"/>
      </w:tblGrid>
      <w:tr w:rsidR="00F21F8C" w:rsidTr="00F21F8C">
        <w:tc>
          <w:tcPr>
            <w:tcW w:w="1308" w:type="dxa"/>
          </w:tcPr>
          <w:p w:rsidR="00F21F8C" w:rsidRDefault="00F21F8C" w:rsidP="00F21F8C">
            <w:pPr>
              <w:rPr>
                <w:sz w:val="24"/>
              </w:rPr>
            </w:pPr>
            <w:r>
              <w:rPr>
                <w:sz w:val="24"/>
              </w:rPr>
              <w:t>Interface</w:t>
            </w:r>
          </w:p>
        </w:tc>
        <w:tc>
          <w:tcPr>
            <w:tcW w:w="1806" w:type="dxa"/>
          </w:tcPr>
          <w:p w:rsidR="00F21F8C" w:rsidRDefault="00F21F8C" w:rsidP="00F21F8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IGRLMultipart</w:t>
            </w:r>
            <w:proofErr w:type="spellEnd"/>
          </w:p>
        </w:tc>
        <w:tc>
          <w:tcPr>
            <w:tcW w:w="3402" w:type="dxa"/>
          </w:tcPr>
          <w:p w:rsidR="00F21F8C" w:rsidRDefault="00F21F8C" w:rsidP="00F21F8C">
            <w:pPr>
              <w:rPr>
                <w:sz w:val="24"/>
              </w:rPr>
            </w:pPr>
          </w:p>
        </w:tc>
      </w:tr>
      <w:tr w:rsidR="00F21F8C" w:rsidTr="00F21F8C">
        <w:tc>
          <w:tcPr>
            <w:tcW w:w="1308" w:type="dxa"/>
          </w:tcPr>
          <w:p w:rsidR="00F21F8C" w:rsidRDefault="00F21F8C" w:rsidP="00F21F8C">
            <w:pPr>
              <w:rPr>
                <w:sz w:val="24"/>
              </w:rPr>
            </w:pPr>
            <w:r>
              <w:rPr>
                <w:sz w:val="24"/>
              </w:rPr>
              <w:t>Methods</w:t>
            </w:r>
          </w:p>
        </w:tc>
        <w:tc>
          <w:tcPr>
            <w:tcW w:w="1806" w:type="dxa"/>
          </w:tcPr>
          <w:p w:rsidR="00F21F8C" w:rsidRDefault="00F21F8C" w:rsidP="00F21F8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getContent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3402" w:type="dxa"/>
          </w:tcPr>
          <w:p w:rsidR="00F21F8C" w:rsidRDefault="00F21F8C" w:rsidP="00F21F8C">
            <w:pPr>
              <w:rPr>
                <w:sz w:val="24"/>
              </w:rPr>
            </w:pPr>
            <w:r>
              <w:rPr>
                <w:sz w:val="24"/>
              </w:rPr>
              <w:t>Returns wrapped object content</w:t>
            </w:r>
          </w:p>
        </w:tc>
      </w:tr>
    </w:tbl>
    <w:p w:rsidR="00F21F8C" w:rsidRDefault="00F21F8C" w:rsidP="00F21F8C">
      <w:pPr>
        <w:rPr>
          <w:sz w:val="24"/>
        </w:rPr>
      </w:pPr>
    </w:p>
    <w:p w:rsidR="00F21F8C" w:rsidRPr="00F21F8C" w:rsidRDefault="00F21F8C" w:rsidP="00F21F8C">
      <w:pPr>
        <w:rPr>
          <w:sz w:val="24"/>
        </w:rPr>
      </w:pPr>
      <w:bookmarkStart w:id="0" w:name="_GoBack"/>
      <w:bookmarkEnd w:id="0"/>
    </w:p>
    <w:sectPr w:rsidR="00F21F8C" w:rsidRPr="00F21F8C" w:rsidSect="00EA7F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D4F29"/>
    <w:multiLevelType w:val="hybridMultilevel"/>
    <w:tmpl w:val="3A7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569C2"/>
    <w:multiLevelType w:val="hybridMultilevel"/>
    <w:tmpl w:val="1784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37C10"/>
    <w:multiLevelType w:val="hybridMultilevel"/>
    <w:tmpl w:val="76CE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F6"/>
    <w:rsid w:val="004700A3"/>
    <w:rsid w:val="00725038"/>
    <w:rsid w:val="008B28C4"/>
    <w:rsid w:val="00994E59"/>
    <w:rsid w:val="00A16EA6"/>
    <w:rsid w:val="00A76B5E"/>
    <w:rsid w:val="00EA7FF6"/>
    <w:rsid w:val="00F2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D1958-9385-40E6-A749-05A573CD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FF6"/>
    <w:pPr>
      <w:ind w:left="720"/>
      <w:contextualSpacing/>
    </w:pPr>
  </w:style>
  <w:style w:type="table" w:styleId="TableGrid">
    <w:name w:val="Table Grid"/>
    <w:basedOn w:val="TableNormal"/>
    <w:uiPriority w:val="39"/>
    <w:rsid w:val="00994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Tsaryonau</dc:creator>
  <cp:keywords/>
  <dc:description/>
  <cp:lastModifiedBy>Artsiom Tsaryonau</cp:lastModifiedBy>
  <cp:revision>1</cp:revision>
  <dcterms:created xsi:type="dcterms:W3CDTF">2016-09-26T08:26:00Z</dcterms:created>
  <dcterms:modified xsi:type="dcterms:W3CDTF">2016-09-26T11:56:00Z</dcterms:modified>
</cp:coreProperties>
</file>