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Digital Marketing &amp; Business Growth  ·  AI-Assisted Content  ·  Marketing Automation  ·  Data-Driven Decisions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0wi6gdsgooxsi34rrdlw6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2ggsxuzxuck7921exycwf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amvrpucn1h2ev2hxi0ynp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retail sell-in, customer &amp; trade insight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Analytics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Dashboards &amp; reporting, sales performance tracking, data reconciliation, commercial decision support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Content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AI-assisted content and page generation, prompt engineering, workflow automation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Technical (self-taught)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 — used to build the tools marketing and sales teams rely 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Marketing professional with a Business degree majoring in Marketing and hands-on commercial experience in retail sell-in and campaign delivery. What sets me apart is a self-taught technical skill set: I've independently learned to build software and shipped four production systems for a national publisher, including the platform its marketing team uses every day. That combination means I understand the commercial objective behind a campaign and how to execute, measure and improve it, and I pick up new tools and platforms quickly, the same way I taught myself full-stack development from a standing start.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Partner directly with Scholastic's marketing team to build and maintain the platform they use every day to design and publish campaign pages across Australia and New Zealand.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AI-assisted content generation into that platform, so marketing staff can draft a page or section from a plain-English brief, with brand rules enforced automatically.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live sales and retail-performance dashboard that replaced manual monthly reporting, giving the business real-time visibility into what's selling and where.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used to take the team the better part of two weeks, cutting it down to about a minute once files are uploaded.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MARKETING &amp; BUSINESS IMPACT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Campaign Page Platform: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and still run the platform Scholastic's marketing team uses to design, publish and manage campaign pages across two countries, with AI-assisted content generation built in.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Sales &amp; Retail Performance Dashboard: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two-week manual retail process into a one-minute task, and built the live dashboard the business now uses to track performance by retailer.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commercial decision-support tool that screens products against government safety data before a purchasing decision is made.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 end-to-end booking and expense system used by field teams across five states.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 genuinely unusual mix: commercial and marketing thinking paired with the ability to build the tools myself. I take ownership of problems and drive them to completion, and I work best in environments that reward initiative and quick learning.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wi6gdsgooxsi34rrdlw6" Type="http://schemas.openxmlformats.org/officeDocument/2006/relationships/hyperlink" Target="mailto:lappansam001@gmail.com" TargetMode="External"/><Relationship Id="rId2ggsxuzxuck7921exycwf" Type="http://schemas.openxmlformats.org/officeDocument/2006/relationships/hyperlink" Target="https://www.linkedin.com/in/sam-lappan-325023242/" TargetMode="External"/><Relationship Id="rIdamvrpucn1h2ev2hxi0ynp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2026-09-23T00:05:32.900Z</dcterms:created>
  <dcterms:modified xsi:type="dcterms:W3CDTF">2026-09-23T00:05:32.900Z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