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Full-Stack Developer  ·  Marketing &amp; Automation  ·  Next.js  ·  PostgreSQL  ·  AI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crnup_twp26ro0-umzwyt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a-ieuace6dmijqbbv14aq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nrp8tu5dlssnqfawqrzdy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Development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PostgreSQL, Prisma, REST APIs, custom authentication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Automation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Claude API integration, AI-assisted development, n8n, prompt engineering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Security &amp; DevOps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CodeQL / Dependabot, GitHub Actions CI/CD, PM2, IIS, Git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Business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ETL pipelines, data reconciliation, process design, advanced Excel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customer &amp; trade insight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Full-stack developer with a marketing background and a talent for turning manual, error-prone processes into production software. A business graduate who moved into development by understanding how work flows through a team, then building the tools to automate it. Designs and ships full-stack web applications (Next.js, React, TypeScript, PostgreSQL) used across Scholastic Australia's AU and NZ operations, owning each system from schema to deployment, and pairs hands-on engineering with real marketing and commercial experience.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Design and build full-stack web applications that replace manual business processes, used across Scholastic's AU and NZ operations.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four production systems from database schema through APIs, authentication, frontend, and deployment.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once took a team the better part of two weeks; the tool now generates 13 retailer reports, each in its own format, in about a minute and feeds a live sales dashboard.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Worked closely with the marketing team to build a custom CMS and page builder, using my own marketing background to fit how marketers actually work.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Led proactive security remediation across production apps and built a deployment pipeline designed to fail safely.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SYSTEMS BUILT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CMS &amp; AI Page Builder: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Custom CMS replacing a commercial platform across AU and NZ, with a no-code visual builder and AI-assisted page generation.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Retail Submission &amp; Sales Analytics: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Generates 13 retailer reports in about a minute and reconciles sales data into a live dashboard.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Checker: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Screens products against government safety datasets using a rules engine, for the AU and NZ markets.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Manages driver accommodation bookings across five states, generating emails, PDFs, and finance coding.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an uncommon mix of technical ability and business insight. I take ownership of problems and drive them to completion, and work best in environments that reward initiative, quick learning, and creative problem solving.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rnup_twp26ro0-umzwyt" Type="http://schemas.openxmlformats.org/officeDocument/2006/relationships/hyperlink" Target="mailto:lappansam001@gmail.com" TargetMode="External"/><Relationship Id="rIda-ieuace6dmijqbbv14aq" Type="http://schemas.openxmlformats.org/officeDocument/2006/relationships/hyperlink" Target="https://www.linkedin.com/in/sam-lappan-325023242/" TargetMode="External"/><Relationship Id="rIdnrp8tu5dlssnqfawqrzdy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2026-09-23T08:23:22.322Z</dcterms:created>
  <dcterms:modified xsi:type="dcterms:W3CDTF">2026-09-23T08:23:22.323Z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