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A8" w:rsidRPr="00D86FA8" w:rsidRDefault="00D86FA8" w:rsidP="00D86FA8">
      <w:pPr>
        <w:shd w:val="clear" w:color="auto" w:fill="FFFFFF"/>
        <w:spacing w:before="270" w:after="135" w:line="330" w:lineRule="atLeast"/>
        <w:jc w:val="center"/>
        <w:outlineLvl w:val="1"/>
        <w:rPr>
          <w:rFonts w:ascii="Helvetica" w:eastAsia="Times New Roman" w:hAnsi="Helvetica" w:cs="Helvetica"/>
          <w:color w:val="199043"/>
          <w:sz w:val="30"/>
          <w:szCs w:val="30"/>
          <w:lang w:eastAsia="ru-RU"/>
        </w:rPr>
      </w:pPr>
      <w:r w:rsidRPr="00D86FA8">
        <w:rPr>
          <w:rFonts w:ascii="Helvetica" w:eastAsia="Times New Roman" w:hAnsi="Helvetica" w:cs="Helvetica"/>
          <w:b/>
          <w:bCs/>
          <w:color w:val="199043"/>
          <w:sz w:val="30"/>
          <w:szCs w:val="30"/>
          <w:lang w:eastAsia="ru-RU"/>
        </w:rPr>
        <w:t>Ход урока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76"/>
        <w:gridCol w:w="8369"/>
      </w:tblGrid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I. </w:t>
            </w:r>
            <w:proofErr w:type="spellStart"/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Оргмомент</w:t>
            </w:r>
            <w:proofErr w:type="spellEnd"/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Сообщение темы. Целевая установка на урок.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II. Проверка д/з (фронтальный опрос).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– Что вы знаете о В.А. Жуковском?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– Что это был за человек?</w:t>
            </w: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br/>
              <w:t>– 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Чем он прославился? (слайд №4)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III. Объяснение нового материала.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Сегодня на уроке мы должны будем найти сходные и различные черты сказки В.А. Жуковского и народной сказки, заполняя при этом таблицу (</w:t>
            </w:r>
            <w:hyperlink r:id="rId5" w:history="1">
              <w:r w:rsidRPr="00D86FA8">
                <w:rPr>
                  <w:rFonts w:ascii="Helvetica" w:eastAsia="Times New Roman" w:hAnsi="Helvetica" w:cs="Helvetica"/>
                  <w:b/>
                  <w:bCs/>
                  <w:color w:val="008738"/>
                  <w:sz w:val="21"/>
                  <w:szCs w:val="21"/>
                  <w:u w:val="single"/>
                  <w:lang w:eastAsia="ru-RU"/>
                </w:rPr>
                <w:t>приложение</w:t>
              </w:r>
            </w:hyperlink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). Предстоит выяснить, кто является героем литературной сказки?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На прошлом уроке мы с вами говорили об истории создания сказки В.А. Жуковского (состязание с Пушкиным на лучший стихотворный пересказ народных сказок; ее основа – французская и немецкая народные сказки с общим сюжетом).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Давайте вспомним, как создается народная сказка, как она живет?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Народная сказка живет, пока переходит из уст в уста, ее жизнь в течении, как жизнь реки.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Наряду с народными существуют и литературные сказки, созданные писателями. Писатели используют многие истории, которые лежат в основе народных сказок. Эти истории называются сюжетом.</w:t>
            </w: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Давайте обратимся к словарю и выясним, что такое литературная сказка. (Зачитывают определение и записывают его в тетрадь)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Литературная сказка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– это литературный эпический жанр в прозе или стихах, опирающийся на традиции народной сказки. (Определение записывают в тетрадь) (Слайд 5)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 какому виду сказок можно отнести сказку В.А. Жуковского отнесли? (Слайд 6)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Волшебной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Почему? (учащиеся указывают на черты волшебной сказки, приводя цитаты)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· Наличие чуда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· Столкновение с волшебной силой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· Существование какого-либо запрета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· Волшебные персонажи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· Волшебные предметы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· Символы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Определение уровня читательского восприятия сказки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Дома вы прочитали сказку Жуковского « Спящая царевна. Понравилась ли она вам? Почему? (звучат ответы детей)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Умение ориентироваться в построении сказки Жуковского</w:t>
            </w:r>
            <w:proofErr w:type="gramStart"/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.</w:t>
            </w:r>
            <w:proofErr w:type="gramEnd"/>
            <w:r w:rsidRPr="00D86FA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 (</w:t>
            </w:r>
            <w:proofErr w:type="gramStart"/>
            <w:r w:rsidRPr="00D86FA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п</w:t>
            </w:r>
            <w:proofErr w:type="gramEnd"/>
            <w:r w:rsidRPr="00D86FA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о мере ответов на вопросы на доске с помощью заранее заготовленных табличек заполняется композиционно-сюжетная линия)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– С чего начинает завязываться действие в сказке? Прочитайте.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– Как развиваются события дальше?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– Как думаете, с чем связано, что двенадцать было чародеек?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– Почему на пир не пригласили 12-ю колдунью? Как она отомстила? (слайд 7)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Свои ответы подтвердите текстом. (Приводят цитаты)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– Можно ли сказать, что 11-я чародейка спасла царевну от смерти?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 незваная стоит</w:t>
            </w:r>
            <w:proofErr w:type="gramStart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Н</w:t>
            </w:r>
            <w:proofErr w:type="gramEnd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ад царевной и ворчит: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"На пиру я не была,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Но подарок принесла: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На шестнадцатом году</w:t>
            </w:r>
            <w:proofErr w:type="gramStart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П</w:t>
            </w:r>
            <w:proofErr w:type="gramEnd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овстречаешь ты беду;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В этом возрасте своем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Руку ты веретеном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Оцарапаешь, мой свет,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И умрешь во цвете лет!" (Слайд 7)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Учитель говорит о главных и второстепенных героях.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– Расскажите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 xml:space="preserve">· о царе </w:t>
            </w:r>
            <w:proofErr w:type="gramStart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Матвее</w:t>
            </w:r>
            <w:proofErr w:type="gramEnd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· о царевне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· о царском сыне (Слайд 8)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(После рассказа о героях, узнать второстепенные они или главные, ввести понятие образа героя)</w:t>
            </w: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br/>
              <w:t>Делают вывод о том, что эти герои типичные для народной сказки, они наделены чертами характерными для героев народной сказок.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– Какой счастливой сказочной формулой завершится сказка?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Свадьба, пир, и я там был</w:t>
            </w:r>
            <w:proofErr w:type="gramStart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И</w:t>
            </w:r>
            <w:proofErr w:type="gramEnd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вино на свадьбе пил;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По усам вино бежало,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В рот же капли не попало.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– Итак, что общего в этой сказке с народной сказкой? Чем они отличаются?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(По мере ответов на вопросы учитель заполняет таблицу на доске) (Слайд 9)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814"/>
              <w:gridCol w:w="4449"/>
            </w:tblGrid>
            <w:tr w:rsidR="00D86FA8" w:rsidRPr="00D86FA8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D86FA8" w:rsidRPr="00D86FA8" w:rsidRDefault="00D86FA8" w:rsidP="00D86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86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Сходство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D86FA8" w:rsidRPr="00D86FA8" w:rsidRDefault="00D86FA8" w:rsidP="00D86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86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Различие</w:t>
                  </w:r>
                </w:p>
              </w:tc>
            </w:tr>
            <w:tr w:rsidR="00D86FA8" w:rsidRPr="00D86FA8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D86FA8" w:rsidRPr="00D86FA8" w:rsidRDefault="00D86FA8" w:rsidP="00D86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 Идея – добро побеждает зло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2. Типичные герои (они не наделены какими-то особыми чертами характера)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3. Построение: зачин, развитие действия, концовка.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4. Употребление устойчивых выражений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5. Волшебные «заколдованные» предметы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D86FA8" w:rsidRPr="00D86FA8" w:rsidRDefault="00D86FA8" w:rsidP="00D86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 Автор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2. Более разнообразные приключения.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3. Стихотворная речь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4. Повествовательная манера (шутливый тон, литературные описания, авторские «эпитеты»)</w:t>
                  </w:r>
                  <w:r w:rsidRPr="00D86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5. Жанр</w:t>
                  </w:r>
                </w:p>
              </w:tc>
            </w:tr>
          </w:tbl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Выразительное чтение сказки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Какие описания, отрывки сказки вам понравились и почему? </w:t>
            </w:r>
            <w:proofErr w:type="gramStart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( </w:t>
            </w:r>
            <w:proofErr w:type="gramEnd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2-3 ученика читают эпизоды)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IV. Подведение итогов.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Можно ли сказать</w:t>
            </w:r>
            <w:proofErr w:type="gramStart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,</w:t>
            </w:r>
            <w:proofErr w:type="gramEnd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что Жуковский в создании своей сказки опирался на фольклор, использовал народные сказки?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 xml:space="preserve">В чем сходство его сказки </w:t>
            </w:r>
            <w:proofErr w:type="gramStart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</w:t>
            </w:r>
            <w:proofErr w:type="gramEnd"/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народной?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А чем отличается его сказка, почему мы говорим о «Спящей царевне» как о литературной сказке?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(Звучат ответы)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Итак, сегодня мы с вами постарались найти сходные и различные черты литературной и народной сказки и убедились, что хотя писатель и опирается на </w:t>
            </w:r>
            <w:proofErr w:type="gramStart"/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народную</w:t>
            </w:r>
            <w:proofErr w:type="gramEnd"/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, но он создает совершенно оригинальное, самостоятельное произведение. Сказку Жуковского отличает и ее стихотворная речь со своим ритмом и рифмой.</w:t>
            </w: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br/>
              <w:t>Рефлексия:</w:t>
            </w: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А.С. Пушкин говорил: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br/>
              <w:t>Сказка – ложь, да в ней намек,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Добрым молодцам урок.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– А какой урок извлекли вы из сказки «Спящая царевна»? (Слайд 10)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V. Мотивирование и объяснение оценок.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VI. Задание на дом.</w:t>
            </w:r>
          </w:p>
        </w:tc>
      </w:tr>
      <w:tr w:rsidR="00D86FA8" w:rsidRPr="00D86FA8" w:rsidTr="00D86FA8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FA8" w:rsidRPr="00D86FA8" w:rsidRDefault="00D86FA8" w:rsidP="00D86FA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прочитать сказку В.А. Жуковского « Три пояса» (учебник-хрестоматия, часть I, стр. 100-113).</w:t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Индивидуальное задание.</w:t>
            </w:r>
            <w:r w:rsidRPr="00D86FA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br/>
            </w:r>
            <w:r w:rsidRPr="00D86FA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Подготовить выразительное чтение наизусть фрагментов сказки «Спящая царевна»</w:t>
            </w:r>
          </w:p>
        </w:tc>
      </w:tr>
    </w:tbl>
    <w:p w:rsidR="00212B75" w:rsidRDefault="00212B75">
      <w:bookmarkStart w:id="0" w:name="_GoBack"/>
      <w:bookmarkEnd w:id="0"/>
    </w:p>
    <w:sectPr w:rsidR="0021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F"/>
    <w:rsid w:val="00212B75"/>
    <w:rsid w:val="007013DF"/>
    <w:rsid w:val="00D8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F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86FA8"/>
    <w:rPr>
      <w:b/>
      <w:bCs/>
    </w:rPr>
  </w:style>
  <w:style w:type="character" w:styleId="a4">
    <w:name w:val="Emphasis"/>
    <w:basedOn w:val="a0"/>
    <w:uiPriority w:val="20"/>
    <w:qFormat/>
    <w:rsid w:val="00D86F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F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86FA8"/>
    <w:rPr>
      <w:b/>
      <w:bCs/>
    </w:rPr>
  </w:style>
  <w:style w:type="character" w:styleId="a4">
    <w:name w:val="Emphasis"/>
    <w:basedOn w:val="a0"/>
    <w:uiPriority w:val="20"/>
    <w:qFormat/>
    <w:rsid w:val="00D86F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ok.1sept.ru/articles/615151/pril1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2021-10-11T18:28:00Z</dcterms:created>
  <dcterms:modified xsi:type="dcterms:W3CDTF">2021-10-11T18:29:00Z</dcterms:modified>
</cp:coreProperties>
</file>