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Ход урока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Вступительное слово учителя.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 xml:space="preserve">Комедия «Горе от ума» - произведение русской литературы, которое изобилует парадоксами. </w:t>
      </w:r>
      <w:r w:rsidRPr="00853C19">
        <w:rPr>
          <w:b/>
        </w:rPr>
        <w:t>Что такое парадокс?</w:t>
      </w:r>
      <w:r w:rsidRPr="00853C19">
        <w:t xml:space="preserve"> Значение этого слова записано на доске. 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  <w:i/>
          <w:iCs/>
        </w:rPr>
        <w:t>Парадокс – это суждение, противоречащее здравому</w:t>
      </w:r>
      <w:r w:rsidRPr="00853C19">
        <w:t> </w:t>
      </w:r>
      <w:r w:rsidRPr="00853C19">
        <w:rPr>
          <w:b/>
          <w:bCs/>
          <w:i/>
          <w:iCs/>
        </w:rPr>
        <w:t>смыслу.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Парадоксы судьбы произведения начались до официального появления комедии.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Чацкий возвращается в Москву и видит старую Москву, суждения, нравы ничуть не изменились. Грибоедов на балу, после возвращения в Москву, за смелые речи был объявлен сумасшедшим. В какой-то степени автора можно считать прототипом Чацкого. Это парадоксы.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Парадокс заключается в названии комедии «Горе от ума». Французский философ-материалист 18 века писал: «Ум подготавливает счастье». В комедии то, что должно подготавливать счастье, приносит горе, разочарование. Почему? На этот вопрос и другие нужно ответить в ходе урока.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i/>
          <w:iCs/>
        </w:rPr>
        <w:t>Запись в тетрадях темы урока.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i/>
          <w:iCs/>
        </w:rPr>
        <w:t>Задание учащимся: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  <w:rPr>
          <w:b/>
        </w:rPr>
      </w:pPr>
      <w:r w:rsidRPr="00853C19">
        <w:rPr>
          <w:b/>
        </w:rPr>
        <w:t xml:space="preserve">Ключевыми словами темы являются «ум» и «безумие». С чем ассоциируются у вас эти слова? </w:t>
      </w:r>
      <w:r w:rsidRPr="00853C19">
        <w:t xml:space="preserve">( «Ум» – мудрость, образование, человек, успех и т. д). </w:t>
      </w:r>
      <w:proofErr w:type="gramStart"/>
      <w:r w:rsidRPr="00853C19">
        <w:t>«Безумие – глупость, мрак, болезнь и т.д.)»</w:t>
      </w:r>
      <w:proofErr w:type="gramEnd"/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</w:rPr>
        <w:t xml:space="preserve">Какие проблемные вопросы, связанные с данной темой, возникли у вас, когда вы читали комедию? 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  <w:i/>
          <w:iCs/>
        </w:rPr>
        <w:t>Целеполагание. </w:t>
      </w:r>
      <w:r w:rsidRPr="00853C19">
        <w:t>Создать условия на уроке, чтобы каждый учащийся смог ответить на поставленные вопросы или наметил пути их решения.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Алгоритм работы 1 группы.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i/>
          <w:iCs/>
        </w:rPr>
        <w:t>Тема: проблема «ума» в комедии.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Задание. Докажите, что комедия строится на противопоставлении различных типов ума.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Найдите в тексте произведения высказывания героев, содержащие слова «ум», «умный» и др. однокоренные слова.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Сопоставьте эти высказывания и сделайте вывод, как определяют это понятие Чацкий, Фамусов, Молчалин, Скалозуб, второстепенные персонажи, эпизодические лица.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Подберите ключевые слова – синонимичные выражения, определяющие представления об «умном» человеке этих героев, найдите общее и различия.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Нарисуйте в тетради кластер, отражающий емкость понятия «ум» в комедии Грибоедова.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Составьте групповой ответ – доказательство предложенного тезиса или компьютерную презентацию.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Алгоритм работы 2 группы.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i/>
          <w:iCs/>
        </w:rPr>
        <w:t>Тема: проблема «безумия» в комедии.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 xml:space="preserve">Задание. Докажите, что признание </w:t>
      </w:r>
      <w:proofErr w:type="spellStart"/>
      <w:r w:rsidRPr="00853C19">
        <w:t>фамусовским</w:t>
      </w:r>
      <w:proofErr w:type="spellEnd"/>
      <w:r w:rsidRPr="00853C19">
        <w:t xml:space="preserve"> обществом Чацкого сумасшедшим – закономерный итог его появления в этом обществе.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Найдите в тексте комедии высказывания героев, содержащие слова «сумасшедший», «безумный» и т.д.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Сопоставьте эти высказывания и сделайте вывод, как определяют эти понятия различные герои.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Подберите ключевые слова - синонимы или синонимичные выражения, определяющие представления о «безумии» этих героев, найдите общее и различия.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Нарисуйте в тетради кластер, отражающий понятия «безумие», «сумасшествие» в комедии.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Проследите, как рождается и развивается идея о сумасшествии Чацкого, сопоставьте логическую цепочку, сделайте вывод.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Составьте групповой ответ-доказательство предложенного тезиса или компьютерную презентацию.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 xml:space="preserve">Сделайте общий вывод: «Рождение идеи о сумасшествии Чацкого закономерно в </w:t>
      </w:r>
      <w:proofErr w:type="spellStart"/>
      <w:r w:rsidRPr="00853C19">
        <w:t>фамусовском</w:t>
      </w:r>
      <w:proofErr w:type="spellEnd"/>
      <w:r w:rsidRPr="00853C19">
        <w:t xml:space="preserve"> обществе, потому что» (закончите данную мысль).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Алгоритм работы 3 группы.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i/>
          <w:iCs/>
        </w:rPr>
        <w:t>Тема: проблема оценки «ума» Чацкого в критической литературе.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Задание. Сравните различные точки зрения на вопрос: умен ли Чацкий?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Прочитайте из предложенных учителем критических статей, подчерните или выпишите ключевые словосочетания и фразы, сформулируйте основные идеи, связанные с темой, сопоставьте точку зрения Гончарова, Грибоедова, Белинского и др. и сделайте вывод. Сформулируйте свою точку зрения, аргументируйте ее.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Составьте кластер, отражающий мнение различных критиков, состоящий из ключевых цитат (слов, словосочетаний).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Составьте групповой ответ или компьютерную презентацию.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lastRenderedPageBreak/>
        <w:t xml:space="preserve">Сделайте общий вывод: «Точка зрения … кажется нам наиболее обоснованной, потому что …) » или «В ходе обсуждения у нас возникли различные точки зрения…» </w:t>
      </w:r>
      <w:proofErr w:type="gramStart"/>
      <w:r w:rsidRPr="00853C19">
        <w:t xml:space="preserve">( </w:t>
      </w:r>
      <w:proofErr w:type="gramEnd"/>
      <w:r w:rsidRPr="00853C19">
        <w:t>Значение фразеологизма «метать бисер перед свиньями» найдите во фразеологическом словаре).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Алгоритм работы 4 группы.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Тема: смысл названия и особенности композиции комедии.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Задание: ответьте на вопрос, почему Грибоедов назвал свою комедию "Горе от ума" и какие композиционные приемы использовал для раскрытия авторского замысла.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 xml:space="preserve">Сопоставьте первоначальное название комедии "Горе уму" с </w:t>
      </w:r>
      <w:proofErr w:type="gramStart"/>
      <w:r w:rsidRPr="00853C19">
        <w:t>окончательным</w:t>
      </w:r>
      <w:proofErr w:type="gramEnd"/>
      <w:r w:rsidRPr="00853C19">
        <w:t xml:space="preserve"> "Горе от ума". Почему, по вашему мнению, Грибоедов изменил название? Какой дополнительный оттенок вносит предлог "от"?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Вспомните, что такое композиция произведения, обратите внимание на композиционные приемы, которые использует автор, подберите соответствующие примеры из текста:</w:t>
      </w:r>
    </w:p>
    <w:p w:rsidR="00853C19" w:rsidRPr="00853C19" w:rsidRDefault="00853C19" w:rsidP="00853C19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прием "кривого зеркала</w:t>
      </w:r>
    </w:p>
    <w:p w:rsidR="00853C19" w:rsidRPr="00853C19" w:rsidRDefault="00853C19" w:rsidP="00853C19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прием "разговор глухих"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Докажите, что композиционный прием "открытый финал" является логически обоснованной частью авторского замысла и "финал в отсутствии финала" непосредственно связан с названием комедии.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Предположите, какова может быть дальнейшая судьба Чацкого и других героев. Почему? Составьте соответствующую таблицу в тетради.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 xml:space="preserve">Сделайте общий вывод: " По авторскому замыслу Чацкий, испытавший горе от ума, покидает Москву, но </w:t>
      </w:r>
      <w:proofErr w:type="spellStart"/>
      <w:r w:rsidRPr="00853C19">
        <w:t>грибоедовская</w:t>
      </w:r>
      <w:proofErr w:type="spellEnd"/>
      <w:r w:rsidRPr="00853C19">
        <w:t xml:space="preserve"> Москва, изгоняющая Чацкого,   обрекает себя на безумное существование, потому что</w:t>
      </w:r>
      <w:proofErr w:type="gramStart"/>
      <w:r w:rsidRPr="00853C19">
        <w:t>.. (</w:t>
      </w:r>
      <w:proofErr w:type="gramEnd"/>
      <w:r w:rsidRPr="00853C19">
        <w:t>закончите мысль)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Возможные комментарии учителя к презентациям по ходу урока.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Идея о сумасшествии Чацкого рождается на балу в доме Фамусова. Этот бал имеет  мифологические истоки и очень похож на пир чудовищ в балладе Жуковского "Светлана", в романе Пушкина "Евгений Онегин". Здесь ложь, фальшь, лица - маски, зловещ</w:t>
      </w:r>
      <w:proofErr w:type="gramStart"/>
      <w:r w:rsidRPr="00853C19">
        <w:t>е-</w:t>
      </w:r>
      <w:proofErr w:type="gramEnd"/>
      <w:r w:rsidRPr="00853C19">
        <w:t xml:space="preserve"> гротескные портреты. </w:t>
      </w:r>
      <w:proofErr w:type="gramStart"/>
      <w:r w:rsidRPr="00853C19">
        <w:t>(«Ну, бал!</w:t>
      </w:r>
      <w:proofErr w:type="gramEnd"/>
      <w:r w:rsidRPr="00853C19">
        <w:t xml:space="preserve"> Ну, Фамусов! Умел гостей назвать! </w:t>
      </w:r>
      <w:proofErr w:type="gramStart"/>
      <w:r w:rsidRPr="00853C19">
        <w:t>Какие- то уроды с того света!"- говорит графиня - внучка) Герой на таком балу ощущает себя словно во сне, чувствует, что сходит с ума.</w:t>
      </w:r>
      <w:proofErr w:type="gramEnd"/>
      <w:r w:rsidRPr="00853C19">
        <w:t xml:space="preserve"> ("Не впрямь ли я сошел с ума?")</w:t>
      </w:r>
      <w:r w:rsidRPr="00853C19">
        <w:br/>
        <w:t xml:space="preserve">Важным мотивом бала является мотив сплетни, молвы. Рождение сплетни о сумасшествии Чацкого является </w:t>
      </w:r>
      <w:proofErr w:type="gramStart"/>
      <w:r w:rsidRPr="00853C19">
        <w:t>закономерным</w:t>
      </w:r>
      <w:proofErr w:type="gramEnd"/>
      <w:r w:rsidRPr="00853C19">
        <w:t xml:space="preserve"> потому что в </w:t>
      </w:r>
      <w:proofErr w:type="spellStart"/>
      <w:r w:rsidRPr="00853C19">
        <w:t>фамусовском</w:t>
      </w:r>
      <w:proofErr w:type="spellEnd"/>
      <w:r w:rsidRPr="00853C19">
        <w:t xml:space="preserve"> обществе важен не человек, а степень его нужности, прогрессивные идеи Чацкого чужды </w:t>
      </w:r>
      <w:proofErr w:type="spellStart"/>
      <w:r w:rsidRPr="00853C19">
        <w:t>фамусовым</w:t>
      </w:r>
      <w:proofErr w:type="spellEnd"/>
      <w:r w:rsidRPr="00853C19">
        <w:t xml:space="preserve">, </w:t>
      </w:r>
      <w:proofErr w:type="spellStart"/>
      <w:r w:rsidRPr="00853C19">
        <w:t>молчалиным</w:t>
      </w:r>
      <w:proofErr w:type="spellEnd"/>
      <w:r w:rsidRPr="00853C19">
        <w:t xml:space="preserve">, скалозубам. Для них признать ум Чацкого означает признать безнравственность собственной жизни, а сумасшедшего можно не воспринимать и даже пожалеть. И поэтому объявление Чацкого безумным - хороший выход из сложившейся ситуации. Все точки </w:t>
      </w:r>
      <w:proofErr w:type="gramStart"/>
      <w:r w:rsidRPr="00853C19">
        <w:t>над</w:t>
      </w:r>
      <w:proofErr w:type="gramEnd"/>
      <w:r w:rsidRPr="00853C19">
        <w:t xml:space="preserve"> и будут расставлены в финальном монологе Чацкого: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center"/>
      </w:pPr>
      <w:r w:rsidRPr="00853C19">
        <w:t>Безумным вы меня прославили всем хором.</w:t>
      </w:r>
      <w:r w:rsidRPr="00853C19">
        <w:br/>
        <w:t>Вы правы: из огня тот выйдет невредим,</w:t>
      </w:r>
      <w:r w:rsidRPr="00853C19">
        <w:br/>
        <w:t>Кто с вами день побыть успеет,</w:t>
      </w:r>
      <w:r w:rsidRPr="00853C19">
        <w:br/>
        <w:t>Подышит воздухом одним</w:t>
      </w:r>
      <w:proofErr w:type="gramStart"/>
      <w:r w:rsidRPr="00853C19">
        <w:br/>
        <w:t>И</w:t>
      </w:r>
      <w:proofErr w:type="gramEnd"/>
      <w:r w:rsidRPr="00853C19">
        <w:t xml:space="preserve"> в нем рассудок уцелеет.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center"/>
      </w:pPr>
      <w:r w:rsidRPr="00853C19">
        <w:t>Зачем Чацкому "метать бисер перед свиньями»?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В мировой литературе есть геро</w:t>
      </w:r>
      <w:proofErr w:type="gramStart"/>
      <w:r w:rsidRPr="00853C19">
        <w:t>и-</w:t>
      </w:r>
      <w:proofErr w:type="gramEnd"/>
      <w:r w:rsidRPr="00853C19">
        <w:t xml:space="preserve"> чудаки, безумцы: Гамлет, Дон Кихот, князь Мышки</w:t>
      </w:r>
      <w:proofErr w:type="gramStart"/>
      <w:r w:rsidRPr="00853C19">
        <w:t>н-</w:t>
      </w:r>
      <w:proofErr w:type="gramEnd"/>
      <w:r w:rsidRPr="00853C19">
        <w:t xml:space="preserve"> это "высокое безумие", к их числу относится и Чацкий.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Новаторство драматурга проявилось в смелом отказе от "свадебного венца" или гибели героя - финал в отсутствии финала. Куда уезжает Чацкий? В деревню, как Онегин? На Кавказ, как Печорин?  А может, как уверял Салтыко</w:t>
      </w:r>
      <w:proofErr w:type="gramStart"/>
      <w:r w:rsidRPr="00853C19">
        <w:t>в-</w:t>
      </w:r>
      <w:proofErr w:type="gramEnd"/>
      <w:r w:rsidRPr="00853C19">
        <w:t xml:space="preserve"> Щедрин, пойдет - таки к венцу с Софьей, "дабы затем встать во</w:t>
      </w:r>
      <w:r w:rsidRPr="00853C19">
        <w:t xml:space="preserve"> </w:t>
      </w:r>
      <w:r w:rsidRPr="00853C19">
        <w:t>главе Департамента умопомрачений, заменившего Департамент просвещения?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Рефлексия ученическая и учительская.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Сегодня на уроке</w:t>
      </w:r>
      <w:proofErr w:type="gramStart"/>
      <w:r w:rsidRPr="00853C19">
        <w:t xml:space="preserve"> :</w:t>
      </w:r>
      <w:proofErr w:type="gramEnd"/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Что получилось и что не получилось?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Достигли ли цели, поставленной в начале урока?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Если нет, что необходимо сделать для ее достижения?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Какие новые вопросы возникли в конце урока?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Диагностика. Творческая работа, включающая личный опыт учащихся.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 xml:space="preserve">Проблема ума и безумия - одна из ключевых проблем комедии Грибоедова "Горе от ума". Непримиримость взглядов Чацкого с </w:t>
      </w:r>
      <w:proofErr w:type="spellStart"/>
      <w:r w:rsidRPr="00853C19">
        <w:t>фамусовским</w:t>
      </w:r>
      <w:proofErr w:type="spellEnd"/>
      <w:r w:rsidRPr="00853C19">
        <w:t xml:space="preserve"> обществом ставит его в трагическую ситуацию, но предлог "от" в названии внес еще и дополнительный оттенок иронии, углубившей идею комедии.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"Если ты такой умный, почему ты такой бедный?" - спрашивали в Одессе.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"Если ты такой умный, покажи свои деньги", - предлагают в Америке.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lastRenderedPageBreak/>
        <w:t>"Если ты такой умный, почему несчастлив?"- возникает вопрос после прочтения комедии.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Поразмышляйте над последним вопросом и напишите </w:t>
      </w:r>
      <w:r w:rsidRPr="00853C19">
        <w:rPr>
          <w:b/>
          <w:bCs/>
        </w:rPr>
        <w:t>эссе на тему: "Ум подготавливает счастье</w:t>
      </w:r>
      <w:proofErr w:type="gramStart"/>
      <w:r w:rsidRPr="00853C19">
        <w:rPr>
          <w:b/>
          <w:bCs/>
        </w:rPr>
        <w:t>:"</w:t>
      </w:r>
      <w:proofErr w:type="gramEnd"/>
      <w:r w:rsidRPr="00853C19">
        <w:rPr>
          <w:b/>
          <w:bCs/>
        </w:rPr>
        <w:t xml:space="preserve"> (Гельвеций)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Итог урока.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 xml:space="preserve">Философская мысль комедии концентрируется в ее заглавии "Горе от ума"- в ней отражено противоречие, обнаруженное эпохой кризиса просветительских идей. Для "просветительской" философии понятия "ум" и "счастье" синонимичны, так как "овладение истиной и предопределяет </w:t>
      </w:r>
      <w:proofErr w:type="gramStart"/>
      <w:r w:rsidRPr="00853C19">
        <w:t>счастье</w:t>
      </w:r>
      <w:proofErr w:type="gramEnd"/>
      <w:r w:rsidRPr="00853C19">
        <w:t xml:space="preserve"> как отдельного человека, так и общества в целом". "Ум подготавливает счастье, которое добродетель завершает", - писал Гельвеций.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Во времена Грибоедова наиболее проницательные мыслители начинали понимать, что силам разума предстоят тяжелые испытания. Этот парадокс</w:t>
      </w:r>
      <w:r w:rsidRPr="00853C19">
        <w:t xml:space="preserve"> </w:t>
      </w:r>
      <w:r w:rsidRPr="00853C19">
        <w:t>положен Грибоедовым в основу комедии. То, что должно приносить счастье, приносит горе, "</w:t>
      </w:r>
      <w:proofErr w:type="spellStart"/>
      <w:r w:rsidRPr="00853C19">
        <w:t>мильон</w:t>
      </w:r>
      <w:proofErr w:type="spellEnd"/>
      <w:r w:rsidRPr="00853C19">
        <w:t xml:space="preserve"> терзаний".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rPr>
          <w:b/>
          <w:bCs/>
        </w:rPr>
        <w:t>Домашнее задание.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 w:firstLine="709"/>
        <w:contextualSpacing/>
        <w:jc w:val="both"/>
      </w:pPr>
      <w:r w:rsidRPr="00853C19">
        <w:t>Сочинение "Письмо Чацкому из 21 века". Задача: в эпистолярном жанре выразить свое отношение к главному герою комедии. Включить выражения: мне импонирует в Вас</w:t>
      </w:r>
      <w:proofErr w:type="gramStart"/>
      <w:r w:rsidRPr="00853C19">
        <w:t xml:space="preserve">:, </w:t>
      </w:r>
      <w:proofErr w:type="gramEnd"/>
      <w:r w:rsidRPr="00853C19">
        <w:t>я восхищаюсь:, удивительно то, что; хочу поделиться, хочу поспорить с Вами; мне не совсем понятно и т. д.</w:t>
      </w:r>
    </w:p>
    <w:p w:rsidR="00853C19" w:rsidRPr="00853C19" w:rsidRDefault="00853C19" w:rsidP="00853C19">
      <w:pPr>
        <w:pStyle w:val="a3"/>
        <w:shd w:val="clear" w:color="auto" w:fill="FFFFFF"/>
        <w:spacing w:before="0" w:beforeAutospacing="0" w:after="150" w:afterAutospacing="0"/>
        <w:ind w:left="-851"/>
        <w:contextualSpacing/>
        <w:jc w:val="both"/>
      </w:pPr>
      <w:bookmarkStart w:id="0" w:name="_GoBack"/>
      <w:bookmarkEnd w:id="0"/>
      <w:r w:rsidRPr="00853C19">
        <w:t>7</w:t>
      </w:r>
    </w:p>
    <w:p w:rsidR="00933222" w:rsidRPr="00853C19" w:rsidRDefault="00933222" w:rsidP="00853C19">
      <w:pPr>
        <w:ind w:left="-851"/>
      </w:pPr>
    </w:p>
    <w:sectPr w:rsidR="00933222" w:rsidRPr="00853C19" w:rsidSect="00853C19">
      <w:pgSz w:w="11906" w:h="16838"/>
      <w:pgMar w:top="284" w:right="282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6C1F"/>
    <w:multiLevelType w:val="multilevel"/>
    <w:tmpl w:val="403E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24172E"/>
    <w:multiLevelType w:val="multilevel"/>
    <w:tmpl w:val="D466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DF6"/>
    <w:rsid w:val="00126CC5"/>
    <w:rsid w:val="002164A6"/>
    <w:rsid w:val="002B04D2"/>
    <w:rsid w:val="005C2AFF"/>
    <w:rsid w:val="006D49E3"/>
    <w:rsid w:val="0070190E"/>
    <w:rsid w:val="007A2024"/>
    <w:rsid w:val="00834DF6"/>
    <w:rsid w:val="00853C19"/>
    <w:rsid w:val="00933222"/>
    <w:rsid w:val="00A64665"/>
    <w:rsid w:val="00B174ED"/>
    <w:rsid w:val="00DB3D9F"/>
    <w:rsid w:val="00F331E7"/>
    <w:rsid w:val="00F7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mpedfont15mrcssattr">
    <w:name w:val="bumpedfont15_mr_css_attr"/>
    <w:basedOn w:val="a0"/>
    <w:rsid w:val="0070190E"/>
  </w:style>
  <w:style w:type="paragraph" w:styleId="a3">
    <w:name w:val="Normal (Web)"/>
    <w:basedOn w:val="a"/>
    <w:uiPriority w:val="99"/>
    <w:unhideWhenUsed/>
    <w:rsid w:val="0070190E"/>
    <w:pPr>
      <w:spacing w:before="100" w:beforeAutospacing="1" w:after="100" w:afterAutospacing="1"/>
    </w:pPr>
  </w:style>
  <w:style w:type="paragraph" w:customStyle="1" w:styleId="s5mrcssattr">
    <w:name w:val="s5_mr_css_attr"/>
    <w:basedOn w:val="a"/>
    <w:rsid w:val="0070190E"/>
    <w:pPr>
      <w:spacing w:before="100" w:beforeAutospacing="1" w:after="100" w:afterAutospacing="1"/>
    </w:pPr>
  </w:style>
  <w:style w:type="paragraph" w:customStyle="1" w:styleId="s6mrcssattr">
    <w:name w:val="s6_mr_css_attr"/>
    <w:basedOn w:val="a"/>
    <w:rsid w:val="0070190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mpedfont15mrcssattr">
    <w:name w:val="bumpedfont15_mr_css_attr"/>
    <w:basedOn w:val="a0"/>
    <w:rsid w:val="0070190E"/>
  </w:style>
  <w:style w:type="paragraph" w:styleId="a3">
    <w:name w:val="Normal (Web)"/>
    <w:basedOn w:val="a"/>
    <w:uiPriority w:val="99"/>
    <w:unhideWhenUsed/>
    <w:rsid w:val="0070190E"/>
    <w:pPr>
      <w:spacing w:before="100" w:beforeAutospacing="1" w:after="100" w:afterAutospacing="1"/>
    </w:pPr>
  </w:style>
  <w:style w:type="paragraph" w:customStyle="1" w:styleId="s5mrcssattr">
    <w:name w:val="s5_mr_css_attr"/>
    <w:basedOn w:val="a"/>
    <w:rsid w:val="0070190E"/>
    <w:pPr>
      <w:spacing w:before="100" w:beforeAutospacing="1" w:after="100" w:afterAutospacing="1"/>
    </w:pPr>
  </w:style>
  <w:style w:type="paragraph" w:customStyle="1" w:styleId="s6mrcssattr">
    <w:name w:val="s6_mr_css_attr"/>
    <w:basedOn w:val="a"/>
    <w:rsid w:val="0070190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Вампира</cp:lastModifiedBy>
  <cp:revision>3</cp:revision>
  <cp:lastPrinted>2019-04-04T07:27:00Z</cp:lastPrinted>
  <dcterms:created xsi:type="dcterms:W3CDTF">2021-10-25T14:03:00Z</dcterms:created>
  <dcterms:modified xsi:type="dcterms:W3CDTF">2021-10-25T14:28:00Z</dcterms:modified>
</cp:coreProperties>
</file>